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0" w:rsidRDefault="005A77B0" w:rsidP="005A77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:rsidR="005A77B0" w:rsidRDefault="005A77B0" w:rsidP="005A77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Текст заметки по заседанию </w:t>
      </w:r>
    </w:p>
    <w:p w:rsidR="005A77B0" w:rsidRDefault="005A77B0" w:rsidP="005A77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АТК, КС и ОГ 30.01.2024 года</w:t>
      </w:r>
    </w:p>
    <w:p w:rsidR="004736C5" w:rsidRDefault="004736C5" w:rsidP="00306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47" w:rsidRPr="004736C5" w:rsidRDefault="004736C5" w:rsidP="003068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6C5">
        <w:rPr>
          <w:rFonts w:ascii="Arial" w:eastAsia="Times New Roman" w:hAnsi="Arial" w:cs="Arial"/>
          <w:b/>
          <w:sz w:val="32"/>
          <w:szCs w:val="32"/>
          <w:lang w:eastAsia="ru-RU"/>
        </w:rPr>
        <w:t>В администрации города-героя Новороссийска состоялось заседание Антитеррористической комиссии</w:t>
      </w:r>
      <w:r w:rsidR="00DA00F8">
        <w:rPr>
          <w:rFonts w:ascii="Arial" w:eastAsia="Times New Roman" w:hAnsi="Arial" w:cs="Arial"/>
          <w:b/>
          <w:sz w:val="32"/>
          <w:szCs w:val="32"/>
          <w:lang w:eastAsia="ru-RU"/>
        </w:rPr>
        <w:t>, посвященное вопросам подготовки к проведению выборов Президента РФ</w:t>
      </w:r>
    </w:p>
    <w:p w:rsidR="004736C5" w:rsidRPr="004736C5" w:rsidRDefault="004736C5" w:rsidP="0047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06847" w:rsidRPr="004736C5" w:rsidRDefault="00306847" w:rsidP="0047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3"/>
          <w:sz w:val="28"/>
          <w:szCs w:val="28"/>
          <w:bdr w:val="none" w:sz="0" w:space="0" w:color="auto" w:frame="1"/>
        </w:rPr>
      </w:pPr>
      <w:r w:rsidRPr="004736C5">
        <w:rPr>
          <w:rFonts w:ascii="Arial" w:hAnsi="Arial" w:cs="Arial"/>
          <w:b/>
          <w:i/>
          <w:sz w:val="28"/>
          <w:szCs w:val="28"/>
        </w:rPr>
        <w:t>В соответствии с планом работы Антитеррористической комиссии в муниципальном образовании город Новороссийск 30 января 2024 года состоялось совместное заседание антитеррористической комиссии, постоянно действующего координационного совещания и оперативной группы, на котором были рассмотрены вопросы по п</w:t>
      </w:r>
      <w:r w:rsidR="006610BF" w:rsidRPr="004736C5">
        <w:rPr>
          <w:rFonts w:ascii="Arial" w:hAnsi="Arial" w:cs="Arial"/>
          <w:b/>
          <w:bCs/>
          <w:i/>
          <w:iCs/>
          <w:spacing w:val="3"/>
          <w:sz w:val="28"/>
          <w:szCs w:val="28"/>
          <w:bdr w:val="none" w:sz="0" w:space="0" w:color="auto" w:frame="1"/>
        </w:rPr>
        <w:t>одготовк</w:t>
      </w:r>
      <w:r w:rsidRPr="004736C5">
        <w:rPr>
          <w:rFonts w:ascii="Arial" w:hAnsi="Arial" w:cs="Arial"/>
          <w:b/>
          <w:bCs/>
          <w:i/>
          <w:iCs/>
          <w:spacing w:val="3"/>
          <w:sz w:val="28"/>
          <w:szCs w:val="28"/>
          <w:bdr w:val="none" w:sz="0" w:space="0" w:color="auto" w:frame="1"/>
        </w:rPr>
        <w:t>е</w:t>
      </w:r>
      <w:r w:rsidR="006610BF" w:rsidRPr="004736C5">
        <w:rPr>
          <w:rFonts w:ascii="Arial" w:hAnsi="Arial" w:cs="Arial"/>
          <w:b/>
          <w:bCs/>
          <w:i/>
          <w:iCs/>
          <w:spacing w:val="3"/>
          <w:sz w:val="28"/>
          <w:szCs w:val="28"/>
          <w:bdr w:val="none" w:sz="0" w:space="0" w:color="auto" w:frame="1"/>
        </w:rPr>
        <w:t xml:space="preserve"> к </w:t>
      </w:r>
      <w:r w:rsidR="00DA00F8">
        <w:rPr>
          <w:rFonts w:ascii="Arial" w:hAnsi="Arial" w:cs="Arial"/>
          <w:b/>
          <w:bCs/>
          <w:i/>
          <w:iCs/>
          <w:spacing w:val="3"/>
          <w:sz w:val="28"/>
          <w:szCs w:val="28"/>
          <w:bdr w:val="none" w:sz="0" w:space="0" w:color="auto" w:frame="1"/>
        </w:rPr>
        <w:t>проведению выборов</w:t>
      </w:r>
      <w:bookmarkStart w:id="0" w:name="_GoBack"/>
      <w:bookmarkEnd w:id="0"/>
      <w:r w:rsidRPr="004736C5">
        <w:rPr>
          <w:rFonts w:ascii="Arial" w:hAnsi="Arial" w:cs="Arial"/>
          <w:b/>
          <w:bCs/>
          <w:i/>
          <w:iCs/>
          <w:spacing w:val="3"/>
          <w:sz w:val="28"/>
          <w:szCs w:val="28"/>
          <w:bdr w:val="none" w:sz="0" w:space="0" w:color="auto" w:frame="1"/>
        </w:rPr>
        <w:t xml:space="preserve"> Президента Российской Федерации.</w:t>
      </w:r>
    </w:p>
    <w:p w:rsidR="004736C5" w:rsidRPr="004736C5" w:rsidRDefault="004736C5" w:rsidP="005A77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000000"/>
          <w:sz w:val="28"/>
        </w:rPr>
      </w:pPr>
    </w:p>
    <w:p w:rsidR="00306847" w:rsidRPr="004736C5" w:rsidRDefault="00306847" w:rsidP="0047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</w:rPr>
      </w:pPr>
      <w:r w:rsidRPr="004736C5">
        <w:rPr>
          <w:rFonts w:ascii="Arial" w:hAnsi="Arial" w:cs="Arial"/>
          <w:color w:val="000000"/>
          <w:sz w:val="28"/>
        </w:rPr>
        <w:t xml:space="preserve">В заседании приняли участие постоянные члены АТК, </w:t>
      </w:r>
      <w:r w:rsidR="004736C5">
        <w:rPr>
          <w:rFonts w:ascii="Arial" w:hAnsi="Arial" w:cs="Arial"/>
          <w:color w:val="000000"/>
          <w:sz w:val="28"/>
        </w:rPr>
        <w:t>представители прокуратуры</w:t>
      </w:r>
      <w:r w:rsidRPr="004736C5">
        <w:rPr>
          <w:rFonts w:ascii="Arial" w:hAnsi="Arial" w:cs="Arial"/>
          <w:color w:val="000000"/>
          <w:sz w:val="28"/>
        </w:rPr>
        <w:t xml:space="preserve"> города, руководители территориальных органов федеральных органов исполнительной власти, начальники структурных подразделении администрации Новороссийска, главы внутригородских районов города.</w:t>
      </w:r>
    </w:p>
    <w:p w:rsidR="00306847" w:rsidRPr="004736C5" w:rsidRDefault="006610BF" w:rsidP="004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В марте </w:t>
      </w:r>
      <w:r w:rsidR="00306847"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пройдёт</w:t>
      </w: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 главное политическое событие страны – выборы Президента Российской Федерации. Подготовка к ним должна быть </w:t>
      </w:r>
      <w:r w:rsidR="00306847"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осуществлена </w:t>
      </w:r>
      <w:r w:rsid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на самом высоком</w:t>
      </w: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 уровне. </w:t>
      </w:r>
    </w:p>
    <w:p w:rsidR="00E83292" w:rsidRPr="004736C5" w:rsidRDefault="00E83292" w:rsidP="004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В муниципальном образовании город Новороссийск выборы будут проходить на 138 избирательных участках и 4 временных участках. При этом важно не допустить сбоев в работе комиссий, органов власти, систем связи и жизнеобеспечения. Все участки для голосования должны быть оснащены резервными источниками питания и оборудованы камерами видеонаблюдения. Это дополнительная гарантия прозрачности выборов и защита от возможных провокаций. </w:t>
      </w:r>
    </w:p>
    <w:p w:rsidR="004736C5" w:rsidRDefault="00E83292" w:rsidP="004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Личный состав территориальных органов федеральных органов исполнительной власти переведён на усиленный режим работы. </w:t>
      </w:r>
      <w:r w:rsidR="005A77B0"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Было принято решение о необходимости до 1 марта 2024 года завершить проверки всех участков на соответствие требованиям антитеррористической защищенности и пожарной безопасности. </w:t>
      </w:r>
    </w:p>
    <w:p w:rsidR="004736C5" w:rsidRDefault="00E83292" w:rsidP="004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Для обследований избирательных участков задействова</w:t>
      </w:r>
      <w:r w:rsidR="005A77B0"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ны</w:t>
      </w: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 кинологические расчёты. </w:t>
      </w:r>
    </w:p>
    <w:p w:rsidR="00E83292" w:rsidRPr="004736C5" w:rsidRDefault="00E83292" w:rsidP="004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Также будет организована круглосуточная охрана избирательных участков. Запланированы дополнительные мероприятия, направленные на обеспечение безопасности дорожного движения, </w:t>
      </w: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определены места парковки </w:t>
      </w:r>
      <w:r w:rsidR="005A77B0"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 xml:space="preserve">и стоянок </w:t>
      </w: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транспорта</w:t>
      </w:r>
      <w:r w:rsidR="005A77B0"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. На особом контроле – антитеррористическая безопасность.</w:t>
      </w:r>
    </w:p>
    <w:p w:rsidR="00E83292" w:rsidRPr="004736C5" w:rsidRDefault="00E83292" w:rsidP="0047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  <w:r w:rsidRPr="004736C5"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  <w:t>С привлечением СМИ города проведена информационная, профилактическая и разъяснительная работа среди населения по повышению бдительности, порядка действий при обнаружении взрывчатых веществ и подозрительных объектов, а также в случае возникновения угрозы или совершения террористического акта.</w:t>
      </w:r>
    </w:p>
    <w:p w:rsidR="005A77B0" w:rsidRPr="004736C5" w:rsidRDefault="005A77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pacing w:val="3"/>
          <w:sz w:val="28"/>
          <w:szCs w:val="28"/>
          <w:bdr w:val="none" w:sz="0" w:space="0" w:color="auto" w:frame="1"/>
          <w:lang w:eastAsia="ru-RU"/>
        </w:rPr>
      </w:pPr>
    </w:p>
    <w:sectPr w:rsidR="005A77B0" w:rsidRPr="004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B6"/>
    <w:rsid w:val="00306847"/>
    <w:rsid w:val="003F2D29"/>
    <w:rsid w:val="00441DB6"/>
    <w:rsid w:val="004736C5"/>
    <w:rsid w:val="005A77B0"/>
    <w:rsid w:val="006610BF"/>
    <w:rsid w:val="00746EDA"/>
    <w:rsid w:val="00903E9D"/>
    <w:rsid w:val="00983F16"/>
    <w:rsid w:val="00CE0AE6"/>
    <w:rsid w:val="00DA00F8"/>
    <w:rsid w:val="00E83292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2628-3E40-44A8-8E1B-9BDBD41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btntext">
    <w:name w:val="header-btn__text"/>
    <w:basedOn w:val="a0"/>
    <w:rsid w:val="006610BF"/>
  </w:style>
  <w:style w:type="paragraph" w:styleId="a3">
    <w:name w:val="Normal (Web)"/>
    <w:basedOn w:val="a"/>
    <w:uiPriority w:val="99"/>
    <w:unhideWhenUsed/>
    <w:rsid w:val="0066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928">
              <w:marLeft w:val="0"/>
              <w:marRight w:val="-12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3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12">
              <w:marLeft w:val="0"/>
              <w:marRight w:val="-12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3</cp:revision>
  <dcterms:created xsi:type="dcterms:W3CDTF">2024-02-12T09:10:00Z</dcterms:created>
  <dcterms:modified xsi:type="dcterms:W3CDTF">2024-02-12T09:12:00Z</dcterms:modified>
</cp:coreProperties>
</file>