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31" w:rsidRPr="00447BF6" w:rsidRDefault="00213A31" w:rsidP="009C0D1A">
      <w:pPr>
        <w:pStyle w:val="3"/>
        <w:shd w:val="clear" w:color="auto" w:fill="auto"/>
        <w:spacing w:after="0" w:line="240" w:lineRule="auto"/>
        <w:ind w:left="20" w:firstLine="560"/>
        <w:rPr>
          <w:sz w:val="28"/>
          <w:szCs w:val="28"/>
        </w:rPr>
      </w:pPr>
      <w:r w:rsidRPr="00447BF6">
        <w:rPr>
          <w:b/>
          <w:sz w:val="28"/>
          <w:szCs w:val="28"/>
        </w:rPr>
        <w:t xml:space="preserve">              </w:t>
      </w:r>
      <w:r w:rsidRPr="00447BF6">
        <w:rPr>
          <w:sz w:val="28"/>
          <w:szCs w:val="28"/>
        </w:rPr>
        <w:t>Утверждаю</w:t>
      </w:r>
    </w:p>
    <w:p w:rsidR="00213A31" w:rsidRPr="00447BF6" w:rsidRDefault="00213A31" w:rsidP="00213A31">
      <w:pPr>
        <w:pStyle w:val="3"/>
        <w:shd w:val="clear" w:color="auto" w:fill="auto"/>
        <w:spacing w:after="0" w:line="240" w:lineRule="auto"/>
        <w:ind w:left="20" w:firstLine="560"/>
        <w:jc w:val="left"/>
        <w:rPr>
          <w:sz w:val="28"/>
          <w:szCs w:val="28"/>
        </w:rPr>
      </w:pPr>
      <w:r w:rsidRPr="00447BF6">
        <w:rPr>
          <w:sz w:val="28"/>
          <w:szCs w:val="28"/>
        </w:rPr>
        <w:t xml:space="preserve">                                                                Глава муниципального образования</w:t>
      </w:r>
    </w:p>
    <w:p w:rsidR="00213A31" w:rsidRPr="00447BF6" w:rsidRDefault="00213A31" w:rsidP="00213A31">
      <w:pPr>
        <w:pStyle w:val="3"/>
        <w:shd w:val="clear" w:color="auto" w:fill="auto"/>
        <w:spacing w:after="0" w:line="240" w:lineRule="auto"/>
        <w:ind w:left="20" w:firstLine="560"/>
        <w:jc w:val="left"/>
        <w:rPr>
          <w:sz w:val="28"/>
          <w:szCs w:val="28"/>
        </w:rPr>
      </w:pPr>
      <w:r w:rsidRPr="00447BF6">
        <w:rPr>
          <w:sz w:val="28"/>
          <w:szCs w:val="28"/>
        </w:rPr>
        <w:t xml:space="preserve">                                                                город Новороссийск</w:t>
      </w:r>
    </w:p>
    <w:p w:rsidR="00213A31" w:rsidRPr="00447BF6" w:rsidRDefault="00213A31" w:rsidP="00213A31">
      <w:pPr>
        <w:pStyle w:val="3"/>
        <w:shd w:val="clear" w:color="auto" w:fill="auto"/>
        <w:spacing w:after="0" w:line="240" w:lineRule="auto"/>
        <w:ind w:left="20" w:firstLine="560"/>
        <w:jc w:val="left"/>
        <w:rPr>
          <w:sz w:val="28"/>
          <w:szCs w:val="28"/>
        </w:rPr>
      </w:pPr>
      <w:r w:rsidRPr="00447BF6">
        <w:rPr>
          <w:sz w:val="28"/>
          <w:szCs w:val="28"/>
        </w:rPr>
        <w:t xml:space="preserve">                                                                                                        </w:t>
      </w:r>
      <w:proofErr w:type="spellStart"/>
      <w:r w:rsidRPr="00447BF6">
        <w:rPr>
          <w:sz w:val="28"/>
          <w:szCs w:val="28"/>
        </w:rPr>
        <w:t>И.А.Дяченко</w:t>
      </w:r>
      <w:proofErr w:type="spellEnd"/>
    </w:p>
    <w:p w:rsidR="00213A31" w:rsidRPr="00447BF6" w:rsidRDefault="00213A31" w:rsidP="00213A31">
      <w:pPr>
        <w:pStyle w:val="3"/>
        <w:shd w:val="clear" w:color="auto" w:fill="auto"/>
        <w:spacing w:after="0" w:line="240" w:lineRule="auto"/>
        <w:ind w:left="20" w:firstLine="560"/>
        <w:jc w:val="left"/>
        <w:rPr>
          <w:sz w:val="28"/>
          <w:szCs w:val="28"/>
          <w:u w:val="single"/>
        </w:rPr>
      </w:pPr>
      <w:r w:rsidRPr="00447BF6">
        <w:rPr>
          <w:sz w:val="28"/>
          <w:szCs w:val="28"/>
        </w:rPr>
        <w:t xml:space="preserve">                                                                </w:t>
      </w:r>
      <w:proofErr w:type="gramStart"/>
      <w:r w:rsidRPr="00447BF6">
        <w:rPr>
          <w:sz w:val="28"/>
          <w:szCs w:val="28"/>
          <w:u w:val="single"/>
        </w:rPr>
        <w:t>« 01</w:t>
      </w:r>
      <w:proofErr w:type="gramEnd"/>
      <w:r w:rsidRPr="00447BF6">
        <w:rPr>
          <w:sz w:val="28"/>
          <w:szCs w:val="28"/>
          <w:u w:val="single"/>
        </w:rPr>
        <w:t xml:space="preserve"> »   декабря    2019 г.</w:t>
      </w:r>
    </w:p>
    <w:p w:rsidR="00213A31" w:rsidRPr="00447BF6" w:rsidRDefault="00213A31" w:rsidP="009C0D1A">
      <w:pPr>
        <w:pStyle w:val="3"/>
        <w:shd w:val="clear" w:color="auto" w:fill="auto"/>
        <w:spacing w:after="0" w:line="240" w:lineRule="auto"/>
        <w:ind w:left="20" w:firstLine="560"/>
        <w:rPr>
          <w:sz w:val="28"/>
          <w:szCs w:val="28"/>
        </w:rPr>
      </w:pPr>
    </w:p>
    <w:p w:rsidR="00213A31" w:rsidRPr="00447BF6" w:rsidRDefault="00213A31" w:rsidP="009C0D1A">
      <w:pPr>
        <w:pStyle w:val="3"/>
        <w:shd w:val="clear" w:color="auto" w:fill="auto"/>
        <w:spacing w:after="0" w:line="240" w:lineRule="auto"/>
        <w:ind w:left="20" w:firstLine="560"/>
        <w:rPr>
          <w:b/>
          <w:sz w:val="28"/>
          <w:szCs w:val="28"/>
        </w:rPr>
      </w:pPr>
    </w:p>
    <w:p w:rsidR="00213A31" w:rsidRPr="00447BF6" w:rsidRDefault="00213A31" w:rsidP="009C0D1A">
      <w:pPr>
        <w:pStyle w:val="3"/>
        <w:shd w:val="clear" w:color="auto" w:fill="auto"/>
        <w:spacing w:after="0" w:line="240" w:lineRule="auto"/>
        <w:ind w:left="20" w:firstLine="560"/>
        <w:rPr>
          <w:b/>
          <w:sz w:val="28"/>
          <w:szCs w:val="28"/>
        </w:rPr>
      </w:pPr>
    </w:p>
    <w:p w:rsidR="00213A31" w:rsidRPr="00447BF6" w:rsidRDefault="00213A31" w:rsidP="009C0D1A">
      <w:pPr>
        <w:pStyle w:val="3"/>
        <w:shd w:val="clear" w:color="auto" w:fill="auto"/>
        <w:spacing w:after="0" w:line="240" w:lineRule="auto"/>
        <w:ind w:left="20" w:firstLine="560"/>
        <w:rPr>
          <w:b/>
          <w:sz w:val="28"/>
          <w:szCs w:val="28"/>
        </w:rPr>
      </w:pPr>
    </w:p>
    <w:p w:rsidR="00213A31" w:rsidRPr="00447BF6" w:rsidRDefault="00213A31" w:rsidP="009C0D1A">
      <w:pPr>
        <w:pStyle w:val="3"/>
        <w:shd w:val="clear" w:color="auto" w:fill="auto"/>
        <w:spacing w:after="0" w:line="240" w:lineRule="auto"/>
        <w:ind w:left="20" w:firstLine="560"/>
        <w:rPr>
          <w:b/>
          <w:sz w:val="28"/>
          <w:szCs w:val="28"/>
        </w:rPr>
      </w:pPr>
    </w:p>
    <w:p w:rsidR="009C0D1A" w:rsidRPr="00447BF6" w:rsidRDefault="00CC0DB2" w:rsidP="009C0D1A">
      <w:pPr>
        <w:pStyle w:val="3"/>
        <w:shd w:val="clear" w:color="auto" w:fill="auto"/>
        <w:spacing w:after="0" w:line="240" w:lineRule="auto"/>
        <w:ind w:left="20" w:firstLine="560"/>
        <w:rPr>
          <w:b/>
          <w:sz w:val="28"/>
          <w:szCs w:val="28"/>
        </w:rPr>
      </w:pPr>
      <w:r w:rsidRPr="00447BF6">
        <w:rPr>
          <w:b/>
          <w:sz w:val="28"/>
          <w:szCs w:val="28"/>
        </w:rPr>
        <w:t>Памятка</w:t>
      </w:r>
    </w:p>
    <w:p w:rsidR="009C0D1A" w:rsidRPr="00447BF6" w:rsidRDefault="00CC0DB2" w:rsidP="009C0D1A">
      <w:pPr>
        <w:pStyle w:val="3"/>
        <w:shd w:val="clear" w:color="auto" w:fill="auto"/>
        <w:spacing w:after="0" w:line="240" w:lineRule="auto"/>
        <w:ind w:left="20" w:firstLine="560"/>
        <w:rPr>
          <w:b/>
          <w:sz w:val="28"/>
          <w:szCs w:val="28"/>
        </w:rPr>
      </w:pPr>
      <w:r w:rsidRPr="00447BF6">
        <w:rPr>
          <w:b/>
          <w:sz w:val="28"/>
          <w:szCs w:val="28"/>
        </w:rPr>
        <w:t>для муниципальных служащих</w:t>
      </w:r>
    </w:p>
    <w:p w:rsidR="00CC0DB2" w:rsidRPr="00447BF6" w:rsidRDefault="00CC0DB2" w:rsidP="009C0D1A">
      <w:pPr>
        <w:pStyle w:val="3"/>
        <w:shd w:val="clear" w:color="auto" w:fill="auto"/>
        <w:spacing w:after="0" w:line="240" w:lineRule="auto"/>
        <w:ind w:left="20" w:firstLine="560"/>
        <w:rPr>
          <w:b/>
          <w:sz w:val="28"/>
          <w:szCs w:val="28"/>
        </w:rPr>
      </w:pPr>
      <w:r w:rsidRPr="00447BF6">
        <w:rPr>
          <w:b/>
          <w:sz w:val="28"/>
          <w:szCs w:val="28"/>
        </w:rPr>
        <w:t>по вопросам противодействия коррупции</w:t>
      </w:r>
    </w:p>
    <w:p w:rsidR="00CC0DB2" w:rsidRPr="00447BF6" w:rsidRDefault="00CC0DB2" w:rsidP="00CC0DB2">
      <w:pPr>
        <w:pStyle w:val="3"/>
        <w:shd w:val="clear" w:color="auto" w:fill="auto"/>
        <w:spacing w:after="0" w:line="240" w:lineRule="auto"/>
        <w:ind w:left="20" w:firstLine="560"/>
        <w:jc w:val="both"/>
        <w:rPr>
          <w:b/>
          <w:sz w:val="28"/>
          <w:szCs w:val="28"/>
        </w:rPr>
      </w:pPr>
    </w:p>
    <w:p w:rsidR="00EB29D5" w:rsidRPr="00447BF6" w:rsidRDefault="00EB29D5" w:rsidP="00CC0DB2">
      <w:pPr>
        <w:pStyle w:val="3"/>
        <w:shd w:val="clear" w:color="auto" w:fill="auto"/>
        <w:spacing w:after="0" w:line="240" w:lineRule="auto"/>
        <w:ind w:left="20" w:firstLine="560"/>
        <w:jc w:val="both"/>
        <w:rPr>
          <w:sz w:val="28"/>
          <w:szCs w:val="28"/>
        </w:rPr>
      </w:pPr>
      <w:r w:rsidRPr="00447BF6">
        <w:rPr>
          <w:sz w:val="28"/>
          <w:szCs w:val="28"/>
        </w:rPr>
        <w:t>Прохождение службы в муниципальных органах требует от каждого служащего строгого соблюдения всех требований, установленных федеральным законодательством. Такое правовое регулирование, обусловленное особой спецификой муниципальной службы, направлено на предотвращение и преодоление коррупции. Поступая на муниципальную службу, гражданин реализует право на свободное распоряжение своими способностями к труду и добровольно избирает профессиональную деятельность, предполагающую наличие определенных запретов и обязанностей. Эти запреты и обязанности связаны с реализацией особых публично-правовых полномочий органов местного самоуправления. Наличие особого статуса лиц, находящихся на муниципальной службе, предполагает безукоризненность их поведения и поступков. Поэтому, законодательством предусмотрены очень строгие меры дисциплинарной ответственности за коррупционные правонарушения. Гражданские дела о восстановлении на работе лиц, уволенных по утрате доверия в связи с совершением коррупционных правонарушений, всегда имеют большой общественный резонанс и вызывают повышенный интерес со стороны общества.</w:t>
      </w:r>
    </w:p>
    <w:p w:rsidR="009C0D1A" w:rsidRPr="00447BF6" w:rsidRDefault="009C0D1A" w:rsidP="00CC0DB2">
      <w:pPr>
        <w:pStyle w:val="3"/>
        <w:shd w:val="clear" w:color="auto" w:fill="auto"/>
        <w:spacing w:after="0" w:line="240" w:lineRule="auto"/>
        <w:ind w:left="20" w:firstLine="560"/>
        <w:jc w:val="both"/>
        <w:rPr>
          <w:sz w:val="28"/>
          <w:szCs w:val="28"/>
        </w:rPr>
      </w:pPr>
    </w:p>
    <w:p w:rsidR="00EB29D5" w:rsidRPr="00447BF6" w:rsidRDefault="009C0D1A" w:rsidP="00CC0DB2">
      <w:pPr>
        <w:pStyle w:val="60"/>
        <w:shd w:val="clear" w:color="auto" w:fill="auto"/>
        <w:spacing w:after="0" w:line="240" w:lineRule="auto"/>
        <w:ind w:left="20"/>
        <w:jc w:val="both"/>
        <w:rPr>
          <w:sz w:val="28"/>
          <w:szCs w:val="28"/>
        </w:rPr>
      </w:pPr>
      <w:r w:rsidRPr="00447BF6">
        <w:rPr>
          <w:sz w:val="28"/>
          <w:szCs w:val="28"/>
        </w:rPr>
        <w:t xml:space="preserve">                                                      </w:t>
      </w:r>
      <w:r w:rsidR="00EB29D5" w:rsidRPr="00447BF6">
        <w:rPr>
          <w:sz w:val="28"/>
          <w:szCs w:val="28"/>
        </w:rPr>
        <w:t>Основные понятия</w:t>
      </w:r>
    </w:p>
    <w:p w:rsidR="00EB29D5" w:rsidRPr="00447BF6" w:rsidRDefault="00EB29D5" w:rsidP="00CC0DB2">
      <w:pPr>
        <w:pStyle w:val="60"/>
        <w:shd w:val="clear" w:color="auto" w:fill="auto"/>
        <w:spacing w:after="0" w:line="240" w:lineRule="auto"/>
        <w:ind w:left="20" w:firstLine="560"/>
        <w:jc w:val="both"/>
        <w:rPr>
          <w:sz w:val="28"/>
          <w:szCs w:val="28"/>
        </w:rPr>
      </w:pPr>
      <w:r w:rsidRPr="00447BF6">
        <w:rPr>
          <w:sz w:val="28"/>
          <w:szCs w:val="28"/>
        </w:rPr>
        <w:t>Коррупция:</w:t>
      </w:r>
    </w:p>
    <w:p w:rsidR="00EB29D5" w:rsidRPr="00447BF6" w:rsidRDefault="00EB29D5" w:rsidP="00CC0DB2">
      <w:pPr>
        <w:pStyle w:val="3"/>
        <w:shd w:val="clear" w:color="auto" w:fill="auto"/>
        <w:spacing w:after="0" w:line="240" w:lineRule="auto"/>
        <w:ind w:left="20" w:firstLine="560"/>
        <w:jc w:val="both"/>
        <w:rPr>
          <w:sz w:val="28"/>
          <w:szCs w:val="28"/>
        </w:rPr>
      </w:pPr>
      <w:r w:rsidRPr="00447BF6">
        <w:rPr>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B29D5" w:rsidRPr="00447BF6" w:rsidRDefault="00EB29D5" w:rsidP="00CC0DB2">
      <w:pPr>
        <w:pStyle w:val="3"/>
        <w:shd w:val="clear" w:color="auto" w:fill="auto"/>
        <w:spacing w:after="0" w:line="240" w:lineRule="auto"/>
        <w:ind w:left="20" w:firstLine="560"/>
        <w:jc w:val="both"/>
        <w:rPr>
          <w:sz w:val="28"/>
          <w:szCs w:val="28"/>
        </w:rPr>
      </w:pPr>
      <w:r w:rsidRPr="00447BF6">
        <w:rPr>
          <w:sz w:val="28"/>
          <w:szCs w:val="28"/>
        </w:rPr>
        <w:t>б) совершение деяний, указанных в подпункте "а" настоящего пункта, от имени или в интересах юридического лица.</w:t>
      </w:r>
    </w:p>
    <w:p w:rsidR="00EB29D5" w:rsidRPr="00447BF6" w:rsidRDefault="00EB29D5" w:rsidP="00CC0DB2">
      <w:pPr>
        <w:pStyle w:val="3"/>
        <w:shd w:val="clear" w:color="auto" w:fill="auto"/>
        <w:spacing w:after="0" w:line="240" w:lineRule="auto"/>
        <w:ind w:left="20" w:firstLine="560"/>
        <w:jc w:val="both"/>
        <w:rPr>
          <w:sz w:val="28"/>
          <w:szCs w:val="28"/>
        </w:rPr>
      </w:pPr>
      <w:r w:rsidRPr="00447BF6">
        <w:rPr>
          <w:rStyle w:val="a4"/>
          <w:color w:val="auto"/>
          <w:sz w:val="28"/>
          <w:szCs w:val="28"/>
        </w:rPr>
        <w:t xml:space="preserve">Противодействие коррупции </w:t>
      </w:r>
      <w:r w:rsidRPr="00447BF6">
        <w:rPr>
          <w:sz w:val="28"/>
          <w:szCs w:val="28"/>
        </w:rPr>
        <w:t>- деятельность федеральных органов государственной власти, органов государственной власти субъектов Российской</w:t>
      </w:r>
    </w:p>
    <w:p w:rsidR="00EB29D5" w:rsidRPr="00447BF6" w:rsidRDefault="00EB29D5" w:rsidP="00CC0DB2">
      <w:pPr>
        <w:pStyle w:val="3"/>
        <w:shd w:val="clear" w:color="auto" w:fill="auto"/>
        <w:spacing w:after="0" w:line="240" w:lineRule="auto"/>
        <w:ind w:left="20" w:right="20"/>
        <w:jc w:val="both"/>
        <w:rPr>
          <w:sz w:val="28"/>
          <w:szCs w:val="28"/>
        </w:rPr>
      </w:pPr>
      <w:r w:rsidRPr="00447BF6">
        <w:rPr>
          <w:sz w:val="28"/>
          <w:szCs w:val="28"/>
        </w:rPr>
        <w:t>Федерации, органов местного самоуправления, институтов гражданского общества, организаций и физических лиц в пределах их полномочий:</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 xml:space="preserve">а) по предупреждению коррупции, в том числе по выявлению и последующему </w:t>
      </w:r>
      <w:r w:rsidRPr="00447BF6">
        <w:rPr>
          <w:sz w:val="28"/>
          <w:szCs w:val="28"/>
        </w:rPr>
        <w:lastRenderedPageBreak/>
        <w:t>устранению причин коррупции (профилактика коррупции);</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б) по выявлению, предупреждению, пресечению, раскрытию и расследованию коррупционных правонарушений (борьба с коррупцией);</w:t>
      </w:r>
    </w:p>
    <w:p w:rsidR="00EB29D5" w:rsidRPr="00447BF6" w:rsidRDefault="00EB29D5" w:rsidP="00CC0DB2">
      <w:pPr>
        <w:pStyle w:val="3"/>
        <w:shd w:val="clear" w:color="auto" w:fill="auto"/>
        <w:spacing w:after="0" w:line="240" w:lineRule="auto"/>
        <w:ind w:left="20" w:firstLine="540"/>
        <w:jc w:val="both"/>
        <w:rPr>
          <w:sz w:val="28"/>
          <w:szCs w:val="28"/>
        </w:rPr>
      </w:pPr>
      <w:r w:rsidRPr="00447BF6">
        <w:rPr>
          <w:sz w:val="28"/>
          <w:szCs w:val="28"/>
        </w:rPr>
        <w:t>в) по минимизации и (или) ликвидации последствий коррупционных</w:t>
      </w:r>
    </w:p>
    <w:p w:rsidR="00EB29D5" w:rsidRPr="00447BF6" w:rsidRDefault="00EB29D5" w:rsidP="00CC0DB2">
      <w:pPr>
        <w:pStyle w:val="3"/>
        <w:shd w:val="clear" w:color="auto" w:fill="auto"/>
        <w:spacing w:after="0" w:line="240" w:lineRule="auto"/>
        <w:ind w:left="20"/>
        <w:jc w:val="both"/>
        <w:rPr>
          <w:sz w:val="28"/>
          <w:szCs w:val="28"/>
        </w:rPr>
      </w:pPr>
      <w:r w:rsidRPr="00447BF6">
        <w:rPr>
          <w:sz w:val="28"/>
          <w:szCs w:val="28"/>
        </w:rPr>
        <w:t>правонарушений.</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rStyle w:val="a4"/>
          <w:color w:val="auto"/>
          <w:sz w:val="28"/>
          <w:szCs w:val="28"/>
        </w:rPr>
        <w:t xml:space="preserve">Конфликт интересов </w:t>
      </w:r>
      <w:r w:rsidRPr="00447BF6">
        <w:rPr>
          <w:sz w:val="28"/>
          <w:szCs w:val="28"/>
        </w:rPr>
        <w:t>- это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rStyle w:val="a4"/>
          <w:color w:val="auto"/>
          <w:sz w:val="28"/>
          <w:szCs w:val="28"/>
        </w:rPr>
        <w:t xml:space="preserve">Личная заинтересованность </w:t>
      </w:r>
      <w:r w:rsidRPr="00447BF6">
        <w:rPr>
          <w:sz w:val="28"/>
          <w:szCs w:val="28"/>
        </w:rPr>
        <w:t>-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и лиц, состоящих в родстве и свойстве (родители, супруги, дети, братья, сестры, а также братья, сестры, родители, дети супругов и супруги детей), а также для граждан или организаций, с которыми муниципальный служащий связан финансовыми или иными обязательствами.</w:t>
      </w:r>
    </w:p>
    <w:p w:rsidR="00EB29D5" w:rsidRPr="00447BF6" w:rsidRDefault="00EB29D5" w:rsidP="009C0D1A">
      <w:pPr>
        <w:pStyle w:val="3"/>
        <w:shd w:val="clear" w:color="auto" w:fill="auto"/>
        <w:tabs>
          <w:tab w:val="center" w:pos="4736"/>
          <w:tab w:val="right" w:pos="9920"/>
        </w:tabs>
        <w:spacing w:after="0" w:line="240" w:lineRule="auto"/>
        <w:ind w:left="20" w:right="20" w:firstLine="540"/>
        <w:jc w:val="both"/>
        <w:rPr>
          <w:sz w:val="28"/>
          <w:szCs w:val="28"/>
        </w:rPr>
      </w:pPr>
      <w:r w:rsidRPr="00447BF6">
        <w:rPr>
          <w:rStyle w:val="a4"/>
          <w:color w:val="auto"/>
          <w:sz w:val="28"/>
          <w:szCs w:val="28"/>
        </w:rPr>
        <w:t xml:space="preserve">Должностные лица </w:t>
      </w:r>
      <w:r w:rsidRPr="00447BF6">
        <w:rPr>
          <w:sz w:val="28"/>
          <w:szCs w:val="28"/>
        </w:rPr>
        <w:t>- лица, постоянно, временно или по специальному полномочию осуществляющие функции предста</w:t>
      </w:r>
      <w:r w:rsidR="009C0D1A" w:rsidRPr="00447BF6">
        <w:rPr>
          <w:sz w:val="28"/>
          <w:szCs w:val="28"/>
        </w:rPr>
        <w:t xml:space="preserve">вителя власти, либо выполняющие </w:t>
      </w:r>
      <w:r w:rsidRPr="00447BF6">
        <w:rPr>
          <w:sz w:val="28"/>
          <w:szCs w:val="28"/>
        </w:rPr>
        <w:t>организационно-распорядительные,</w:t>
      </w:r>
      <w:r w:rsidR="00447BF6" w:rsidRPr="00447BF6">
        <w:rPr>
          <w:sz w:val="28"/>
          <w:szCs w:val="28"/>
        </w:rPr>
        <w:t xml:space="preserve"> </w:t>
      </w:r>
      <w:r w:rsidRPr="00447BF6">
        <w:rPr>
          <w:sz w:val="28"/>
          <w:szCs w:val="28"/>
        </w:rPr>
        <w:tab/>
        <w:t>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B29D5" w:rsidRPr="00447BF6" w:rsidRDefault="00EB29D5" w:rsidP="00CC0DB2">
      <w:pPr>
        <w:pStyle w:val="3"/>
        <w:shd w:val="clear" w:color="auto" w:fill="auto"/>
        <w:spacing w:after="0" w:line="240" w:lineRule="auto"/>
        <w:ind w:left="20" w:right="220" w:firstLine="540"/>
        <w:jc w:val="both"/>
        <w:rPr>
          <w:sz w:val="28"/>
          <w:szCs w:val="28"/>
        </w:rPr>
      </w:pPr>
      <w:r w:rsidRPr="00447BF6">
        <w:rPr>
          <w:rStyle w:val="a4"/>
          <w:color w:val="auto"/>
          <w:sz w:val="28"/>
          <w:szCs w:val="28"/>
        </w:rPr>
        <w:t xml:space="preserve">Получение взятки </w:t>
      </w:r>
      <w:r w:rsidRPr="00447BF6">
        <w:rPr>
          <w:sz w:val="28"/>
          <w:szCs w:val="28"/>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EB29D5" w:rsidRPr="00447BF6" w:rsidRDefault="00EB29D5" w:rsidP="00CC0DB2">
      <w:pPr>
        <w:pStyle w:val="3"/>
        <w:shd w:val="clear" w:color="auto" w:fill="auto"/>
        <w:spacing w:after="0" w:line="240" w:lineRule="auto"/>
        <w:ind w:left="20" w:right="220" w:firstLine="540"/>
        <w:jc w:val="both"/>
        <w:rPr>
          <w:sz w:val="28"/>
          <w:szCs w:val="28"/>
        </w:rPr>
      </w:pPr>
      <w:r w:rsidRPr="00447BF6">
        <w:rPr>
          <w:rStyle w:val="a4"/>
          <w:color w:val="auto"/>
          <w:sz w:val="28"/>
          <w:szCs w:val="28"/>
        </w:rPr>
        <w:t xml:space="preserve">Дача взятки </w:t>
      </w:r>
      <w:r w:rsidRPr="00447BF6">
        <w:rPr>
          <w:sz w:val="28"/>
          <w:szCs w:val="28"/>
        </w:rPr>
        <w:t>- преступление, направленное на склонение должностного лица к совершению законных или незаконных действий (к бездействию) либо предоставлению (получению) каких-либо преимуществ в пользу дающего, в том числе за общее покровительство или попустительство по службе.</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rStyle w:val="a4"/>
          <w:color w:val="auto"/>
          <w:sz w:val="28"/>
          <w:szCs w:val="28"/>
        </w:rPr>
        <w:t xml:space="preserve">Присвоение или растрата </w:t>
      </w:r>
      <w:r w:rsidRPr="00447BF6">
        <w:rPr>
          <w:sz w:val="28"/>
          <w:szCs w:val="28"/>
        </w:rPr>
        <w:t>- это хищение чужого имущества, вверенного виновному.</w:t>
      </w:r>
    </w:p>
    <w:p w:rsidR="00EB29D5" w:rsidRPr="00447BF6" w:rsidRDefault="00EB29D5" w:rsidP="00CC0DB2">
      <w:pPr>
        <w:pStyle w:val="70"/>
        <w:shd w:val="clear" w:color="auto" w:fill="auto"/>
        <w:spacing w:before="0" w:line="240" w:lineRule="auto"/>
        <w:ind w:left="20" w:firstLine="540"/>
        <w:rPr>
          <w:sz w:val="28"/>
          <w:szCs w:val="28"/>
        </w:rPr>
      </w:pPr>
      <w:r w:rsidRPr="00447BF6">
        <w:rPr>
          <w:sz w:val="28"/>
          <w:szCs w:val="28"/>
        </w:rPr>
        <w:t>Взяткой могут быть:</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rStyle w:val="a4"/>
          <w:color w:val="auto"/>
          <w:sz w:val="28"/>
          <w:szCs w:val="28"/>
        </w:rPr>
        <w:t xml:space="preserve">Предметы </w:t>
      </w:r>
      <w:r w:rsidRPr="00447BF6">
        <w:rPr>
          <w:sz w:val="28"/>
          <w:szCs w:val="28"/>
        </w:rPr>
        <w:t>-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а также квартиры, дачи, загородные дома, гаражи, земельные участки и другая недвижимость.</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rStyle w:val="a4"/>
          <w:color w:val="auto"/>
          <w:sz w:val="28"/>
          <w:szCs w:val="28"/>
        </w:rPr>
        <w:t xml:space="preserve">Услуги и выгоды </w:t>
      </w:r>
      <w:r w:rsidRPr="00447BF6">
        <w:rPr>
          <w:sz w:val="28"/>
          <w:szCs w:val="28"/>
        </w:rPr>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и т. д.</w:t>
      </w:r>
    </w:p>
    <w:p w:rsidR="00EB29D5" w:rsidRPr="00447BF6" w:rsidRDefault="00EB29D5" w:rsidP="00CC0DB2">
      <w:pPr>
        <w:pStyle w:val="70"/>
        <w:shd w:val="clear" w:color="auto" w:fill="auto"/>
        <w:spacing w:before="0" w:line="240" w:lineRule="auto"/>
        <w:ind w:left="20" w:right="200" w:firstLine="540"/>
        <w:rPr>
          <w:sz w:val="28"/>
          <w:szCs w:val="28"/>
        </w:rPr>
      </w:pPr>
      <w:r w:rsidRPr="00447BF6">
        <w:rPr>
          <w:sz w:val="28"/>
          <w:szCs w:val="28"/>
        </w:rPr>
        <w:lastRenderedPageBreak/>
        <w:t>Соблюдение запретов, ограничений, требований к служебному поведению, установленных в целях противодействия коррупции</w:t>
      </w:r>
    </w:p>
    <w:p w:rsidR="00EB29D5" w:rsidRPr="00447BF6" w:rsidRDefault="00EB29D5" w:rsidP="00CC0DB2">
      <w:pPr>
        <w:pStyle w:val="3"/>
        <w:shd w:val="clear" w:color="auto" w:fill="auto"/>
        <w:spacing w:after="0" w:line="240" w:lineRule="auto"/>
        <w:ind w:left="20" w:right="200"/>
        <w:jc w:val="both"/>
        <w:rPr>
          <w:sz w:val="28"/>
          <w:szCs w:val="28"/>
        </w:rPr>
      </w:pPr>
      <w:r w:rsidRPr="00447BF6">
        <w:rPr>
          <w:sz w:val="28"/>
          <w:szCs w:val="28"/>
        </w:rPr>
        <w:t>предполагает активность действий муниципального служащего, направленных на предотвращение коррупционных проявлений и строгое соблюдение установленных предписаний в виде отказа от совершения каких-либо действий. При этом поведение муниципального служащего должно соответствовать этическим правилам, сформировавшимся в обществе.</w:t>
      </w:r>
    </w:p>
    <w:p w:rsidR="00EB29D5" w:rsidRPr="00447BF6" w:rsidRDefault="00EB29D5" w:rsidP="00CC0DB2">
      <w:pPr>
        <w:pStyle w:val="3"/>
        <w:shd w:val="clear" w:color="auto" w:fill="auto"/>
        <w:spacing w:after="0" w:line="240" w:lineRule="auto"/>
        <w:ind w:left="20" w:right="200" w:firstLine="540"/>
        <w:jc w:val="both"/>
        <w:rPr>
          <w:sz w:val="28"/>
          <w:szCs w:val="28"/>
        </w:rPr>
      </w:pPr>
      <w:r w:rsidRPr="00447BF6">
        <w:rPr>
          <w:sz w:val="28"/>
          <w:szCs w:val="28"/>
        </w:rPr>
        <w:t>В основе поведения муниципального служащего лежит фактор непосредственных действий по исполнению должностных обязанностей в соответствии с должностной инструкцией. Отклонение при осуществлении своих полномочий от положений должностной инструкции может способствовать совершению коррупционных правонарушений, а также являться признаком коррупционного поведения.</w:t>
      </w:r>
    </w:p>
    <w:p w:rsidR="00EB29D5" w:rsidRPr="00447BF6" w:rsidRDefault="00EB29D5" w:rsidP="00CC0DB2">
      <w:pPr>
        <w:pStyle w:val="3"/>
        <w:shd w:val="clear" w:color="auto" w:fill="auto"/>
        <w:spacing w:after="0" w:line="240" w:lineRule="auto"/>
        <w:ind w:left="20" w:right="200" w:firstLine="540"/>
        <w:jc w:val="both"/>
        <w:rPr>
          <w:sz w:val="28"/>
          <w:szCs w:val="28"/>
        </w:rPr>
      </w:pPr>
      <w:r w:rsidRPr="00447BF6">
        <w:rPr>
          <w:sz w:val="28"/>
          <w:szCs w:val="28"/>
        </w:rPr>
        <w:t>В процессе выполнения служебных обязанностей муниципальный служащий обязан принимать меры по безусловному и полному соблюдению административных регламентов.</w:t>
      </w:r>
    </w:p>
    <w:p w:rsidR="00EB29D5" w:rsidRPr="00447BF6" w:rsidRDefault="00EB29D5" w:rsidP="00CC0DB2">
      <w:pPr>
        <w:pStyle w:val="3"/>
        <w:shd w:val="clear" w:color="auto" w:fill="auto"/>
        <w:spacing w:after="0" w:line="240" w:lineRule="auto"/>
        <w:ind w:left="20" w:right="200" w:firstLine="540"/>
        <w:jc w:val="both"/>
        <w:rPr>
          <w:sz w:val="28"/>
          <w:szCs w:val="28"/>
        </w:rPr>
      </w:pPr>
      <w:r w:rsidRPr="00447BF6">
        <w:rPr>
          <w:sz w:val="28"/>
          <w:szCs w:val="28"/>
        </w:rPr>
        <w:t>Муниципальному служащему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B29D5" w:rsidRPr="00447BF6" w:rsidRDefault="00447BF6" w:rsidP="00447BF6">
      <w:pPr>
        <w:pStyle w:val="3"/>
        <w:shd w:val="clear" w:color="auto" w:fill="auto"/>
        <w:tabs>
          <w:tab w:val="right" w:pos="6921"/>
          <w:tab w:val="right" w:pos="9747"/>
        </w:tabs>
        <w:spacing w:after="0" w:line="240" w:lineRule="auto"/>
        <w:ind w:left="20" w:firstLine="540"/>
        <w:jc w:val="both"/>
        <w:rPr>
          <w:sz w:val="28"/>
          <w:szCs w:val="28"/>
        </w:rPr>
      </w:pPr>
      <w:r w:rsidRPr="00447BF6">
        <w:rPr>
          <w:sz w:val="28"/>
          <w:szCs w:val="28"/>
        </w:rPr>
        <w:t xml:space="preserve">Муниципальный служащий, </w:t>
      </w:r>
      <w:r w:rsidR="00EB29D5" w:rsidRPr="00447BF6">
        <w:rPr>
          <w:sz w:val="28"/>
          <w:szCs w:val="28"/>
        </w:rPr>
        <w:t>наделенный</w:t>
      </w:r>
      <w:r w:rsidR="00EB29D5" w:rsidRPr="00447BF6">
        <w:rPr>
          <w:sz w:val="28"/>
          <w:szCs w:val="28"/>
        </w:rPr>
        <w:tab/>
        <w:t>организационно</w:t>
      </w:r>
      <w:r w:rsidR="00EB29D5" w:rsidRPr="00447BF6">
        <w:rPr>
          <w:sz w:val="28"/>
          <w:szCs w:val="28"/>
        </w:rPr>
        <w:softHyphen/>
      </w:r>
      <w:r w:rsidRPr="00447BF6">
        <w:rPr>
          <w:sz w:val="28"/>
          <w:szCs w:val="28"/>
        </w:rPr>
        <w:t xml:space="preserve"> </w:t>
      </w:r>
      <w:r w:rsidR="00EB29D5" w:rsidRPr="00447BF6">
        <w:rPr>
          <w:sz w:val="28"/>
          <w:szCs w:val="28"/>
        </w:rPr>
        <w:t>распорядительными полномочиями по отношению к другим муниципальным служащим, призван:</w:t>
      </w:r>
    </w:p>
    <w:p w:rsidR="00EB29D5" w:rsidRPr="00447BF6" w:rsidRDefault="00EB29D5" w:rsidP="00CC0DB2">
      <w:pPr>
        <w:pStyle w:val="3"/>
        <w:shd w:val="clear" w:color="auto" w:fill="auto"/>
        <w:spacing w:after="0" w:line="240" w:lineRule="auto"/>
        <w:ind w:left="20" w:right="200" w:firstLine="540"/>
        <w:jc w:val="both"/>
        <w:rPr>
          <w:sz w:val="28"/>
          <w:szCs w:val="28"/>
        </w:rPr>
      </w:pPr>
      <w:r w:rsidRPr="00447BF6">
        <w:rPr>
          <w:sz w:val="28"/>
          <w:szCs w:val="28"/>
        </w:rPr>
        <w:t>а) принимать меры по предотвращению и урегулированию конфликтов интересов;</w:t>
      </w:r>
    </w:p>
    <w:p w:rsidR="00EB29D5" w:rsidRPr="00447BF6" w:rsidRDefault="00EB29D5" w:rsidP="00CC0DB2">
      <w:pPr>
        <w:pStyle w:val="3"/>
        <w:shd w:val="clear" w:color="auto" w:fill="auto"/>
        <w:spacing w:after="0" w:line="240" w:lineRule="auto"/>
        <w:ind w:left="20" w:firstLine="540"/>
        <w:jc w:val="both"/>
        <w:rPr>
          <w:sz w:val="28"/>
          <w:szCs w:val="28"/>
        </w:rPr>
      </w:pPr>
      <w:r w:rsidRPr="00447BF6">
        <w:rPr>
          <w:sz w:val="28"/>
          <w:szCs w:val="28"/>
        </w:rPr>
        <w:t>б) принимать меры по предупреждению коррупции;</w:t>
      </w:r>
    </w:p>
    <w:p w:rsidR="00EB29D5" w:rsidRPr="00447BF6" w:rsidRDefault="00EB29D5" w:rsidP="00CC0DB2">
      <w:pPr>
        <w:pStyle w:val="3"/>
        <w:shd w:val="clear" w:color="auto" w:fill="auto"/>
        <w:spacing w:after="0" w:line="240" w:lineRule="auto"/>
        <w:ind w:left="20" w:right="200" w:firstLine="540"/>
        <w:jc w:val="both"/>
        <w:rPr>
          <w:sz w:val="28"/>
          <w:szCs w:val="28"/>
        </w:rPr>
      </w:pPr>
      <w:r w:rsidRPr="00447BF6">
        <w:rPr>
          <w:sz w:val="28"/>
          <w:szCs w:val="28"/>
        </w:rPr>
        <w:t>в) не допускать случаев принуждения муниципальных служащих к участию в деятельности политических партий, иных общественных объединений.</w:t>
      </w:r>
    </w:p>
    <w:p w:rsidR="00EB29D5" w:rsidRPr="00447BF6" w:rsidRDefault="00EB29D5" w:rsidP="00CC0DB2">
      <w:pPr>
        <w:pStyle w:val="3"/>
        <w:shd w:val="clear" w:color="auto" w:fill="auto"/>
        <w:spacing w:after="0" w:line="240" w:lineRule="auto"/>
        <w:ind w:left="20" w:right="200" w:firstLine="540"/>
        <w:jc w:val="both"/>
        <w:rPr>
          <w:sz w:val="28"/>
          <w:szCs w:val="28"/>
        </w:rPr>
      </w:pPr>
      <w:r w:rsidRPr="00447BF6">
        <w:rPr>
          <w:sz w:val="28"/>
          <w:szCs w:val="28"/>
        </w:rPr>
        <w:t>Требования к служебному поведению и (или) требования об урегулировании конфликта интересов муниципальных служащих установлены:</w:t>
      </w:r>
    </w:p>
    <w:p w:rsidR="00EB29D5" w:rsidRPr="00447BF6" w:rsidRDefault="00EB29D5" w:rsidP="00CC0DB2">
      <w:pPr>
        <w:pStyle w:val="3"/>
        <w:shd w:val="clear" w:color="auto" w:fill="auto"/>
        <w:spacing w:after="0" w:line="240" w:lineRule="auto"/>
        <w:ind w:left="20" w:right="200" w:firstLine="540"/>
        <w:jc w:val="both"/>
        <w:rPr>
          <w:sz w:val="28"/>
          <w:szCs w:val="28"/>
        </w:rPr>
      </w:pPr>
      <w:r w:rsidRPr="00447BF6">
        <w:rPr>
          <w:sz w:val="28"/>
          <w:szCs w:val="28"/>
        </w:rPr>
        <w:t>- Федеральным законом от 25.12.2008 г. № 273-ФЗ «О противодействии коррупции»;</w:t>
      </w:r>
    </w:p>
    <w:p w:rsidR="009C0D1A" w:rsidRPr="00447BF6" w:rsidRDefault="00EB29D5" w:rsidP="00CC0DB2">
      <w:pPr>
        <w:pStyle w:val="3"/>
        <w:shd w:val="clear" w:color="auto" w:fill="auto"/>
        <w:spacing w:after="0" w:line="240" w:lineRule="auto"/>
        <w:ind w:left="40" w:right="200" w:firstLine="540"/>
        <w:jc w:val="both"/>
        <w:rPr>
          <w:sz w:val="28"/>
          <w:szCs w:val="28"/>
        </w:rPr>
      </w:pPr>
      <w:r w:rsidRPr="00447BF6">
        <w:rPr>
          <w:sz w:val="28"/>
          <w:szCs w:val="28"/>
        </w:rPr>
        <w:t>-Федеральным законом от 02.03.2007 № 25-ФЗ «О муниципальной службе в Российской Федерации».</w:t>
      </w:r>
    </w:p>
    <w:p w:rsidR="00EB29D5" w:rsidRPr="00447BF6" w:rsidRDefault="00EB29D5" w:rsidP="00CC0DB2">
      <w:pPr>
        <w:pStyle w:val="80"/>
        <w:shd w:val="clear" w:color="auto" w:fill="auto"/>
        <w:spacing w:before="0" w:line="240" w:lineRule="auto"/>
        <w:ind w:left="40" w:right="200" w:firstLine="540"/>
        <w:rPr>
          <w:sz w:val="28"/>
          <w:szCs w:val="28"/>
        </w:rPr>
      </w:pPr>
      <w:r w:rsidRPr="00447BF6">
        <w:rPr>
          <w:sz w:val="28"/>
          <w:szCs w:val="28"/>
        </w:rPr>
        <w:t>Представление достоверных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w:t>
      </w:r>
    </w:p>
    <w:p w:rsidR="00EB29D5" w:rsidRPr="00447BF6" w:rsidRDefault="00EB29D5" w:rsidP="00CC0DB2">
      <w:pPr>
        <w:spacing w:after="0" w:line="240" w:lineRule="auto"/>
        <w:ind w:left="40" w:right="20" w:firstLine="540"/>
        <w:jc w:val="both"/>
        <w:rPr>
          <w:rFonts w:ascii="Times New Roman" w:hAnsi="Times New Roman" w:cs="Times New Roman"/>
          <w:sz w:val="28"/>
          <w:szCs w:val="28"/>
        </w:rPr>
      </w:pPr>
      <w:r w:rsidRPr="00447BF6">
        <w:rPr>
          <w:rStyle w:val="90"/>
          <w:rFonts w:eastAsiaTheme="minorHAnsi"/>
          <w:color w:val="auto"/>
          <w:sz w:val="28"/>
          <w:szCs w:val="28"/>
        </w:rPr>
        <w:t xml:space="preserve">Представление сведений осуществляется муниципальными служащими, замещающими должности муниципальной службы в соответствии с </w:t>
      </w:r>
      <w:r w:rsidRPr="00447BF6">
        <w:rPr>
          <w:rFonts w:ascii="Times New Roman" w:hAnsi="Times New Roman" w:cs="Times New Roman"/>
          <w:sz w:val="28"/>
          <w:szCs w:val="28"/>
        </w:rPr>
        <w:t>Порядком, утвержденным Решением Городской Думы муниципального образования город Новороссийск от 21 ноября 2017 года № 253 «О порядке предоставления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гражданами, п</w:t>
      </w:r>
      <w:r w:rsidR="00CC0DB2" w:rsidRPr="00447BF6">
        <w:rPr>
          <w:rFonts w:ascii="Times New Roman" w:hAnsi="Times New Roman" w:cs="Times New Roman"/>
          <w:sz w:val="28"/>
          <w:szCs w:val="28"/>
        </w:rPr>
        <w:t>ретендующ</w:t>
      </w:r>
      <w:r w:rsidRPr="00447BF6">
        <w:rPr>
          <w:rFonts w:ascii="Times New Roman" w:hAnsi="Times New Roman" w:cs="Times New Roman"/>
          <w:sz w:val="28"/>
          <w:szCs w:val="28"/>
        </w:rPr>
        <w:t xml:space="preserve">ими на замещение муниципальных должностей и должностей муниципальной службы, а также лицами, замещающими </w:t>
      </w:r>
      <w:r w:rsidRPr="00447BF6">
        <w:rPr>
          <w:rFonts w:ascii="Times New Roman" w:hAnsi="Times New Roman" w:cs="Times New Roman"/>
          <w:sz w:val="28"/>
          <w:szCs w:val="28"/>
        </w:rPr>
        <w:lastRenderedPageBreak/>
        <w:t xml:space="preserve">муниципальные должности, должности муниципальной службы </w:t>
      </w:r>
      <w:r w:rsidRPr="00447BF6">
        <w:rPr>
          <w:rStyle w:val="91"/>
          <w:rFonts w:eastAsiaTheme="minorHAnsi"/>
          <w:i w:val="0"/>
          <w:iCs w:val="0"/>
          <w:color w:val="auto"/>
          <w:sz w:val="28"/>
          <w:szCs w:val="28"/>
        </w:rPr>
        <w:t xml:space="preserve">в </w:t>
      </w:r>
      <w:r w:rsidRPr="00447BF6">
        <w:rPr>
          <w:rFonts w:ascii="Times New Roman" w:hAnsi="Times New Roman" w:cs="Times New Roman"/>
          <w:sz w:val="28"/>
          <w:szCs w:val="28"/>
        </w:rPr>
        <w:t xml:space="preserve">муниципальном образовании город Новороссийск» </w:t>
      </w:r>
      <w:r w:rsidRPr="00447BF6">
        <w:rPr>
          <w:rStyle w:val="91"/>
          <w:rFonts w:eastAsiaTheme="minorHAnsi"/>
          <w:i w:val="0"/>
          <w:iCs w:val="0"/>
          <w:color w:val="auto"/>
          <w:sz w:val="28"/>
          <w:szCs w:val="28"/>
        </w:rPr>
        <w:t xml:space="preserve">(в </w:t>
      </w:r>
      <w:r w:rsidRPr="00447BF6">
        <w:rPr>
          <w:rFonts w:ascii="Times New Roman" w:hAnsi="Times New Roman" w:cs="Times New Roman"/>
          <w:sz w:val="28"/>
          <w:szCs w:val="28"/>
        </w:rPr>
        <w:t>редакции от 18.06.2019№ 429).</w:t>
      </w:r>
    </w:p>
    <w:p w:rsidR="00EB29D5" w:rsidRPr="00447BF6" w:rsidRDefault="00EB29D5" w:rsidP="00CC0DB2">
      <w:pPr>
        <w:pStyle w:val="3"/>
        <w:shd w:val="clear" w:color="auto" w:fill="auto"/>
        <w:spacing w:after="0" w:line="240" w:lineRule="auto"/>
        <w:ind w:left="40" w:right="200" w:firstLine="540"/>
        <w:jc w:val="both"/>
        <w:rPr>
          <w:sz w:val="28"/>
          <w:szCs w:val="28"/>
        </w:rPr>
      </w:pPr>
      <w:r w:rsidRPr="00447BF6">
        <w:rPr>
          <w:sz w:val="28"/>
          <w:szCs w:val="28"/>
        </w:rPr>
        <w:t>Невыполнение муниципальным служащим вышеуказанной обязанности, является правонарушением, влекущим увольнение его с муниципальной службы.</w:t>
      </w:r>
    </w:p>
    <w:p w:rsidR="00EB29D5" w:rsidRPr="00447BF6" w:rsidRDefault="00EB29D5" w:rsidP="00CC0DB2">
      <w:pPr>
        <w:pStyle w:val="80"/>
        <w:shd w:val="clear" w:color="auto" w:fill="auto"/>
        <w:spacing w:before="0" w:line="240" w:lineRule="auto"/>
        <w:ind w:left="40" w:right="200" w:firstLine="540"/>
        <w:rPr>
          <w:sz w:val="28"/>
          <w:szCs w:val="28"/>
        </w:rPr>
      </w:pPr>
      <w:r w:rsidRPr="00447BF6">
        <w:rPr>
          <w:sz w:val="28"/>
          <w:szCs w:val="28"/>
        </w:rPr>
        <w:t>Уведомление представителя нанимателя, органов прокуратуры или других органов обо всех случаях обращения каких-либо лиц в целях склонения к совершению коррупционных правонарушений.</w:t>
      </w:r>
    </w:p>
    <w:p w:rsidR="00EB29D5" w:rsidRPr="00447BF6" w:rsidRDefault="00EB29D5" w:rsidP="00CC0DB2">
      <w:pPr>
        <w:spacing w:after="0" w:line="240" w:lineRule="auto"/>
        <w:ind w:left="40" w:right="20" w:firstLine="540"/>
        <w:jc w:val="both"/>
        <w:rPr>
          <w:rFonts w:ascii="Times New Roman" w:hAnsi="Times New Roman" w:cs="Times New Roman"/>
          <w:sz w:val="28"/>
          <w:szCs w:val="28"/>
        </w:rPr>
      </w:pPr>
      <w:r w:rsidRPr="00447BF6">
        <w:rPr>
          <w:rStyle w:val="90"/>
          <w:rFonts w:eastAsiaTheme="minorHAnsi"/>
          <w:color w:val="auto"/>
          <w:sz w:val="28"/>
          <w:szCs w:val="28"/>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обязанностью муниципального служащего </w:t>
      </w:r>
      <w:r w:rsidRPr="00447BF6">
        <w:rPr>
          <w:rFonts w:ascii="Times New Roman" w:hAnsi="Times New Roman" w:cs="Times New Roman"/>
          <w:sz w:val="28"/>
          <w:szCs w:val="28"/>
        </w:rPr>
        <w:t>(П</w:t>
      </w:r>
      <w:r w:rsidR="00CC0DB2" w:rsidRPr="00447BF6">
        <w:rPr>
          <w:rFonts w:ascii="Times New Roman" w:hAnsi="Times New Roman" w:cs="Times New Roman"/>
          <w:sz w:val="28"/>
          <w:szCs w:val="28"/>
        </w:rPr>
        <w:t>остановление администрации муници</w:t>
      </w:r>
      <w:r w:rsidRPr="00447BF6">
        <w:rPr>
          <w:rFonts w:ascii="Times New Roman" w:hAnsi="Times New Roman" w:cs="Times New Roman"/>
          <w:sz w:val="28"/>
          <w:szCs w:val="28"/>
        </w:rPr>
        <w:t>пального образования город Новороссийск от, 01 августа 2011 года № 3587 «Об утверждении порядка уведомления представителя нанимателя (работодателя) о фактах об</w:t>
      </w:r>
      <w:r w:rsidR="00CC0DB2" w:rsidRPr="00447BF6">
        <w:rPr>
          <w:rFonts w:ascii="Times New Roman" w:hAnsi="Times New Roman" w:cs="Times New Roman"/>
          <w:sz w:val="28"/>
          <w:szCs w:val="28"/>
        </w:rPr>
        <w:t>ращения в целях склонения муници</w:t>
      </w:r>
      <w:r w:rsidRPr="00447BF6">
        <w:rPr>
          <w:rFonts w:ascii="Times New Roman" w:hAnsi="Times New Roman" w:cs="Times New Roman"/>
          <w:sz w:val="28"/>
          <w:szCs w:val="28"/>
        </w:rPr>
        <w:t>пального служащего к совершению коррупционных правонарушений» (в редакции от 20.02.2014 № 1304)</w:t>
      </w:r>
    </w:p>
    <w:p w:rsidR="00EB29D5" w:rsidRPr="00447BF6" w:rsidRDefault="00EB29D5" w:rsidP="00CC0DB2">
      <w:pPr>
        <w:pStyle w:val="3"/>
        <w:shd w:val="clear" w:color="auto" w:fill="auto"/>
        <w:spacing w:after="0" w:line="240" w:lineRule="auto"/>
        <w:ind w:left="40" w:right="200" w:firstLine="540"/>
        <w:jc w:val="both"/>
        <w:rPr>
          <w:sz w:val="28"/>
          <w:szCs w:val="28"/>
        </w:rPr>
      </w:pPr>
      <w:r w:rsidRPr="00447BF6">
        <w:rPr>
          <w:sz w:val="28"/>
          <w:szCs w:val="28"/>
        </w:rPr>
        <w:t>Невыполнение указанной обязанности является правонарушением, влекущим увольнение с муниципальной службы либо привлечение к иным видам ответственности в соответствии с законодательством Российской Федерации.</w:t>
      </w:r>
    </w:p>
    <w:p w:rsidR="00EB29D5" w:rsidRPr="00447BF6" w:rsidRDefault="00EB29D5" w:rsidP="00CC0DB2">
      <w:pPr>
        <w:pStyle w:val="80"/>
        <w:shd w:val="clear" w:color="auto" w:fill="auto"/>
        <w:spacing w:before="0" w:line="240" w:lineRule="auto"/>
        <w:ind w:left="40" w:right="200" w:firstLine="540"/>
        <w:rPr>
          <w:sz w:val="28"/>
          <w:szCs w:val="28"/>
        </w:rPr>
      </w:pPr>
      <w:r w:rsidRPr="00447BF6">
        <w:rPr>
          <w:sz w:val="28"/>
          <w:szCs w:val="28"/>
        </w:rPr>
        <w:t>Письменное уведомление своего непосредственного руководителя о возникшем конфликте интересов или о возможности его возникновения.</w:t>
      </w:r>
    </w:p>
    <w:p w:rsidR="00EB29D5" w:rsidRPr="00447BF6" w:rsidRDefault="00EB29D5" w:rsidP="00CC0DB2">
      <w:pPr>
        <w:pStyle w:val="3"/>
        <w:shd w:val="clear" w:color="auto" w:fill="auto"/>
        <w:spacing w:after="0" w:line="240" w:lineRule="auto"/>
        <w:ind w:left="40" w:right="200" w:firstLine="540"/>
        <w:jc w:val="both"/>
        <w:rPr>
          <w:sz w:val="28"/>
          <w:szCs w:val="28"/>
        </w:rPr>
      </w:pPr>
      <w:r w:rsidRPr="00447BF6">
        <w:rPr>
          <w:sz w:val="28"/>
          <w:szCs w:val="28"/>
        </w:rPr>
        <w:t xml:space="preserve">Муниципальный служащий обязан принимать меры по недопущению любой возможности возникновения конфликта интересов и сообщать представителю нанимателя о личной заинтересованности при исполнении должностных обязанностей, которая может привести к конфликту интересов </w:t>
      </w:r>
      <w:r w:rsidRPr="00447BF6">
        <w:rPr>
          <w:rStyle w:val="9"/>
          <w:sz w:val="28"/>
          <w:szCs w:val="28"/>
        </w:rPr>
        <w:t>(Постановление администрации муниципального образования город Новороссийск от 19 мая 2016 года № 3937 «Об утверж</w:t>
      </w:r>
      <w:r w:rsidR="00CC0DB2" w:rsidRPr="00447BF6">
        <w:rPr>
          <w:rStyle w:val="9"/>
          <w:sz w:val="28"/>
          <w:szCs w:val="28"/>
        </w:rPr>
        <w:t>дении положения о порядке сообщ</w:t>
      </w:r>
      <w:r w:rsidRPr="00447BF6">
        <w:rPr>
          <w:rStyle w:val="9"/>
          <w:sz w:val="28"/>
          <w:szCs w:val="28"/>
        </w:rPr>
        <w:t>ения лиц</w:t>
      </w:r>
      <w:r w:rsidR="00CC0DB2" w:rsidRPr="00447BF6">
        <w:rPr>
          <w:rStyle w:val="9"/>
          <w:sz w:val="28"/>
          <w:szCs w:val="28"/>
        </w:rPr>
        <w:t>ами</w:t>
      </w:r>
      <w:r w:rsidRPr="00447BF6">
        <w:rPr>
          <w:rStyle w:val="9"/>
          <w:sz w:val="28"/>
          <w:szCs w:val="28"/>
        </w:rPr>
        <w:t>, замещающими должности муниципальной службы в администрации муниципального образования город Новороссийск, ее отраслевых (функциональных) и территориальных органах,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B29D5" w:rsidRPr="00447BF6" w:rsidRDefault="00EB29D5" w:rsidP="00CC0DB2">
      <w:pPr>
        <w:pStyle w:val="3"/>
        <w:shd w:val="clear" w:color="auto" w:fill="auto"/>
        <w:spacing w:after="0" w:line="240" w:lineRule="auto"/>
        <w:ind w:left="40" w:right="180" w:firstLine="540"/>
        <w:jc w:val="both"/>
        <w:rPr>
          <w:sz w:val="28"/>
          <w:szCs w:val="28"/>
        </w:rPr>
      </w:pPr>
      <w:r w:rsidRPr="00447BF6">
        <w:rPr>
          <w:sz w:val="28"/>
          <w:szCs w:val="28"/>
        </w:rPr>
        <w:t>Представитель нанимателя,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B29D5" w:rsidRPr="00447BF6" w:rsidRDefault="00EB29D5" w:rsidP="00CC0DB2">
      <w:pPr>
        <w:pStyle w:val="3"/>
        <w:shd w:val="clear" w:color="auto" w:fill="auto"/>
        <w:spacing w:after="0" w:line="240" w:lineRule="auto"/>
        <w:ind w:left="40" w:right="180" w:firstLine="540"/>
        <w:jc w:val="both"/>
        <w:rPr>
          <w:sz w:val="28"/>
          <w:szCs w:val="28"/>
        </w:rPr>
      </w:pPr>
      <w:r w:rsidRPr="00447BF6">
        <w:rPr>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p>
    <w:p w:rsidR="00EB29D5" w:rsidRPr="00447BF6" w:rsidRDefault="00EB29D5" w:rsidP="00CC0DB2">
      <w:pPr>
        <w:pStyle w:val="80"/>
        <w:shd w:val="clear" w:color="auto" w:fill="auto"/>
        <w:spacing w:before="0" w:line="240" w:lineRule="auto"/>
        <w:ind w:left="40" w:right="180" w:firstLine="540"/>
        <w:rPr>
          <w:sz w:val="28"/>
          <w:szCs w:val="28"/>
        </w:rPr>
      </w:pPr>
      <w:r w:rsidRPr="00447BF6">
        <w:rPr>
          <w:sz w:val="28"/>
          <w:szCs w:val="28"/>
        </w:rPr>
        <w:t>Получение согласия на замещение должности в организациях, если отдельные функции муниципального (административного) управления данными организациями входили в должностные (служебные) обязанности муниципального служащего.</w:t>
      </w:r>
    </w:p>
    <w:p w:rsidR="00EB29D5" w:rsidRPr="00447BF6" w:rsidRDefault="00EB29D5" w:rsidP="00CC0DB2">
      <w:pPr>
        <w:pStyle w:val="3"/>
        <w:shd w:val="clear" w:color="auto" w:fill="auto"/>
        <w:spacing w:after="0" w:line="240" w:lineRule="auto"/>
        <w:ind w:left="40" w:right="180" w:firstLine="540"/>
        <w:jc w:val="both"/>
        <w:rPr>
          <w:sz w:val="28"/>
          <w:szCs w:val="28"/>
        </w:rPr>
      </w:pPr>
      <w:r w:rsidRPr="00447BF6">
        <w:rPr>
          <w:sz w:val="28"/>
          <w:szCs w:val="28"/>
        </w:rPr>
        <w:t xml:space="preserve">Гражданин, замещавший должности муниципальной службы, перечень которых устанавливается муниципальными правовыми актами </w:t>
      </w:r>
      <w:r w:rsidRPr="00447BF6">
        <w:rPr>
          <w:rStyle w:val="a5"/>
          <w:color w:val="auto"/>
          <w:sz w:val="28"/>
          <w:szCs w:val="28"/>
        </w:rPr>
        <w:t xml:space="preserve">(Постановление администрации муниципального образования город Новороссийск от 14 </w:t>
      </w:r>
      <w:r w:rsidRPr="00447BF6">
        <w:rPr>
          <w:rStyle w:val="a5"/>
          <w:color w:val="auto"/>
          <w:sz w:val="28"/>
          <w:szCs w:val="28"/>
        </w:rPr>
        <w:lastRenderedPageBreak/>
        <w:t>сентября 2016 г. № 7540 «Об</w:t>
      </w:r>
      <w:r w:rsidR="00CC0DB2" w:rsidRPr="00447BF6">
        <w:rPr>
          <w:rStyle w:val="a5"/>
          <w:color w:val="auto"/>
          <w:sz w:val="28"/>
          <w:szCs w:val="28"/>
        </w:rPr>
        <w:t xml:space="preserve"> </w:t>
      </w:r>
      <w:r w:rsidRPr="00447BF6">
        <w:rPr>
          <w:rStyle w:val="a5"/>
          <w:color w:val="auto"/>
          <w:sz w:val="28"/>
          <w:szCs w:val="28"/>
        </w:rPr>
        <w:t>утверждении перечня должностей муниципальной службы и лиц, их замещающих, администрации муниципального образования город Новороссийск, при назначении на которые и при замещении которых распространяются ограничения, предусмотренные статьей 12 Федерального закона от 25 декабря 2008 года № 273-ФЗ «О противодействии коррупции», и утрате силы некоторых постановлений администрации муниципального образования город Новороссийск»),</w:t>
      </w:r>
      <w:r w:rsidRPr="00447BF6">
        <w:rPr>
          <w:rStyle w:val="a4"/>
          <w:color w:val="auto"/>
          <w:sz w:val="28"/>
          <w:szCs w:val="28"/>
        </w:rPr>
        <w:t xml:space="preserve"> </w:t>
      </w:r>
      <w:r w:rsidRPr="00447BF6">
        <w:rPr>
          <w:sz w:val="28"/>
          <w:szCs w:val="28"/>
        </w:rPr>
        <w:t>в течение двух лет после увольнения с муниципальной службы имеет право замещать должности в организациях, если отдельные функции муниципального (административного)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и урегулированию конфликта интересов администрации муниципального образования город Новороссийск, ее отраслевых (функциональных) и территориальных органов.</w:t>
      </w:r>
    </w:p>
    <w:p w:rsidR="00EB29D5" w:rsidRPr="00447BF6" w:rsidRDefault="00EB29D5" w:rsidP="00CC0DB2">
      <w:pPr>
        <w:pStyle w:val="3"/>
        <w:shd w:val="clear" w:color="auto" w:fill="auto"/>
        <w:spacing w:after="0" w:line="240" w:lineRule="auto"/>
        <w:ind w:left="40" w:right="20" w:firstLine="540"/>
        <w:jc w:val="both"/>
        <w:rPr>
          <w:sz w:val="28"/>
          <w:szCs w:val="28"/>
        </w:rPr>
      </w:pPr>
      <w:r w:rsidRPr="00447BF6">
        <w:rPr>
          <w:sz w:val="28"/>
          <w:szCs w:val="28"/>
        </w:rPr>
        <w:t>Гражданин, замещавший должности муниципальной службы, перечень которых устанавливается муниципальными правовыми актами,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 Указанное действие направлено на реализацию работодателем обязанности по информированию о заключении договора представителя нанимателя (работодателя) муниципального служащего по последнему месту его службы.</w:t>
      </w:r>
    </w:p>
    <w:p w:rsidR="00EB29D5" w:rsidRPr="00447BF6" w:rsidRDefault="00EB29D5" w:rsidP="00CC0DB2">
      <w:pPr>
        <w:pStyle w:val="3"/>
        <w:shd w:val="clear" w:color="auto" w:fill="auto"/>
        <w:spacing w:after="0" w:line="240" w:lineRule="auto"/>
        <w:ind w:left="40" w:right="180" w:firstLine="540"/>
        <w:jc w:val="both"/>
        <w:rPr>
          <w:sz w:val="28"/>
          <w:szCs w:val="28"/>
        </w:rPr>
      </w:pPr>
      <w:r w:rsidRPr="00447BF6">
        <w:rPr>
          <w:sz w:val="28"/>
          <w:szCs w:val="28"/>
        </w:rPr>
        <w:t>Невыполнение гражданином обязанности по сообщению работодателю сведений о последнем месте своей службы влечет прекращение трудового или гражданско-правового договора на выполнение работ (оказание услуг), заключенного с указанным гражданином.</w:t>
      </w:r>
    </w:p>
    <w:p w:rsidR="00EB29D5" w:rsidRPr="00447BF6" w:rsidRDefault="00EB29D5" w:rsidP="00CC0DB2">
      <w:pPr>
        <w:pStyle w:val="80"/>
        <w:shd w:val="clear" w:color="auto" w:fill="auto"/>
        <w:spacing w:before="0" w:line="240" w:lineRule="auto"/>
        <w:ind w:left="40" w:right="180" w:firstLine="540"/>
        <w:rPr>
          <w:sz w:val="28"/>
          <w:szCs w:val="28"/>
        </w:rPr>
      </w:pPr>
      <w:r w:rsidRPr="00447BF6">
        <w:rPr>
          <w:sz w:val="28"/>
          <w:szCs w:val="28"/>
        </w:rPr>
        <w:t>Предварительное уведомление представителя нанимателя о намерении выполнять иную оплачиваемую работу.</w:t>
      </w:r>
    </w:p>
    <w:p w:rsidR="00EB29D5" w:rsidRPr="00447BF6" w:rsidRDefault="00EB29D5" w:rsidP="00CC0DB2">
      <w:pPr>
        <w:pStyle w:val="3"/>
        <w:shd w:val="clear" w:color="auto" w:fill="auto"/>
        <w:spacing w:after="0" w:line="240" w:lineRule="auto"/>
        <w:ind w:left="40" w:right="180" w:firstLine="540"/>
        <w:jc w:val="both"/>
        <w:rPr>
          <w:sz w:val="28"/>
          <w:szCs w:val="28"/>
        </w:rPr>
      </w:pPr>
      <w:r w:rsidRPr="00447BF6">
        <w:rPr>
          <w:sz w:val="28"/>
          <w:szCs w:val="28"/>
        </w:rPr>
        <w:t>Муниципальный служащий вправе выполнять иную оплачиваемую работу при условии, если:</w:t>
      </w:r>
    </w:p>
    <w:p w:rsidR="00EB29D5" w:rsidRPr="00447BF6" w:rsidRDefault="00EB29D5" w:rsidP="00CC0DB2">
      <w:pPr>
        <w:pStyle w:val="3"/>
        <w:numPr>
          <w:ilvl w:val="0"/>
          <w:numId w:val="1"/>
        </w:numPr>
        <w:shd w:val="clear" w:color="auto" w:fill="auto"/>
        <w:spacing w:after="0" w:line="240" w:lineRule="auto"/>
        <w:ind w:left="40" w:firstLine="540"/>
        <w:jc w:val="both"/>
        <w:rPr>
          <w:sz w:val="28"/>
          <w:szCs w:val="28"/>
        </w:rPr>
      </w:pPr>
      <w:r w:rsidRPr="00447BF6">
        <w:rPr>
          <w:sz w:val="28"/>
          <w:szCs w:val="28"/>
        </w:rPr>
        <w:t xml:space="preserve"> это не повлечет за собой конфликт интересов;</w:t>
      </w:r>
    </w:p>
    <w:p w:rsidR="00EB29D5" w:rsidRPr="00447BF6" w:rsidRDefault="00EB29D5" w:rsidP="00CC0DB2">
      <w:pPr>
        <w:widowControl w:val="0"/>
        <w:numPr>
          <w:ilvl w:val="0"/>
          <w:numId w:val="1"/>
        </w:numPr>
        <w:spacing w:after="0" w:line="240" w:lineRule="auto"/>
        <w:ind w:left="40" w:right="20" w:firstLine="540"/>
        <w:jc w:val="both"/>
        <w:rPr>
          <w:rFonts w:ascii="Times New Roman" w:hAnsi="Times New Roman" w:cs="Times New Roman"/>
          <w:sz w:val="28"/>
          <w:szCs w:val="28"/>
        </w:rPr>
      </w:pPr>
      <w:r w:rsidRPr="00447BF6">
        <w:rPr>
          <w:rStyle w:val="90"/>
          <w:rFonts w:eastAsiaTheme="minorHAnsi"/>
          <w:color w:val="auto"/>
          <w:sz w:val="28"/>
          <w:szCs w:val="28"/>
        </w:rPr>
        <w:t xml:space="preserve"> муниципальный служащий уведомил об этом представителя нанимателя в письменном виде до начала осуществления иной оплачиваемой деятельности </w:t>
      </w:r>
      <w:r w:rsidRPr="00447BF6">
        <w:rPr>
          <w:rFonts w:ascii="Times New Roman" w:hAnsi="Times New Roman" w:cs="Times New Roman"/>
          <w:sz w:val="28"/>
          <w:szCs w:val="28"/>
        </w:rPr>
        <w:t>(Постановление администрации муниципального образования город Новороссийск от 31 мая 2017 года № 4725 «Об утверждении порядка уведомления муниципальными служащими администрации муниципального образования город Новороссийск, представителя нанимателя (работодателя) о намерении выполнять иную оплачиваемую работу (о выполнении иной оплачиваемой работы) и регистрации этих уведомлений»).</w:t>
      </w:r>
    </w:p>
    <w:p w:rsidR="00EB29D5" w:rsidRPr="00447BF6" w:rsidRDefault="00EB29D5" w:rsidP="00CC0DB2">
      <w:pPr>
        <w:pStyle w:val="80"/>
        <w:shd w:val="clear" w:color="auto" w:fill="auto"/>
        <w:spacing w:before="0" w:line="240" w:lineRule="auto"/>
        <w:ind w:left="40" w:firstLine="540"/>
        <w:rPr>
          <w:sz w:val="28"/>
          <w:szCs w:val="28"/>
        </w:rPr>
      </w:pPr>
      <w:r w:rsidRPr="00447BF6">
        <w:rPr>
          <w:sz w:val="28"/>
          <w:szCs w:val="28"/>
        </w:rPr>
        <w:t>Получение письменного разрешения представителя нанимателя:</w:t>
      </w:r>
    </w:p>
    <w:p w:rsidR="00EB29D5" w:rsidRPr="00447BF6" w:rsidRDefault="00EB29D5" w:rsidP="00CC0DB2">
      <w:pPr>
        <w:pStyle w:val="3"/>
        <w:numPr>
          <w:ilvl w:val="0"/>
          <w:numId w:val="1"/>
        </w:numPr>
        <w:shd w:val="clear" w:color="auto" w:fill="auto"/>
        <w:spacing w:after="0" w:line="240" w:lineRule="auto"/>
        <w:ind w:left="40" w:right="180" w:firstLine="540"/>
        <w:jc w:val="both"/>
        <w:rPr>
          <w:sz w:val="28"/>
          <w:szCs w:val="28"/>
        </w:rPr>
      </w:pPr>
      <w:r w:rsidRPr="00447BF6">
        <w:rPr>
          <w:sz w:val="28"/>
          <w:szCs w:val="28"/>
        </w:rPr>
        <w:t xml:space="preserve">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29D5" w:rsidRPr="00447BF6" w:rsidRDefault="00EB29D5" w:rsidP="00CC0DB2">
      <w:pPr>
        <w:pStyle w:val="3"/>
        <w:numPr>
          <w:ilvl w:val="0"/>
          <w:numId w:val="1"/>
        </w:numPr>
        <w:shd w:val="clear" w:color="auto" w:fill="auto"/>
        <w:spacing w:after="0" w:line="240" w:lineRule="auto"/>
        <w:ind w:left="40" w:right="180" w:firstLine="540"/>
        <w:jc w:val="both"/>
        <w:rPr>
          <w:sz w:val="28"/>
          <w:szCs w:val="28"/>
        </w:rPr>
      </w:pPr>
      <w:r w:rsidRPr="00447BF6">
        <w:rPr>
          <w:sz w:val="28"/>
          <w:szCs w:val="28"/>
        </w:rPr>
        <w:t xml:space="preserve"> на принятие наград, почетных и специальных званий (за исключением научных) иностранных государств, международных организаций, а также </w:t>
      </w:r>
      <w:r w:rsidRPr="00447BF6">
        <w:rPr>
          <w:sz w:val="28"/>
          <w:szCs w:val="28"/>
        </w:rPr>
        <w:lastRenderedPageBreak/>
        <w:t>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EB29D5" w:rsidRPr="00447BF6" w:rsidRDefault="00EB29D5" w:rsidP="00CC0DB2">
      <w:pPr>
        <w:pStyle w:val="80"/>
        <w:shd w:val="clear" w:color="auto" w:fill="auto"/>
        <w:spacing w:before="0" w:line="240" w:lineRule="auto"/>
        <w:ind w:left="40" w:right="180" w:firstLine="540"/>
        <w:rPr>
          <w:sz w:val="28"/>
          <w:szCs w:val="28"/>
        </w:rPr>
      </w:pPr>
      <w:r w:rsidRPr="00447BF6">
        <w:rPr>
          <w:sz w:val="28"/>
          <w:szCs w:val="28"/>
        </w:rPr>
        <w:t>Передача подарков, полученных муниципальным служащим в связи с протокольными мероприятиями, со служебными командировками и с другими официальными мероприятиями, в орган местного самоуправления, за исключением случаев, установленных Гражданским кодексом Российской Федерации.</w:t>
      </w:r>
    </w:p>
    <w:p w:rsidR="00EB29D5" w:rsidRPr="00447BF6" w:rsidRDefault="00EB29D5" w:rsidP="00CC0DB2">
      <w:pPr>
        <w:pStyle w:val="3"/>
        <w:shd w:val="clear" w:color="auto" w:fill="auto"/>
        <w:spacing w:after="0" w:line="240" w:lineRule="auto"/>
        <w:ind w:left="40" w:right="20" w:firstLine="540"/>
        <w:jc w:val="both"/>
        <w:rPr>
          <w:sz w:val="28"/>
          <w:szCs w:val="28"/>
        </w:rPr>
      </w:pPr>
      <w:r w:rsidRPr="00447BF6">
        <w:rPr>
          <w:sz w:val="28"/>
          <w:szCs w:val="28"/>
        </w:rPr>
        <w:t>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r w:rsidRPr="00447BF6">
        <w:rPr>
          <w:rStyle w:val="9"/>
          <w:sz w:val="28"/>
          <w:szCs w:val="28"/>
        </w:rPr>
        <w:t>Решение Городской Думы муниципального образования город Новороссийск от 24 июня 2014 года № 399 «Об утверждении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муниципального образования город Новороссийск» (в редакции от 24.05.2016 № 84).</w:t>
      </w:r>
    </w:p>
    <w:p w:rsidR="00EB29D5" w:rsidRPr="00447BF6" w:rsidRDefault="00EB29D5" w:rsidP="00CC0DB2">
      <w:pPr>
        <w:pStyle w:val="80"/>
        <w:shd w:val="clear" w:color="auto" w:fill="auto"/>
        <w:spacing w:before="0" w:line="240" w:lineRule="auto"/>
        <w:ind w:left="20" w:right="200"/>
        <w:rPr>
          <w:sz w:val="28"/>
          <w:szCs w:val="28"/>
        </w:rPr>
      </w:pPr>
      <w:r w:rsidRPr="00447BF6">
        <w:rPr>
          <w:sz w:val="28"/>
          <w:szCs w:val="28"/>
        </w:rPr>
        <w:t>Передача принадлежащих муниципальному служащему ценных бумаг</w:t>
      </w:r>
      <w:r w:rsidRPr="00447BF6">
        <w:rPr>
          <w:rStyle w:val="826pt"/>
          <w:color w:val="auto"/>
          <w:sz w:val="28"/>
          <w:szCs w:val="28"/>
        </w:rPr>
        <w:t xml:space="preserve">, </w:t>
      </w:r>
      <w:r w:rsidRPr="00447BF6">
        <w:rPr>
          <w:sz w:val="28"/>
          <w:szCs w:val="28"/>
        </w:rPr>
        <w:t>акций (долей участия, паев в уставных (складочных) капиталах организаций) в доверительное управление.</w:t>
      </w:r>
    </w:p>
    <w:p w:rsidR="00EB29D5" w:rsidRPr="00447BF6" w:rsidRDefault="00EB29D5" w:rsidP="00CC0DB2">
      <w:pPr>
        <w:pStyle w:val="3"/>
        <w:shd w:val="clear" w:color="auto" w:fill="auto"/>
        <w:spacing w:after="0" w:line="240" w:lineRule="auto"/>
        <w:ind w:left="20" w:right="200" w:firstLine="520"/>
        <w:jc w:val="both"/>
        <w:rPr>
          <w:sz w:val="28"/>
          <w:szCs w:val="28"/>
        </w:rPr>
      </w:pPr>
      <w:r w:rsidRPr="00447BF6">
        <w:rPr>
          <w:sz w:val="28"/>
          <w:szCs w:val="28"/>
        </w:rPr>
        <w:t>Указанное действие муниципального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w:t>
      </w:r>
    </w:p>
    <w:p w:rsidR="00EB29D5" w:rsidRPr="00447BF6" w:rsidRDefault="00EB29D5" w:rsidP="00CC0DB2">
      <w:pPr>
        <w:pStyle w:val="3"/>
        <w:shd w:val="clear" w:color="auto" w:fill="auto"/>
        <w:spacing w:after="0" w:line="240" w:lineRule="auto"/>
        <w:ind w:left="20" w:right="200" w:firstLine="520"/>
        <w:jc w:val="both"/>
        <w:rPr>
          <w:sz w:val="28"/>
          <w:szCs w:val="28"/>
        </w:rPr>
      </w:pPr>
      <w:r w:rsidRPr="00447BF6">
        <w:rPr>
          <w:sz w:val="28"/>
          <w:szCs w:val="28"/>
        </w:rPr>
        <w:t>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w:t>
      </w:r>
    </w:p>
    <w:p w:rsidR="00EB29D5" w:rsidRPr="00447BF6" w:rsidRDefault="00EB29D5" w:rsidP="00CC0DB2">
      <w:pPr>
        <w:pStyle w:val="80"/>
        <w:shd w:val="clear" w:color="auto" w:fill="auto"/>
        <w:spacing w:before="0" w:line="240" w:lineRule="auto"/>
        <w:ind w:left="20" w:right="200"/>
        <w:rPr>
          <w:sz w:val="28"/>
          <w:szCs w:val="28"/>
        </w:rPr>
      </w:pPr>
      <w:r w:rsidRPr="00447BF6">
        <w:rPr>
          <w:sz w:val="28"/>
          <w:szCs w:val="28"/>
        </w:rPr>
        <w:t>Отсутствие близкого родства или свойства (родители</w:t>
      </w:r>
      <w:r w:rsidRPr="00447BF6">
        <w:rPr>
          <w:rStyle w:val="826pt"/>
          <w:color w:val="auto"/>
          <w:sz w:val="28"/>
          <w:szCs w:val="28"/>
        </w:rPr>
        <w:t xml:space="preserve">, </w:t>
      </w:r>
      <w:r w:rsidRPr="00447BF6">
        <w:rPr>
          <w:sz w:val="28"/>
          <w:szCs w:val="28"/>
        </w:rPr>
        <w:t>супруги, дети, братья, сестры, а также братья, сестры, родители, дети супругов и супруги детей) с муниципальным служащим, если замещение должности связано с непосредственной подчиненностью или подконтрольностью одного из них другому.</w:t>
      </w:r>
    </w:p>
    <w:p w:rsidR="00EB29D5" w:rsidRPr="00447BF6" w:rsidRDefault="00EB29D5" w:rsidP="00CC0DB2">
      <w:pPr>
        <w:pStyle w:val="3"/>
        <w:shd w:val="clear" w:color="auto" w:fill="auto"/>
        <w:spacing w:after="0" w:line="240" w:lineRule="auto"/>
        <w:ind w:left="20" w:right="200" w:firstLine="520"/>
        <w:jc w:val="both"/>
        <w:rPr>
          <w:sz w:val="28"/>
          <w:szCs w:val="28"/>
        </w:rPr>
      </w:pPr>
      <w:r w:rsidRPr="00447BF6">
        <w:rPr>
          <w:sz w:val="28"/>
          <w:szCs w:val="28"/>
        </w:rPr>
        <w:t xml:space="preserve">При наличии таких обстоятельств муниципальный служащий обязан отказаться от замещения соответствующей должности в установленном порядке </w:t>
      </w:r>
      <w:r w:rsidRPr="00447BF6">
        <w:rPr>
          <w:sz w:val="28"/>
          <w:szCs w:val="28"/>
        </w:rPr>
        <w:lastRenderedPageBreak/>
        <w:t>путем увольнения с муниципальной службы, перевода на другую должность в этом же или другом органе местного самоуправления.</w:t>
      </w:r>
    </w:p>
    <w:p w:rsidR="00EB29D5" w:rsidRPr="00447BF6" w:rsidRDefault="00EB29D5" w:rsidP="00CC0DB2">
      <w:pPr>
        <w:pStyle w:val="80"/>
        <w:shd w:val="clear" w:color="auto" w:fill="auto"/>
        <w:spacing w:before="0" w:line="240" w:lineRule="auto"/>
        <w:ind w:left="20"/>
        <w:rPr>
          <w:sz w:val="28"/>
          <w:szCs w:val="28"/>
        </w:rPr>
      </w:pPr>
      <w:r w:rsidRPr="00447BF6">
        <w:rPr>
          <w:sz w:val="28"/>
          <w:szCs w:val="28"/>
        </w:rPr>
        <w:t>Запрет на осуществление предпринимательской деятельности</w:t>
      </w:r>
    </w:p>
    <w:p w:rsidR="00EB29D5" w:rsidRPr="00447BF6" w:rsidRDefault="00EB29D5" w:rsidP="00CC0DB2">
      <w:pPr>
        <w:pStyle w:val="3"/>
        <w:shd w:val="clear" w:color="auto" w:fill="auto"/>
        <w:spacing w:after="0" w:line="240" w:lineRule="auto"/>
        <w:ind w:left="20"/>
        <w:jc w:val="both"/>
        <w:rPr>
          <w:sz w:val="28"/>
          <w:szCs w:val="28"/>
        </w:rPr>
      </w:pPr>
      <w:r w:rsidRPr="00447BF6">
        <w:rPr>
          <w:sz w:val="28"/>
          <w:szCs w:val="28"/>
        </w:rPr>
        <w:t>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w:t>
      </w:r>
    </w:p>
    <w:p w:rsidR="00EB29D5" w:rsidRPr="00447BF6" w:rsidRDefault="00EB29D5" w:rsidP="00CC0DB2">
      <w:pPr>
        <w:pStyle w:val="3"/>
        <w:shd w:val="clear" w:color="auto" w:fill="auto"/>
        <w:spacing w:after="0" w:line="240" w:lineRule="auto"/>
        <w:ind w:left="20" w:right="200" w:firstLine="520"/>
        <w:jc w:val="both"/>
        <w:rPr>
          <w:sz w:val="28"/>
          <w:szCs w:val="28"/>
        </w:rPr>
      </w:pPr>
      <w:r w:rsidRPr="00447BF6">
        <w:rPr>
          <w:sz w:val="28"/>
          <w:szCs w:val="28"/>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w:t>
      </w:r>
    </w:p>
    <w:p w:rsidR="00EB29D5" w:rsidRPr="00447BF6" w:rsidRDefault="00EB29D5" w:rsidP="00CC0DB2">
      <w:pPr>
        <w:pStyle w:val="3"/>
        <w:shd w:val="clear" w:color="auto" w:fill="auto"/>
        <w:spacing w:after="0" w:line="240" w:lineRule="auto"/>
        <w:ind w:left="20"/>
        <w:jc w:val="both"/>
        <w:rPr>
          <w:sz w:val="28"/>
          <w:szCs w:val="28"/>
        </w:rPr>
      </w:pPr>
      <w:r w:rsidRPr="00447BF6">
        <w:rPr>
          <w:sz w:val="28"/>
          <w:szCs w:val="28"/>
        </w:rPr>
        <w:t>порядке.</w:t>
      </w:r>
    </w:p>
    <w:p w:rsidR="00EB29D5" w:rsidRPr="00447BF6" w:rsidRDefault="00EB29D5" w:rsidP="00CC0DB2">
      <w:pPr>
        <w:pStyle w:val="80"/>
        <w:shd w:val="clear" w:color="auto" w:fill="auto"/>
        <w:spacing w:before="0" w:line="240" w:lineRule="auto"/>
        <w:ind w:left="20" w:right="200" w:firstLine="540"/>
        <w:rPr>
          <w:sz w:val="28"/>
          <w:szCs w:val="28"/>
        </w:rPr>
      </w:pPr>
      <w:r w:rsidRPr="00447BF6">
        <w:rPr>
          <w:sz w:val="28"/>
          <w:szCs w:val="28"/>
        </w:rPr>
        <w:t>Запрет состоять членом органа управления коммерческой организации</w:t>
      </w:r>
      <w:r w:rsidRPr="00447BF6">
        <w:rPr>
          <w:rStyle w:val="826pt"/>
          <w:color w:val="auto"/>
          <w:sz w:val="28"/>
          <w:szCs w:val="28"/>
        </w:rPr>
        <w:t xml:space="preserve">, </w:t>
      </w:r>
      <w:r w:rsidRPr="00447BF6">
        <w:rPr>
          <w:sz w:val="28"/>
          <w:szCs w:val="28"/>
        </w:rPr>
        <w:t>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муниципальному служащему не поручено участвовать в управлении этой организацией.</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Муниципальному служащему запрещается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w:t>
      </w:r>
      <w:r w:rsidR="00CC0DB2" w:rsidRPr="00447BF6">
        <w:rPr>
          <w:sz w:val="28"/>
          <w:szCs w:val="28"/>
        </w:rPr>
        <w:t>а профессионального союза, в то</w:t>
      </w:r>
      <w:r w:rsidRPr="00447BF6">
        <w:rPr>
          <w:sz w:val="28"/>
          <w:szCs w:val="28"/>
        </w:rPr>
        <w:t>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w:t>
      </w:r>
      <w:r w:rsidR="00CC0DB2" w:rsidRPr="00447BF6">
        <w:rPr>
          <w:sz w:val="28"/>
          <w:szCs w:val="28"/>
        </w:rPr>
        <w:t>ниципальной собственности акция</w:t>
      </w:r>
      <w:r w:rsidRPr="00447BF6">
        <w:rPr>
          <w:sz w:val="28"/>
          <w:szCs w:val="28"/>
        </w:rPr>
        <w:t>ми (долями участия в уставном капитале); иных случаев, предусмотренных федеральными законами.</w:t>
      </w:r>
    </w:p>
    <w:p w:rsidR="00EB29D5" w:rsidRPr="00447BF6" w:rsidRDefault="00EB29D5" w:rsidP="00CC0DB2">
      <w:pPr>
        <w:pStyle w:val="80"/>
        <w:shd w:val="clear" w:color="auto" w:fill="auto"/>
        <w:spacing w:before="0" w:line="240" w:lineRule="auto"/>
        <w:ind w:left="20" w:right="200" w:firstLine="540"/>
        <w:rPr>
          <w:sz w:val="28"/>
          <w:szCs w:val="28"/>
        </w:rPr>
      </w:pPr>
      <w:r w:rsidRPr="00447BF6">
        <w:rPr>
          <w:sz w:val="28"/>
          <w:szCs w:val="28"/>
        </w:rPr>
        <w:t>Запрет быть поверенным или представителем по делам третьих лиц в органе местного самоуправления</w:t>
      </w:r>
      <w:r w:rsidRPr="00447BF6">
        <w:rPr>
          <w:rStyle w:val="826pt"/>
          <w:color w:val="auto"/>
          <w:sz w:val="28"/>
          <w:szCs w:val="28"/>
        </w:rPr>
        <w:t xml:space="preserve">, </w:t>
      </w:r>
      <w:r w:rsidRPr="00447BF6">
        <w:rPr>
          <w:sz w:val="28"/>
          <w:szCs w:val="28"/>
        </w:rPr>
        <w:t>в котором муниципальный служащий замещает должность муниципальной службы</w:t>
      </w:r>
      <w:r w:rsidRPr="00447BF6">
        <w:rPr>
          <w:rStyle w:val="826pt"/>
          <w:color w:val="auto"/>
          <w:sz w:val="28"/>
          <w:szCs w:val="28"/>
        </w:rPr>
        <w:t xml:space="preserve">, </w:t>
      </w:r>
      <w:r w:rsidRPr="00447BF6">
        <w:rPr>
          <w:sz w:val="28"/>
          <w:szCs w:val="28"/>
        </w:rPr>
        <w:t>если иное не предус</w:t>
      </w:r>
      <w:r w:rsidR="00CC0DB2" w:rsidRPr="00447BF6">
        <w:rPr>
          <w:sz w:val="28"/>
          <w:szCs w:val="28"/>
        </w:rPr>
        <w:t>мотрено федеральными законам</w:t>
      </w:r>
      <w:r w:rsidRPr="00447BF6">
        <w:rPr>
          <w:sz w:val="28"/>
          <w:szCs w:val="28"/>
        </w:rPr>
        <w:t>и.</w:t>
      </w:r>
    </w:p>
    <w:p w:rsidR="00EB29D5" w:rsidRPr="00447BF6" w:rsidRDefault="00EB29D5" w:rsidP="00CC0DB2">
      <w:pPr>
        <w:pStyle w:val="3"/>
        <w:shd w:val="clear" w:color="auto" w:fill="auto"/>
        <w:spacing w:after="0" w:line="240" w:lineRule="auto"/>
        <w:ind w:left="20" w:right="200" w:firstLine="540"/>
        <w:jc w:val="both"/>
        <w:rPr>
          <w:sz w:val="28"/>
          <w:szCs w:val="28"/>
        </w:rPr>
      </w:pPr>
      <w:r w:rsidRPr="00447BF6">
        <w:rPr>
          <w:sz w:val="28"/>
          <w:szCs w:val="28"/>
        </w:rPr>
        <w:t xml:space="preserve">Представитель действует не только от имени, но и в интересах представляемого. Муниципальный служащий, при наличии возможности </w:t>
      </w:r>
      <w:r w:rsidRPr="00447BF6">
        <w:rPr>
          <w:sz w:val="28"/>
          <w:szCs w:val="28"/>
        </w:rPr>
        <w:lastRenderedPageBreak/>
        <w:t>получить полномочия по представлению интересов третьих лиц в органе местного самоуправления, в котором он работает, либо в структурах, подчиненных или подконтрольных этому органу, должен отказаться от данной возможности.</w:t>
      </w:r>
    </w:p>
    <w:p w:rsidR="00EB29D5" w:rsidRPr="00447BF6" w:rsidRDefault="00EB29D5" w:rsidP="00CC0DB2">
      <w:pPr>
        <w:pStyle w:val="80"/>
        <w:shd w:val="clear" w:color="auto" w:fill="auto"/>
        <w:spacing w:before="0" w:line="240" w:lineRule="auto"/>
        <w:ind w:left="40" w:right="20" w:firstLine="540"/>
        <w:rPr>
          <w:sz w:val="28"/>
          <w:szCs w:val="28"/>
        </w:rPr>
      </w:pPr>
      <w:r w:rsidRPr="00447BF6">
        <w:rPr>
          <w:sz w:val="28"/>
          <w:szCs w:val="28"/>
        </w:rPr>
        <w:t>Запрет на получение в связи с исполнением должностных (служебных) обязанностей вознаграждения от физических и юридических лиц (подарки</w:t>
      </w:r>
      <w:r w:rsidRPr="00447BF6">
        <w:rPr>
          <w:rStyle w:val="826pt"/>
          <w:color w:val="auto"/>
          <w:sz w:val="28"/>
          <w:szCs w:val="28"/>
        </w:rPr>
        <w:t xml:space="preserve">, </w:t>
      </w:r>
      <w:r w:rsidRPr="00447BF6">
        <w:rPr>
          <w:sz w:val="28"/>
          <w:szCs w:val="28"/>
        </w:rPr>
        <w:t>денежное вознаграждение, ссуды, услуги, оплату развлечений, отдыха, транспортных расходов и иные вознаграждения).</w:t>
      </w:r>
    </w:p>
    <w:p w:rsidR="00EB29D5" w:rsidRPr="00447BF6" w:rsidRDefault="00EB29D5" w:rsidP="00CC0DB2">
      <w:pPr>
        <w:pStyle w:val="3"/>
        <w:shd w:val="clear" w:color="auto" w:fill="auto"/>
        <w:spacing w:after="0" w:line="240" w:lineRule="auto"/>
        <w:ind w:left="40" w:right="20" w:firstLine="540"/>
        <w:jc w:val="both"/>
        <w:rPr>
          <w:sz w:val="28"/>
          <w:szCs w:val="28"/>
        </w:rPr>
      </w:pPr>
      <w:r w:rsidRPr="00447BF6">
        <w:rPr>
          <w:sz w:val="28"/>
          <w:szCs w:val="28"/>
        </w:rPr>
        <w:t>Муниципальный служащий должен воздерживаться от получения каких- либо подарков (вознаграждений) при исполнении служебных обязанностей, поскольку использование своего должностного положения в целях получения выгоды (для себя или для третьих лиц) является одним из признаков коррупции.</w:t>
      </w:r>
    </w:p>
    <w:p w:rsidR="00EB29D5" w:rsidRPr="00447BF6" w:rsidRDefault="00EB29D5" w:rsidP="00CC0DB2">
      <w:pPr>
        <w:pStyle w:val="80"/>
        <w:shd w:val="clear" w:color="auto" w:fill="auto"/>
        <w:spacing w:before="0" w:line="240" w:lineRule="auto"/>
        <w:ind w:left="40" w:right="20" w:firstLine="540"/>
        <w:rPr>
          <w:sz w:val="28"/>
          <w:szCs w:val="28"/>
        </w:rPr>
      </w:pPr>
      <w:r w:rsidRPr="00447BF6">
        <w:rPr>
          <w:sz w:val="28"/>
          <w:szCs w:val="28"/>
        </w:rPr>
        <w:t>Не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B29D5" w:rsidRPr="00447BF6" w:rsidRDefault="00EB29D5" w:rsidP="00CC0DB2">
      <w:pPr>
        <w:pStyle w:val="3"/>
        <w:shd w:val="clear" w:color="auto" w:fill="auto"/>
        <w:spacing w:after="0" w:line="240" w:lineRule="auto"/>
        <w:ind w:left="40" w:right="20" w:firstLine="540"/>
        <w:jc w:val="both"/>
        <w:rPr>
          <w:sz w:val="28"/>
          <w:szCs w:val="28"/>
        </w:rPr>
      </w:pPr>
      <w:r w:rsidRPr="00447BF6">
        <w:rPr>
          <w:sz w:val="28"/>
          <w:szCs w:val="28"/>
        </w:rPr>
        <w:t>В данном случае речь идет не только о факте выезда в командировку, но и обо всех расходах, с ними связанных (проживание, питание и т.п.).</w:t>
      </w:r>
    </w:p>
    <w:p w:rsidR="00EB29D5" w:rsidRPr="00447BF6" w:rsidRDefault="00EB29D5" w:rsidP="00CC0DB2">
      <w:pPr>
        <w:pStyle w:val="80"/>
        <w:shd w:val="clear" w:color="auto" w:fill="auto"/>
        <w:spacing w:before="0" w:line="240" w:lineRule="auto"/>
        <w:ind w:left="40" w:right="20" w:firstLine="540"/>
        <w:rPr>
          <w:sz w:val="28"/>
          <w:szCs w:val="28"/>
        </w:rPr>
      </w:pPr>
      <w:r w:rsidRPr="00447BF6">
        <w:rPr>
          <w:sz w:val="28"/>
          <w:szCs w:val="28"/>
        </w:rPr>
        <w:t>Запрет на разглашение и использование в целях, не связанных с муниципальной службой, сведений, отнесенных в соответствии с федеральным законом к сведениям конфиденциального характера, или служебной информации, ставших известными муниципальному служащему в связи с исполнением должностных обязанностей.</w:t>
      </w:r>
    </w:p>
    <w:p w:rsidR="00EB29D5" w:rsidRPr="00447BF6" w:rsidRDefault="00EB29D5" w:rsidP="00CC0DB2">
      <w:pPr>
        <w:pStyle w:val="3"/>
        <w:shd w:val="clear" w:color="auto" w:fill="auto"/>
        <w:spacing w:after="0" w:line="240" w:lineRule="auto"/>
        <w:ind w:left="40" w:right="20" w:firstLine="540"/>
        <w:jc w:val="both"/>
        <w:rPr>
          <w:sz w:val="28"/>
          <w:szCs w:val="28"/>
        </w:rPr>
      </w:pPr>
      <w:r w:rsidRPr="00447BF6">
        <w:rPr>
          <w:sz w:val="28"/>
          <w:szCs w:val="28"/>
        </w:rPr>
        <w:t xml:space="preserve">Служебной информацией является любая информация, касающаяся деятельности органа местного самоуправления, за исключением общедоступной информации, а также информации о деятельности органов местного самоуправления доступ, к которой не может быть ограничен </w:t>
      </w:r>
      <w:r w:rsidRPr="00447BF6">
        <w:rPr>
          <w:rStyle w:val="a5"/>
          <w:color w:val="auto"/>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EB29D5" w:rsidRPr="00447BF6" w:rsidRDefault="00EB29D5" w:rsidP="00CC0DB2">
      <w:pPr>
        <w:pStyle w:val="3"/>
        <w:shd w:val="clear" w:color="auto" w:fill="auto"/>
        <w:spacing w:after="0" w:line="240" w:lineRule="auto"/>
        <w:ind w:left="40" w:right="20" w:firstLine="540"/>
        <w:jc w:val="both"/>
        <w:rPr>
          <w:sz w:val="28"/>
          <w:szCs w:val="28"/>
        </w:rPr>
      </w:pPr>
      <w:r w:rsidRPr="00447BF6">
        <w:rPr>
          <w:sz w:val="28"/>
          <w:szCs w:val="28"/>
        </w:rPr>
        <w:t>Указанное ограничение распространяется также на граждан после увольнения с муниципальной службы.</w:t>
      </w:r>
    </w:p>
    <w:p w:rsidR="00EB29D5" w:rsidRPr="00447BF6" w:rsidRDefault="00EB29D5" w:rsidP="00CC0DB2">
      <w:pPr>
        <w:pStyle w:val="80"/>
        <w:shd w:val="clear" w:color="auto" w:fill="auto"/>
        <w:spacing w:before="0" w:line="240" w:lineRule="auto"/>
        <w:ind w:left="40" w:right="20" w:firstLine="540"/>
        <w:rPr>
          <w:sz w:val="28"/>
          <w:szCs w:val="28"/>
        </w:rPr>
      </w:pPr>
      <w:r w:rsidRPr="00447BF6">
        <w:rPr>
          <w:sz w:val="28"/>
          <w:szCs w:val="28"/>
        </w:rPr>
        <w:t>Запрет 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29D5" w:rsidRPr="00447BF6" w:rsidRDefault="00EB29D5" w:rsidP="00CC0DB2">
      <w:pPr>
        <w:pStyle w:val="3"/>
        <w:shd w:val="clear" w:color="auto" w:fill="auto"/>
        <w:spacing w:after="0" w:line="240" w:lineRule="auto"/>
        <w:ind w:left="40" w:right="20" w:firstLine="540"/>
        <w:jc w:val="both"/>
        <w:rPr>
          <w:sz w:val="28"/>
          <w:szCs w:val="28"/>
        </w:rPr>
      </w:pPr>
      <w:r w:rsidRPr="00447BF6">
        <w:rPr>
          <w:sz w:val="28"/>
          <w:szCs w:val="28"/>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w:t>
      </w:r>
    </w:p>
    <w:p w:rsidR="00EB29D5" w:rsidRPr="00447BF6" w:rsidRDefault="00EB29D5" w:rsidP="00CC0DB2">
      <w:pPr>
        <w:pStyle w:val="3"/>
        <w:shd w:val="clear" w:color="auto" w:fill="auto"/>
        <w:spacing w:after="0" w:line="240" w:lineRule="auto"/>
        <w:ind w:left="20"/>
        <w:jc w:val="both"/>
        <w:rPr>
          <w:sz w:val="28"/>
          <w:szCs w:val="28"/>
        </w:rPr>
      </w:pPr>
      <w:r w:rsidRPr="00447BF6">
        <w:rPr>
          <w:sz w:val="28"/>
          <w:szCs w:val="28"/>
        </w:rPr>
        <w:t>(участниками) которой не являются государственные органы.</w:t>
      </w:r>
    </w:p>
    <w:p w:rsidR="00EB29D5" w:rsidRPr="00447BF6" w:rsidRDefault="00EB29D5" w:rsidP="00CC0DB2">
      <w:pPr>
        <w:pStyle w:val="80"/>
        <w:shd w:val="clear" w:color="auto" w:fill="auto"/>
        <w:spacing w:before="0" w:line="240" w:lineRule="auto"/>
        <w:ind w:left="20" w:right="20" w:firstLine="540"/>
        <w:rPr>
          <w:sz w:val="28"/>
          <w:szCs w:val="28"/>
        </w:rPr>
      </w:pPr>
      <w:r w:rsidRPr="00447BF6">
        <w:rPr>
          <w:sz w:val="28"/>
          <w:szCs w:val="28"/>
        </w:rPr>
        <w:lastRenderedPageBreak/>
        <w:t>Запрет 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В случае нарушения указанного запрета поведение муниципального служащего можно рассматривать как действия, направленные на получение каких-либо имущественных прав для себя или для третьих лиц, что подпадает под признаки коррупции.</w:t>
      </w:r>
    </w:p>
    <w:p w:rsidR="00EB29D5" w:rsidRPr="00447BF6" w:rsidRDefault="00EB29D5" w:rsidP="00CC0DB2">
      <w:pPr>
        <w:pStyle w:val="80"/>
        <w:shd w:val="clear" w:color="auto" w:fill="auto"/>
        <w:spacing w:before="0" w:line="240" w:lineRule="auto"/>
        <w:ind w:left="20" w:right="20" w:firstLine="540"/>
        <w:rPr>
          <w:sz w:val="28"/>
          <w:szCs w:val="28"/>
        </w:rPr>
      </w:pPr>
      <w:r w:rsidRPr="00447BF6">
        <w:rPr>
          <w:sz w:val="28"/>
          <w:szCs w:val="28"/>
        </w:rPr>
        <w:t>Запрет на использование преимуществ должностного положения для предвыборной агитации, а также для агитации по вопросам референдума.</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Под использованием должностного положения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p>
    <w:p w:rsidR="00EB29D5" w:rsidRPr="00447BF6" w:rsidRDefault="00EB29D5" w:rsidP="00CC0DB2">
      <w:pPr>
        <w:pStyle w:val="80"/>
        <w:shd w:val="clear" w:color="auto" w:fill="auto"/>
        <w:spacing w:before="0" w:line="240" w:lineRule="auto"/>
        <w:ind w:left="20" w:right="20" w:firstLine="540"/>
        <w:rPr>
          <w:sz w:val="28"/>
          <w:szCs w:val="28"/>
        </w:rPr>
      </w:pPr>
      <w:r w:rsidRPr="00447BF6">
        <w:rPr>
          <w:sz w:val="28"/>
          <w:szCs w:val="28"/>
        </w:rPr>
        <w:t>Запрет на использование должностных полномочий в интересах политических партий, религиозных и других общественных объединений, а также публичное выражение отношения к указанным объединениям в качестве муниципального служащего.</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Муниципальные служащие не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органах местного самоуправления.</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Данный запрет полностью направлен на исключение возможности использования должностного положения муниципального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Исключение из этого запрета - право муниципальных служащих создавать или способствовать созданию профессиональных союзов, ветеранских и иных профессиональных ассоциаций.</w:t>
      </w:r>
    </w:p>
    <w:p w:rsidR="00EB29D5" w:rsidRPr="00447BF6" w:rsidRDefault="00EB29D5" w:rsidP="00CC0DB2">
      <w:pPr>
        <w:pStyle w:val="70"/>
        <w:shd w:val="clear" w:color="auto" w:fill="auto"/>
        <w:spacing w:before="0" w:line="240" w:lineRule="auto"/>
        <w:ind w:left="1760"/>
        <w:rPr>
          <w:sz w:val="28"/>
          <w:szCs w:val="28"/>
        </w:rPr>
      </w:pPr>
      <w:r w:rsidRPr="00447BF6">
        <w:rPr>
          <w:sz w:val="28"/>
          <w:szCs w:val="28"/>
        </w:rPr>
        <w:t>Ответственность за коррупционные правонарушения</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Важной антикоррупционной правовой мерой является установление юридической ответственности за совершение коррупционных правонарушений.</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Субъекты коррупционных правонарушений могут быть привлечены к уголовной, административной, гражданско-правовой, дисциплинарной ответственности.</w:t>
      </w:r>
    </w:p>
    <w:p w:rsidR="00EB29D5" w:rsidRPr="00447BF6" w:rsidRDefault="00EB29D5" w:rsidP="00CC0DB2">
      <w:pPr>
        <w:pStyle w:val="3"/>
        <w:shd w:val="clear" w:color="auto" w:fill="auto"/>
        <w:spacing w:after="0" w:line="240" w:lineRule="auto"/>
        <w:ind w:left="20" w:right="180" w:firstLine="540"/>
        <w:jc w:val="both"/>
        <w:rPr>
          <w:sz w:val="28"/>
          <w:szCs w:val="28"/>
        </w:rPr>
      </w:pPr>
      <w:r w:rsidRPr="00447BF6">
        <w:rPr>
          <w:rStyle w:val="a5"/>
          <w:color w:val="auto"/>
          <w:sz w:val="28"/>
          <w:szCs w:val="28"/>
        </w:rPr>
        <w:t>Преступлением (уголовным правонарушением</w:t>
      </w:r>
      <w:r w:rsidRPr="00447BF6">
        <w:rPr>
          <w:rStyle w:val="29pt"/>
          <w:color w:val="auto"/>
          <w:sz w:val="28"/>
          <w:szCs w:val="28"/>
        </w:rPr>
        <w:t>),</w:t>
      </w:r>
      <w:r w:rsidRPr="00447BF6">
        <w:rPr>
          <w:sz w:val="28"/>
          <w:szCs w:val="28"/>
        </w:rPr>
        <w:t xml:space="preserve"> согласно части 1 статьи 14 Уголовного кодекса РФ, признается виновно совершенное общественно опасное деяние, запрещенное Кодексом под угрозой наказания.</w:t>
      </w:r>
    </w:p>
    <w:p w:rsidR="00EB29D5" w:rsidRPr="00447BF6" w:rsidRDefault="00EB29D5" w:rsidP="00CC0DB2">
      <w:pPr>
        <w:pStyle w:val="3"/>
        <w:shd w:val="clear" w:color="auto" w:fill="auto"/>
        <w:spacing w:after="0" w:line="240" w:lineRule="auto"/>
        <w:ind w:left="20" w:right="180" w:firstLine="540"/>
        <w:jc w:val="both"/>
        <w:rPr>
          <w:sz w:val="28"/>
          <w:szCs w:val="28"/>
        </w:rPr>
      </w:pPr>
      <w:r w:rsidRPr="00447BF6">
        <w:rPr>
          <w:rStyle w:val="a5"/>
          <w:color w:val="auto"/>
          <w:sz w:val="28"/>
          <w:szCs w:val="28"/>
        </w:rPr>
        <w:t>Административное правонарушение</w:t>
      </w:r>
      <w:r w:rsidRPr="00447BF6">
        <w:rPr>
          <w:rStyle w:val="a4"/>
          <w:color w:val="auto"/>
          <w:sz w:val="28"/>
          <w:szCs w:val="28"/>
        </w:rPr>
        <w:t xml:space="preserve"> </w:t>
      </w:r>
      <w:r w:rsidRPr="00447BF6">
        <w:rPr>
          <w:sz w:val="28"/>
          <w:szCs w:val="28"/>
        </w:rPr>
        <w:t>- это противоправное, виновное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административная ответственность (статья 2.1 КоАП РФ).</w:t>
      </w:r>
    </w:p>
    <w:p w:rsidR="00EB29D5" w:rsidRPr="00447BF6" w:rsidRDefault="00CC0DB2" w:rsidP="00CC0DB2">
      <w:pPr>
        <w:pStyle w:val="3"/>
        <w:shd w:val="clear" w:color="auto" w:fill="auto"/>
        <w:spacing w:after="0" w:line="240" w:lineRule="auto"/>
        <w:ind w:left="20" w:right="180" w:firstLine="540"/>
        <w:jc w:val="both"/>
        <w:rPr>
          <w:sz w:val="28"/>
          <w:szCs w:val="28"/>
        </w:rPr>
      </w:pPr>
      <w:r w:rsidRPr="00447BF6">
        <w:rPr>
          <w:rStyle w:val="a5"/>
          <w:color w:val="auto"/>
          <w:sz w:val="28"/>
          <w:szCs w:val="28"/>
        </w:rPr>
        <w:t>Граж</w:t>
      </w:r>
      <w:r w:rsidR="00EB29D5" w:rsidRPr="00447BF6">
        <w:rPr>
          <w:rStyle w:val="a5"/>
          <w:color w:val="auto"/>
          <w:sz w:val="28"/>
          <w:szCs w:val="28"/>
        </w:rPr>
        <w:t>данско-правовой проступок</w:t>
      </w:r>
      <w:r w:rsidR="00EB29D5" w:rsidRPr="00447BF6">
        <w:rPr>
          <w:rStyle w:val="a4"/>
          <w:color w:val="auto"/>
          <w:sz w:val="28"/>
          <w:szCs w:val="28"/>
        </w:rPr>
        <w:t xml:space="preserve"> </w:t>
      </w:r>
      <w:r w:rsidR="00EB29D5" w:rsidRPr="00447BF6">
        <w:rPr>
          <w:sz w:val="28"/>
          <w:szCs w:val="28"/>
        </w:rPr>
        <w:t xml:space="preserve">представляет собой причинение </w:t>
      </w:r>
      <w:r w:rsidR="00EB29D5" w:rsidRPr="00447BF6">
        <w:rPr>
          <w:sz w:val="28"/>
          <w:szCs w:val="28"/>
        </w:rPr>
        <w:lastRenderedPageBreak/>
        <w:t>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w:t>
      </w:r>
    </w:p>
    <w:p w:rsidR="00EB29D5" w:rsidRPr="00447BF6" w:rsidRDefault="00EB29D5" w:rsidP="00CC0DB2">
      <w:pPr>
        <w:pStyle w:val="3"/>
        <w:shd w:val="clear" w:color="auto" w:fill="auto"/>
        <w:spacing w:after="0" w:line="240" w:lineRule="auto"/>
        <w:ind w:left="20" w:right="180" w:firstLine="540"/>
        <w:jc w:val="both"/>
        <w:rPr>
          <w:sz w:val="28"/>
          <w:szCs w:val="28"/>
        </w:rPr>
      </w:pPr>
      <w:r w:rsidRPr="00447BF6">
        <w:rPr>
          <w:sz w:val="28"/>
          <w:szCs w:val="28"/>
        </w:rPr>
        <w:t xml:space="preserve">Под </w:t>
      </w:r>
      <w:r w:rsidRPr="00447BF6">
        <w:rPr>
          <w:rStyle w:val="a5"/>
          <w:color w:val="auto"/>
          <w:sz w:val="28"/>
          <w:szCs w:val="28"/>
        </w:rPr>
        <w:t>дисциплинарным проступком</w:t>
      </w:r>
      <w:r w:rsidRPr="00447BF6">
        <w:rPr>
          <w:rStyle w:val="a4"/>
          <w:color w:val="auto"/>
          <w:sz w:val="28"/>
          <w:szCs w:val="28"/>
        </w:rPr>
        <w:t xml:space="preserve"> </w:t>
      </w:r>
      <w:r w:rsidRPr="00447BF6">
        <w:rPr>
          <w:sz w:val="28"/>
          <w:szCs w:val="28"/>
        </w:rPr>
        <w:t>понимается неисполнение или ненадлежащее исполнение работником по его вине возложенных на него трудовых обязанностей.</w:t>
      </w:r>
    </w:p>
    <w:p w:rsidR="00EB29D5" w:rsidRPr="00447BF6" w:rsidRDefault="00EB29D5" w:rsidP="00CC0DB2">
      <w:pPr>
        <w:pStyle w:val="10"/>
        <w:keepNext/>
        <w:keepLines/>
        <w:shd w:val="clear" w:color="auto" w:fill="auto"/>
        <w:spacing w:before="0" w:after="0" w:line="240" w:lineRule="auto"/>
        <w:ind w:left="2720"/>
        <w:jc w:val="both"/>
        <w:rPr>
          <w:sz w:val="28"/>
          <w:szCs w:val="28"/>
        </w:rPr>
      </w:pPr>
      <w:bookmarkStart w:id="0" w:name="bookmark0"/>
      <w:r w:rsidRPr="00447BF6">
        <w:rPr>
          <w:sz w:val="28"/>
          <w:szCs w:val="28"/>
        </w:rPr>
        <w:t>Увольнение в связи с утратой доверия</w:t>
      </w:r>
      <w:bookmarkEnd w:id="0"/>
    </w:p>
    <w:p w:rsidR="00EB29D5" w:rsidRPr="00447BF6" w:rsidRDefault="00EB29D5" w:rsidP="00CC0DB2">
      <w:pPr>
        <w:pStyle w:val="3"/>
        <w:shd w:val="clear" w:color="auto" w:fill="auto"/>
        <w:spacing w:after="0" w:line="240" w:lineRule="auto"/>
        <w:ind w:left="20" w:right="180" w:firstLine="540"/>
        <w:jc w:val="both"/>
        <w:rPr>
          <w:sz w:val="28"/>
          <w:szCs w:val="28"/>
        </w:rPr>
      </w:pPr>
      <w:r w:rsidRPr="00447BF6">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статьей 27 Федерального закона от 02.03.2007 № 25-ФЗ «О муниципальной службе в Российской Федерации». Основанием для применения взыскания является коррупционный дисциплинарный проступок.</w:t>
      </w:r>
    </w:p>
    <w:p w:rsidR="00EB29D5" w:rsidRPr="00447BF6" w:rsidRDefault="00EB29D5" w:rsidP="00CC0DB2">
      <w:pPr>
        <w:pStyle w:val="3"/>
        <w:shd w:val="clear" w:color="auto" w:fill="auto"/>
        <w:spacing w:after="0" w:line="240" w:lineRule="auto"/>
        <w:ind w:left="20" w:right="180" w:firstLine="540"/>
        <w:jc w:val="both"/>
        <w:rPr>
          <w:sz w:val="28"/>
          <w:szCs w:val="28"/>
        </w:rPr>
      </w:pPr>
      <w:r w:rsidRPr="00447BF6">
        <w:rPr>
          <w:sz w:val="28"/>
          <w:szCs w:val="28"/>
        </w:rPr>
        <w:t>Муниципальный служащий подлежит увольнению с муниципальной службы в связи с утратой доверия в случае:</w:t>
      </w:r>
    </w:p>
    <w:p w:rsidR="00EB29D5" w:rsidRPr="00447BF6" w:rsidRDefault="00EB29D5" w:rsidP="00CC0DB2">
      <w:pPr>
        <w:pStyle w:val="3"/>
        <w:numPr>
          <w:ilvl w:val="0"/>
          <w:numId w:val="2"/>
        </w:numPr>
        <w:shd w:val="clear" w:color="auto" w:fill="auto"/>
        <w:spacing w:after="0" w:line="240" w:lineRule="auto"/>
        <w:ind w:left="20" w:right="180" w:firstLine="540"/>
        <w:jc w:val="both"/>
        <w:rPr>
          <w:sz w:val="28"/>
          <w:szCs w:val="28"/>
        </w:rPr>
      </w:pPr>
      <w:r w:rsidRPr="00447BF6">
        <w:rPr>
          <w:sz w:val="28"/>
          <w:szCs w:val="28"/>
        </w:rPr>
        <w:t xml:space="preserve"> непринятия муниципальным служащим мер по предотвращению и (или) урегулированию конфликта интересов, стороной которого он является;</w:t>
      </w:r>
    </w:p>
    <w:p w:rsidR="00EB29D5" w:rsidRPr="00447BF6" w:rsidRDefault="00EB29D5" w:rsidP="00CC0DB2">
      <w:pPr>
        <w:pStyle w:val="3"/>
        <w:numPr>
          <w:ilvl w:val="0"/>
          <w:numId w:val="2"/>
        </w:numPr>
        <w:shd w:val="clear" w:color="auto" w:fill="auto"/>
        <w:spacing w:after="0" w:line="240" w:lineRule="auto"/>
        <w:ind w:left="20" w:right="180" w:firstLine="540"/>
        <w:jc w:val="both"/>
        <w:rPr>
          <w:sz w:val="28"/>
          <w:szCs w:val="28"/>
        </w:rPr>
      </w:pPr>
      <w:r w:rsidRPr="00447BF6">
        <w:rPr>
          <w:sz w:val="28"/>
          <w:szCs w:val="28"/>
        </w:rPr>
        <w:t xml:space="preserve">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
    <w:p w:rsidR="00EB29D5" w:rsidRPr="00447BF6" w:rsidRDefault="00EB29D5" w:rsidP="00CC0DB2">
      <w:pPr>
        <w:pStyle w:val="10"/>
        <w:keepNext/>
        <w:keepLines/>
        <w:shd w:val="clear" w:color="auto" w:fill="auto"/>
        <w:spacing w:before="0" w:after="0" w:line="240" w:lineRule="auto"/>
        <w:ind w:left="2120"/>
        <w:jc w:val="both"/>
        <w:rPr>
          <w:sz w:val="28"/>
          <w:szCs w:val="28"/>
        </w:rPr>
      </w:pPr>
      <w:bookmarkStart w:id="1" w:name="bookmark1"/>
      <w:r w:rsidRPr="00447BF6">
        <w:rPr>
          <w:sz w:val="28"/>
          <w:szCs w:val="28"/>
        </w:rPr>
        <w:t>Отдельные виды коррупционных преступлений</w:t>
      </w:r>
      <w:bookmarkEnd w:id="1"/>
    </w:p>
    <w:p w:rsidR="00EB29D5" w:rsidRPr="00447BF6" w:rsidRDefault="00EB29D5" w:rsidP="00CC0DB2">
      <w:pPr>
        <w:spacing w:after="0" w:line="240" w:lineRule="auto"/>
        <w:ind w:left="20" w:firstLine="540"/>
        <w:jc w:val="both"/>
        <w:rPr>
          <w:rFonts w:ascii="Times New Roman" w:hAnsi="Times New Roman" w:cs="Times New Roman"/>
          <w:sz w:val="28"/>
          <w:szCs w:val="28"/>
        </w:rPr>
      </w:pPr>
      <w:r w:rsidRPr="00447BF6">
        <w:rPr>
          <w:rStyle w:val="92"/>
          <w:rFonts w:eastAsiaTheme="minorHAnsi"/>
          <w:color w:val="auto"/>
          <w:sz w:val="28"/>
          <w:szCs w:val="28"/>
        </w:rPr>
        <w:t xml:space="preserve">Получение взятки </w:t>
      </w:r>
      <w:r w:rsidRPr="00447BF6">
        <w:rPr>
          <w:rFonts w:ascii="Times New Roman" w:hAnsi="Times New Roman" w:cs="Times New Roman"/>
          <w:sz w:val="28"/>
          <w:szCs w:val="28"/>
        </w:rPr>
        <w:t>(статья 290 Уголовного кодекса РФ).</w:t>
      </w:r>
    </w:p>
    <w:p w:rsidR="00EB29D5" w:rsidRPr="00447BF6" w:rsidRDefault="00EB29D5" w:rsidP="00CC0DB2">
      <w:pPr>
        <w:pStyle w:val="3"/>
        <w:numPr>
          <w:ilvl w:val="0"/>
          <w:numId w:val="3"/>
        </w:numPr>
        <w:shd w:val="clear" w:color="auto" w:fill="auto"/>
        <w:tabs>
          <w:tab w:val="left" w:pos="884"/>
        </w:tabs>
        <w:spacing w:after="0" w:line="240" w:lineRule="auto"/>
        <w:ind w:left="20" w:right="20" w:firstLine="540"/>
        <w:jc w:val="both"/>
        <w:rPr>
          <w:sz w:val="28"/>
          <w:szCs w:val="28"/>
        </w:rPr>
      </w:pPr>
      <w:r w:rsidRPr="00447BF6">
        <w:rPr>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1A397D">
        <w:rPr>
          <w:sz w:val="28"/>
          <w:szCs w:val="28"/>
        </w:rPr>
        <w:t>,</w:t>
      </w:r>
      <w:r w:rsidRPr="00447BF6">
        <w:rPr>
          <w:sz w:val="28"/>
          <w:szCs w:val="28"/>
        </w:rPr>
        <w:t xml:space="preserve"> -</w:t>
      </w:r>
    </w:p>
    <w:p w:rsidR="00EB29D5" w:rsidRPr="00447BF6" w:rsidRDefault="00EB29D5" w:rsidP="00CC0DB2">
      <w:pPr>
        <w:pStyle w:val="3"/>
        <w:shd w:val="clear" w:color="auto" w:fill="auto"/>
        <w:spacing w:after="0" w:line="240" w:lineRule="auto"/>
        <w:ind w:left="40" w:right="40" w:firstLine="540"/>
        <w:jc w:val="both"/>
        <w:rPr>
          <w:sz w:val="28"/>
          <w:szCs w:val="28"/>
        </w:rPr>
      </w:pPr>
      <w:r w:rsidRPr="00447BF6">
        <w:rPr>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EB29D5" w:rsidRPr="00447BF6" w:rsidRDefault="00EB29D5" w:rsidP="00CC0DB2">
      <w:pPr>
        <w:pStyle w:val="3"/>
        <w:numPr>
          <w:ilvl w:val="0"/>
          <w:numId w:val="3"/>
        </w:numPr>
        <w:shd w:val="clear" w:color="auto" w:fill="auto"/>
        <w:spacing w:after="0" w:line="240" w:lineRule="auto"/>
        <w:ind w:left="40" w:right="40" w:firstLine="540"/>
        <w:jc w:val="both"/>
        <w:rPr>
          <w:sz w:val="28"/>
          <w:szCs w:val="28"/>
        </w:rPr>
      </w:pPr>
      <w:r w:rsidRPr="00447BF6">
        <w:rPr>
          <w:sz w:val="28"/>
          <w:szCs w:val="28"/>
        </w:rPr>
        <w:lastRenderedPageBreak/>
        <w:t xml:space="preserve"> 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r w:rsidR="001A397D">
        <w:rPr>
          <w:sz w:val="28"/>
          <w:szCs w:val="28"/>
        </w:rPr>
        <w:t>,</w:t>
      </w:r>
      <w:r w:rsidRPr="00447BF6">
        <w:rPr>
          <w:sz w:val="28"/>
          <w:szCs w:val="28"/>
        </w:rPr>
        <w:t xml:space="preserve"> -</w:t>
      </w:r>
    </w:p>
    <w:p w:rsidR="00EB29D5" w:rsidRPr="00447BF6" w:rsidRDefault="00EB29D5" w:rsidP="00CC0DB2">
      <w:pPr>
        <w:pStyle w:val="3"/>
        <w:shd w:val="clear" w:color="auto" w:fill="auto"/>
        <w:spacing w:after="0" w:line="240" w:lineRule="auto"/>
        <w:ind w:left="40" w:right="40" w:firstLine="540"/>
        <w:jc w:val="both"/>
        <w:rPr>
          <w:sz w:val="28"/>
          <w:szCs w:val="28"/>
        </w:rPr>
      </w:pPr>
      <w:r w:rsidRPr="00447BF6">
        <w:rPr>
          <w:sz w:val="28"/>
          <w:szCs w:val="28"/>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B29D5" w:rsidRPr="00447BF6" w:rsidRDefault="00EB29D5" w:rsidP="00CC0DB2">
      <w:pPr>
        <w:pStyle w:val="3"/>
        <w:numPr>
          <w:ilvl w:val="0"/>
          <w:numId w:val="3"/>
        </w:numPr>
        <w:shd w:val="clear" w:color="auto" w:fill="auto"/>
        <w:spacing w:after="0" w:line="240" w:lineRule="auto"/>
        <w:ind w:left="40" w:right="40" w:firstLine="540"/>
        <w:jc w:val="both"/>
        <w:rPr>
          <w:sz w:val="28"/>
          <w:szCs w:val="28"/>
        </w:rPr>
      </w:pPr>
      <w:r w:rsidRPr="00447BF6">
        <w:rPr>
          <w:sz w:val="28"/>
          <w:szCs w:val="28"/>
        </w:rPr>
        <w:t xml:space="preserve">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r w:rsidR="001A397D">
        <w:rPr>
          <w:sz w:val="28"/>
          <w:szCs w:val="28"/>
        </w:rPr>
        <w:t>,</w:t>
      </w:r>
      <w:r w:rsidRPr="00447BF6">
        <w:rPr>
          <w:sz w:val="28"/>
          <w:szCs w:val="28"/>
        </w:rPr>
        <w:t xml:space="preserve"> -</w:t>
      </w:r>
    </w:p>
    <w:p w:rsidR="00EB29D5" w:rsidRPr="00447BF6" w:rsidRDefault="00EB29D5" w:rsidP="00CC0DB2">
      <w:pPr>
        <w:pStyle w:val="3"/>
        <w:shd w:val="clear" w:color="auto" w:fill="auto"/>
        <w:spacing w:after="0" w:line="240" w:lineRule="auto"/>
        <w:ind w:left="40" w:right="40" w:firstLine="540"/>
        <w:jc w:val="both"/>
        <w:rPr>
          <w:sz w:val="28"/>
          <w:szCs w:val="28"/>
        </w:rPr>
      </w:pPr>
      <w:r w:rsidRPr="00447BF6">
        <w:rPr>
          <w:sz w:val="28"/>
          <w:szCs w:val="28"/>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B29D5" w:rsidRPr="00447BF6" w:rsidRDefault="00EB29D5" w:rsidP="00CC0DB2">
      <w:pPr>
        <w:pStyle w:val="3"/>
        <w:numPr>
          <w:ilvl w:val="0"/>
          <w:numId w:val="3"/>
        </w:numPr>
        <w:shd w:val="clear" w:color="auto" w:fill="auto"/>
        <w:spacing w:after="0" w:line="240" w:lineRule="auto"/>
        <w:ind w:left="20" w:right="20" w:firstLine="540"/>
        <w:jc w:val="both"/>
        <w:rPr>
          <w:sz w:val="28"/>
          <w:szCs w:val="28"/>
        </w:rPr>
      </w:pPr>
      <w:r w:rsidRPr="00447BF6">
        <w:rPr>
          <w:sz w:val="28"/>
          <w:szCs w:val="28"/>
        </w:rPr>
        <w:t xml:space="preserve">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 Российской Федерации, а равно главой органа местного самоуправления, -</w:t>
      </w:r>
    </w:p>
    <w:p w:rsidR="00EB29D5" w:rsidRPr="00447BF6" w:rsidRDefault="00EB29D5" w:rsidP="00CC0DB2">
      <w:pPr>
        <w:pStyle w:val="3"/>
        <w:shd w:val="clear" w:color="auto" w:fill="auto"/>
        <w:tabs>
          <w:tab w:val="center" w:pos="9297"/>
          <w:tab w:val="right" w:pos="9560"/>
          <w:tab w:val="right" w:pos="9704"/>
        </w:tabs>
        <w:spacing w:after="0" w:line="240" w:lineRule="auto"/>
        <w:ind w:left="20" w:right="20" w:firstLine="540"/>
        <w:jc w:val="both"/>
        <w:rPr>
          <w:sz w:val="28"/>
          <w:szCs w:val="28"/>
        </w:rPr>
      </w:pPr>
      <w:r w:rsidRPr="00447BF6">
        <w:rPr>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w:t>
      </w:r>
      <w:r w:rsidR="00CC0DB2" w:rsidRPr="00447BF6">
        <w:rPr>
          <w:sz w:val="28"/>
          <w:szCs w:val="28"/>
        </w:rPr>
        <w:t xml:space="preserve"> такового.</w:t>
      </w:r>
      <w:r w:rsidR="00CC0DB2" w:rsidRPr="00447BF6">
        <w:rPr>
          <w:sz w:val="28"/>
          <w:szCs w:val="28"/>
        </w:rPr>
        <w:tab/>
      </w:r>
    </w:p>
    <w:p w:rsidR="00EB29D5" w:rsidRPr="00447BF6" w:rsidRDefault="00EB29D5" w:rsidP="00CC0DB2">
      <w:pPr>
        <w:pStyle w:val="3"/>
        <w:numPr>
          <w:ilvl w:val="0"/>
          <w:numId w:val="3"/>
        </w:numPr>
        <w:shd w:val="clear" w:color="auto" w:fill="auto"/>
        <w:spacing w:after="0" w:line="240" w:lineRule="auto"/>
        <w:ind w:left="20" w:right="20" w:firstLine="540"/>
        <w:jc w:val="both"/>
        <w:rPr>
          <w:sz w:val="28"/>
          <w:szCs w:val="28"/>
        </w:rPr>
      </w:pPr>
      <w:r w:rsidRPr="00447BF6">
        <w:rPr>
          <w:sz w:val="28"/>
          <w:szCs w:val="28"/>
        </w:rPr>
        <w:t xml:space="preserve"> Деяния, предусмотренные частями первой, третьей, четвертой настоящей статьи, если они совершены:</w:t>
      </w:r>
    </w:p>
    <w:p w:rsidR="00EB29D5" w:rsidRPr="00447BF6" w:rsidRDefault="00EB29D5" w:rsidP="00CC0DB2">
      <w:pPr>
        <w:pStyle w:val="3"/>
        <w:shd w:val="clear" w:color="auto" w:fill="auto"/>
        <w:spacing w:after="0" w:line="240" w:lineRule="auto"/>
        <w:ind w:left="20" w:firstLine="540"/>
        <w:jc w:val="both"/>
        <w:rPr>
          <w:sz w:val="28"/>
          <w:szCs w:val="28"/>
        </w:rPr>
      </w:pPr>
      <w:r w:rsidRPr="00447BF6">
        <w:rPr>
          <w:sz w:val="28"/>
          <w:szCs w:val="28"/>
        </w:rPr>
        <w:t>а) группой лиц по предварительному сговору или организованной группой;</w:t>
      </w:r>
    </w:p>
    <w:p w:rsidR="00EB29D5" w:rsidRPr="00447BF6" w:rsidRDefault="00EB29D5" w:rsidP="00CC0DB2">
      <w:pPr>
        <w:pStyle w:val="3"/>
        <w:shd w:val="clear" w:color="auto" w:fill="auto"/>
        <w:spacing w:after="0" w:line="240" w:lineRule="auto"/>
        <w:ind w:left="20" w:firstLine="540"/>
        <w:jc w:val="both"/>
        <w:rPr>
          <w:sz w:val="28"/>
          <w:szCs w:val="28"/>
        </w:rPr>
      </w:pPr>
      <w:r w:rsidRPr="00447BF6">
        <w:rPr>
          <w:sz w:val="28"/>
          <w:szCs w:val="28"/>
        </w:rPr>
        <w:t>б) с вымогательством взятки;</w:t>
      </w:r>
    </w:p>
    <w:p w:rsidR="00EB29D5" w:rsidRPr="00447BF6" w:rsidRDefault="00EB29D5" w:rsidP="00CC0DB2">
      <w:pPr>
        <w:pStyle w:val="3"/>
        <w:shd w:val="clear" w:color="auto" w:fill="auto"/>
        <w:spacing w:after="0" w:line="240" w:lineRule="auto"/>
        <w:ind w:left="20" w:firstLine="540"/>
        <w:jc w:val="both"/>
        <w:rPr>
          <w:sz w:val="28"/>
          <w:szCs w:val="28"/>
        </w:rPr>
      </w:pPr>
      <w:r w:rsidRPr="00447BF6">
        <w:rPr>
          <w:sz w:val="28"/>
          <w:szCs w:val="28"/>
        </w:rPr>
        <w:t>в) в крупном размере, -</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w:t>
      </w:r>
      <w:r w:rsidRPr="00447BF6">
        <w:rPr>
          <w:sz w:val="28"/>
          <w:szCs w:val="28"/>
        </w:rPr>
        <w:lastRenderedPageBreak/>
        <w:t>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EB29D5" w:rsidRPr="00447BF6" w:rsidRDefault="00EB29D5" w:rsidP="00CC0DB2">
      <w:pPr>
        <w:pStyle w:val="3"/>
        <w:numPr>
          <w:ilvl w:val="0"/>
          <w:numId w:val="3"/>
        </w:numPr>
        <w:shd w:val="clear" w:color="auto" w:fill="auto"/>
        <w:spacing w:after="0" w:line="240" w:lineRule="auto"/>
        <w:ind w:left="20" w:right="20" w:firstLine="540"/>
        <w:jc w:val="both"/>
        <w:rPr>
          <w:sz w:val="28"/>
          <w:szCs w:val="28"/>
        </w:rPr>
      </w:pPr>
      <w:r w:rsidRPr="00447BF6">
        <w:rPr>
          <w:sz w:val="28"/>
          <w:szCs w:val="28"/>
        </w:rPr>
        <w:t xml:space="preserve"> Деяния, предусмотренные частями первой, третьей, четвертой, пунктами "а" и "6</w:t>
      </w:r>
      <w:r w:rsidRPr="00447BF6">
        <w:rPr>
          <w:sz w:val="28"/>
          <w:szCs w:val="28"/>
          <w:vertAlign w:val="superscript"/>
        </w:rPr>
        <w:t>м</w:t>
      </w:r>
      <w:r w:rsidRPr="00447BF6">
        <w:rPr>
          <w:sz w:val="28"/>
          <w:szCs w:val="28"/>
        </w:rPr>
        <w:t xml:space="preserve"> части пятой настоящей статьи, совершенные в особо крупном размере, -</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EB29D5" w:rsidRPr="00447BF6" w:rsidRDefault="00EB29D5" w:rsidP="00CC0DB2">
      <w:pPr>
        <w:spacing w:after="0" w:line="240" w:lineRule="auto"/>
        <w:ind w:left="20" w:firstLine="540"/>
        <w:jc w:val="both"/>
        <w:rPr>
          <w:rFonts w:ascii="Times New Roman" w:hAnsi="Times New Roman" w:cs="Times New Roman"/>
          <w:sz w:val="28"/>
          <w:szCs w:val="28"/>
        </w:rPr>
      </w:pPr>
      <w:r w:rsidRPr="00447BF6">
        <w:rPr>
          <w:rStyle w:val="92"/>
          <w:rFonts w:eastAsiaTheme="minorHAnsi"/>
          <w:color w:val="auto"/>
          <w:sz w:val="28"/>
          <w:szCs w:val="28"/>
        </w:rPr>
        <w:t xml:space="preserve">Дача взятки </w:t>
      </w:r>
      <w:r w:rsidRPr="00447BF6">
        <w:rPr>
          <w:rFonts w:ascii="Times New Roman" w:hAnsi="Times New Roman" w:cs="Times New Roman"/>
          <w:sz w:val="28"/>
          <w:szCs w:val="28"/>
        </w:rPr>
        <w:t>(статья 291 Уголовного кодекса РФ).</w:t>
      </w:r>
    </w:p>
    <w:p w:rsidR="00EB29D5" w:rsidRPr="00447BF6" w:rsidRDefault="00EB29D5" w:rsidP="00CC0DB2">
      <w:pPr>
        <w:pStyle w:val="3"/>
        <w:numPr>
          <w:ilvl w:val="0"/>
          <w:numId w:val="4"/>
        </w:numPr>
        <w:shd w:val="clear" w:color="auto" w:fill="auto"/>
        <w:spacing w:after="0" w:line="240" w:lineRule="auto"/>
        <w:ind w:left="20" w:right="20" w:firstLine="540"/>
        <w:jc w:val="both"/>
        <w:rPr>
          <w:sz w:val="28"/>
          <w:szCs w:val="28"/>
        </w:rPr>
      </w:pPr>
      <w:r w:rsidRPr="00447BF6">
        <w:rPr>
          <w:sz w:val="28"/>
          <w:szCs w:val="28"/>
        </w:rPr>
        <w:t xml:space="preserve">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w:t>
      </w:r>
      <w:r w:rsidR="00447BF6" w:rsidRPr="00447BF6">
        <w:rPr>
          <w:sz w:val="28"/>
          <w:szCs w:val="28"/>
        </w:rPr>
        <w:t>,</w:t>
      </w:r>
      <w:r w:rsidRPr="00447BF6">
        <w:rPr>
          <w:sz w:val="28"/>
          <w:szCs w:val="28"/>
        </w:rPr>
        <w:t xml:space="preserve"> когда взятка по указанию должностного лица передается иному физическому или юридическому лицу)</w:t>
      </w:r>
      <w:r w:rsidR="001A397D">
        <w:rPr>
          <w:sz w:val="28"/>
          <w:szCs w:val="28"/>
        </w:rPr>
        <w:t>,</w:t>
      </w:r>
      <w:r w:rsidRPr="00447BF6">
        <w:rPr>
          <w:sz w:val="28"/>
          <w:szCs w:val="28"/>
        </w:rPr>
        <w:t xml:space="preserve"> -</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EB29D5" w:rsidRPr="00447BF6" w:rsidRDefault="00EB29D5" w:rsidP="00CC0DB2">
      <w:pPr>
        <w:pStyle w:val="3"/>
        <w:numPr>
          <w:ilvl w:val="0"/>
          <w:numId w:val="4"/>
        </w:numPr>
        <w:shd w:val="clear" w:color="auto" w:fill="auto"/>
        <w:spacing w:after="0" w:line="240" w:lineRule="auto"/>
        <w:ind w:left="20" w:right="20" w:firstLine="540"/>
        <w:jc w:val="both"/>
        <w:rPr>
          <w:sz w:val="28"/>
          <w:szCs w:val="28"/>
        </w:rPr>
      </w:pPr>
      <w:r w:rsidRPr="00447BF6">
        <w:rPr>
          <w:sz w:val="28"/>
          <w:szCs w:val="28"/>
        </w:rPr>
        <w:t xml:space="preserve">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w:t>
      </w:r>
      <w:r w:rsidR="00447BF6" w:rsidRPr="00447BF6">
        <w:rPr>
          <w:sz w:val="28"/>
          <w:szCs w:val="28"/>
        </w:rPr>
        <w:t>,</w:t>
      </w:r>
      <w:r w:rsidRPr="00447BF6">
        <w:rPr>
          <w:sz w:val="28"/>
          <w:szCs w:val="28"/>
        </w:rPr>
        <w:t xml:space="preserve"> когда взятка по указанию должностного лица передается иному физическому или юридическому лицу) в значительном размере</w:t>
      </w:r>
      <w:r w:rsidR="001A397D">
        <w:rPr>
          <w:sz w:val="28"/>
          <w:szCs w:val="28"/>
        </w:rPr>
        <w:t>,</w:t>
      </w:r>
      <w:r w:rsidRPr="00447BF6">
        <w:rPr>
          <w:sz w:val="28"/>
          <w:szCs w:val="28"/>
        </w:rPr>
        <w:t xml:space="preserve"> -</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EB29D5" w:rsidRPr="00447BF6" w:rsidRDefault="00EB29D5" w:rsidP="00CC0DB2">
      <w:pPr>
        <w:pStyle w:val="3"/>
        <w:numPr>
          <w:ilvl w:val="0"/>
          <w:numId w:val="4"/>
        </w:numPr>
        <w:shd w:val="clear" w:color="auto" w:fill="auto"/>
        <w:spacing w:after="0" w:line="240" w:lineRule="auto"/>
        <w:ind w:left="20" w:right="20" w:firstLine="540"/>
        <w:jc w:val="both"/>
        <w:rPr>
          <w:sz w:val="28"/>
          <w:szCs w:val="28"/>
        </w:rPr>
      </w:pPr>
      <w:r w:rsidRPr="00447BF6">
        <w:rPr>
          <w:sz w:val="28"/>
          <w:szCs w:val="28"/>
        </w:rPr>
        <w:t xml:space="preserve">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w:t>
      </w:r>
      <w:r w:rsidR="00447BF6" w:rsidRPr="00447BF6">
        <w:rPr>
          <w:sz w:val="28"/>
          <w:szCs w:val="28"/>
        </w:rPr>
        <w:t>,</w:t>
      </w:r>
      <w:r w:rsidRPr="00447BF6">
        <w:rPr>
          <w:sz w:val="28"/>
          <w:szCs w:val="28"/>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двух </w:t>
      </w:r>
      <w:r w:rsidRPr="00447BF6">
        <w:rPr>
          <w:sz w:val="28"/>
          <w:szCs w:val="28"/>
        </w:rPr>
        <w:lastRenderedPageBreak/>
        <w:t>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B29D5" w:rsidRPr="00447BF6" w:rsidRDefault="00EB29D5" w:rsidP="00CC0DB2">
      <w:pPr>
        <w:pStyle w:val="3"/>
        <w:numPr>
          <w:ilvl w:val="0"/>
          <w:numId w:val="4"/>
        </w:numPr>
        <w:shd w:val="clear" w:color="auto" w:fill="auto"/>
        <w:spacing w:after="0" w:line="240" w:lineRule="auto"/>
        <w:ind w:left="40" w:right="20" w:firstLine="540"/>
        <w:jc w:val="both"/>
        <w:rPr>
          <w:sz w:val="28"/>
          <w:szCs w:val="28"/>
        </w:rPr>
      </w:pPr>
      <w:r w:rsidRPr="00447BF6">
        <w:rPr>
          <w:sz w:val="28"/>
          <w:szCs w:val="28"/>
        </w:rPr>
        <w:t xml:space="preserve"> Деяния, предусмотренные частями первой - третьей настоящей статьи, если они совершены:</w:t>
      </w:r>
    </w:p>
    <w:p w:rsidR="00EB29D5" w:rsidRPr="00447BF6" w:rsidRDefault="00EB29D5" w:rsidP="00CC0DB2">
      <w:pPr>
        <w:pStyle w:val="3"/>
        <w:shd w:val="clear" w:color="auto" w:fill="auto"/>
        <w:spacing w:after="0" w:line="240" w:lineRule="auto"/>
        <w:ind w:left="40" w:firstLine="540"/>
        <w:jc w:val="both"/>
        <w:rPr>
          <w:sz w:val="28"/>
          <w:szCs w:val="28"/>
        </w:rPr>
      </w:pPr>
      <w:r w:rsidRPr="00447BF6">
        <w:rPr>
          <w:sz w:val="28"/>
          <w:szCs w:val="28"/>
        </w:rPr>
        <w:t>а) группой лиц по предварительному сговору или организованной группой;</w:t>
      </w:r>
    </w:p>
    <w:p w:rsidR="00EB29D5" w:rsidRPr="00447BF6" w:rsidRDefault="00EB29D5" w:rsidP="00CC0DB2">
      <w:pPr>
        <w:pStyle w:val="3"/>
        <w:shd w:val="clear" w:color="auto" w:fill="auto"/>
        <w:spacing w:after="0" w:line="240" w:lineRule="auto"/>
        <w:ind w:left="40" w:firstLine="540"/>
        <w:jc w:val="both"/>
        <w:rPr>
          <w:sz w:val="28"/>
          <w:szCs w:val="28"/>
        </w:rPr>
      </w:pPr>
      <w:r w:rsidRPr="00447BF6">
        <w:rPr>
          <w:sz w:val="28"/>
          <w:szCs w:val="28"/>
        </w:rPr>
        <w:t>б) в крупном размере, -</w:t>
      </w:r>
    </w:p>
    <w:p w:rsidR="00EB29D5" w:rsidRPr="00447BF6" w:rsidRDefault="00EB29D5" w:rsidP="00CC0DB2">
      <w:pPr>
        <w:pStyle w:val="3"/>
        <w:shd w:val="clear" w:color="auto" w:fill="auto"/>
        <w:spacing w:after="0" w:line="240" w:lineRule="auto"/>
        <w:ind w:left="40" w:right="20" w:firstLine="540"/>
        <w:jc w:val="both"/>
        <w:rPr>
          <w:sz w:val="28"/>
          <w:szCs w:val="28"/>
        </w:rPr>
      </w:pPr>
      <w:r w:rsidRPr="00447BF6">
        <w:rPr>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EB29D5" w:rsidRPr="00447BF6" w:rsidRDefault="00EB29D5" w:rsidP="00CC0DB2">
      <w:pPr>
        <w:pStyle w:val="3"/>
        <w:numPr>
          <w:ilvl w:val="0"/>
          <w:numId w:val="4"/>
        </w:numPr>
        <w:shd w:val="clear" w:color="auto" w:fill="auto"/>
        <w:spacing w:after="0" w:line="240" w:lineRule="auto"/>
        <w:ind w:left="40" w:right="20" w:firstLine="540"/>
        <w:jc w:val="both"/>
        <w:rPr>
          <w:sz w:val="28"/>
          <w:szCs w:val="28"/>
        </w:rPr>
      </w:pPr>
      <w:r w:rsidRPr="00447BF6">
        <w:rPr>
          <w:sz w:val="28"/>
          <w:szCs w:val="28"/>
        </w:rPr>
        <w:t xml:space="preserve"> Деяния, предусмотренные частями первой - четвертой настоящей статьи, совершенные в особо крупном размере, -</w:t>
      </w:r>
    </w:p>
    <w:p w:rsidR="00EB29D5" w:rsidRPr="00447BF6" w:rsidRDefault="00EB29D5" w:rsidP="00CC0DB2">
      <w:pPr>
        <w:pStyle w:val="3"/>
        <w:shd w:val="clear" w:color="auto" w:fill="auto"/>
        <w:spacing w:after="0" w:line="240" w:lineRule="auto"/>
        <w:ind w:left="40" w:right="20" w:firstLine="540"/>
        <w:jc w:val="both"/>
        <w:rPr>
          <w:sz w:val="28"/>
          <w:szCs w:val="28"/>
        </w:rPr>
      </w:pPr>
      <w:r w:rsidRPr="00447BF6">
        <w:rPr>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EB29D5" w:rsidRPr="00447BF6" w:rsidRDefault="00EB29D5" w:rsidP="00CC0DB2">
      <w:pPr>
        <w:pStyle w:val="3"/>
        <w:shd w:val="clear" w:color="auto" w:fill="auto"/>
        <w:spacing w:after="0" w:line="240" w:lineRule="auto"/>
        <w:ind w:left="40" w:right="20" w:firstLine="540"/>
        <w:jc w:val="both"/>
        <w:rPr>
          <w:sz w:val="28"/>
          <w:szCs w:val="28"/>
        </w:rPr>
      </w:pPr>
      <w:r w:rsidRPr="00447BF6">
        <w:rPr>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EB29D5" w:rsidRPr="00447BF6" w:rsidRDefault="00EB29D5" w:rsidP="00CC0DB2">
      <w:pPr>
        <w:pStyle w:val="70"/>
        <w:shd w:val="clear" w:color="auto" w:fill="auto"/>
        <w:spacing w:before="0" w:line="240" w:lineRule="auto"/>
        <w:ind w:left="40" w:firstLine="540"/>
        <w:rPr>
          <w:sz w:val="28"/>
          <w:szCs w:val="28"/>
        </w:rPr>
      </w:pPr>
      <w:r w:rsidRPr="00447BF6">
        <w:rPr>
          <w:sz w:val="28"/>
          <w:szCs w:val="28"/>
        </w:rPr>
        <w:t xml:space="preserve">Посредничество во взяточничестве </w:t>
      </w:r>
      <w:r w:rsidRPr="00447BF6">
        <w:rPr>
          <w:rStyle w:val="71"/>
          <w:color w:val="auto"/>
          <w:sz w:val="28"/>
          <w:szCs w:val="28"/>
        </w:rPr>
        <w:t>(статья 291.1 Уголовного кодекса</w:t>
      </w:r>
    </w:p>
    <w:p w:rsidR="00EB29D5" w:rsidRPr="00447BF6" w:rsidRDefault="00EB29D5" w:rsidP="00CC0DB2">
      <w:pPr>
        <w:spacing w:after="0" w:line="240" w:lineRule="auto"/>
        <w:ind w:left="40"/>
        <w:jc w:val="both"/>
        <w:rPr>
          <w:rFonts w:ascii="Times New Roman" w:hAnsi="Times New Roman" w:cs="Times New Roman"/>
          <w:sz w:val="28"/>
          <w:szCs w:val="28"/>
        </w:rPr>
      </w:pPr>
      <w:r w:rsidRPr="00447BF6">
        <w:rPr>
          <w:rFonts w:ascii="Times New Roman" w:hAnsi="Times New Roman" w:cs="Times New Roman"/>
          <w:sz w:val="28"/>
          <w:szCs w:val="28"/>
        </w:rPr>
        <w:t>РФ).</w:t>
      </w:r>
    </w:p>
    <w:p w:rsidR="00EB29D5" w:rsidRPr="00447BF6" w:rsidRDefault="00EB29D5" w:rsidP="00CC0DB2">
      <w:pPr>
        <w:pStyle w:val="3"/>
        <w:numPr>
          <w:ilvl w:val="0"/>
          <w:numId w:val="5"/>
        </w:numPr>
        <w:shd w:val="clear" w:color="auto" w:fill="auto"/>
        <w:tabs>
          <w:tab w:val="left" w:pos="944"/>
        </w:tabs>
        <w:spacing w:after="0" w:line="240" w:lineRule="auto"/>
        <w:ind w:left="40" w:right="20" w:firstLine="540"/>
        <w:jc w:val="both"/>
        <w:rPr>
          <w:sz w:val="28"/>
          <w:szCs w:val="28"/>
        </w:rPr>
      </w:pPr>
      <w:r w:rsidRPr="00447BF6">
        <w:rPr>
          <w:sz w:val="28"/>
          <w:szCs w:val="28"/>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EB29D5" w:rsidRPr="00447BF6" w:rsidRDefault="00EB29D5" w:rsidP="00CC0DB2">
      <w:pPr>
        <w:pStyle w:val="3"/>
        <w:shd w:val="clear" w:color="auto" w:fill="auto"/>
        <w:spacing w:after="0" w:line="240" w:lineRule="auto"/>
        <w:ind w:left="40" w:right="20" w:firstLine="540"/>
        <w:jc w:val="both"/>
        <w:rPr>
          <w:sz w:val="28"/>
          <w:szCs w:val="28"/>
        </w:rPr>
      </w:pPr>
      <w:r w:rsidRPr="00447BF6">
        <w:rPr>
          <w:sz w:val="28"/>
          <w:szCs w:val="28"/>
        </w:rPr>
        <w:t xml:space="preserve">наказывается штрафом в размере до семисот тысяч рублей, или в размере заработной платы или </w:t>
      </w:r>
      <w:proofErr w:type="gramStart"/>
      <w:r w:rsidRPr="00447BF6">
        <w:rPr>
          <w:sz w:val="28"/>
          <w:szCs w:val="28"/>
        </w:rPr>
        <w:t>иного дохода</w:t>
      </w:r>
      <w:proofErr w:type="gramEnd"/>
      <w:r w:rsidRPr="00447BF6">
        <w:rPr>
          <w:sz w:val="28"/>
          <w:szCs w:val="28"/>
        </w:rPr>
        <w:t xml:space="preserve">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w:t>
      </w:r>
      <w:r w:rsidRPr="00447BF6">
        <w:rPr>
          <w:sz w:val="28"/>
          <w:szCs w:val="28"/>
        </w:rPr>
        <w:lastRenderedPageBreak/>
        <w:t>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EB29D5" w:rsidRPr="00447BF6" w:rsidRDefault="00EB29D5" w:rsidP="00CC0DB2">
      <w:pPr>
        <w:pStyle w:val="3"/>
        <w:numPr>
          <w:ilvl w:val="0"/>
          <w:numId w:val="5"/>
        </w:numPr>
        <w:shd w:val="clear" w:color="auto" w:fill="auto"/>
        <w:spacing w:after="0" w:line="240" w:lineRule="auto"/>
        <w:ind w:left="40" w:right="40" w:firstLine="540"/>
        <w:jc w:val="both"/>
        <w:rPr>
          <w:sz w:val="28"/>
          <w:szCs w:val="28"/>
        </w:rPr>
      </w:pPr>
      <w:r w:rsidRPr="00447BF6">
        <w:rPr>
          <w:sz w:val="28"/>
          <w:szCs w:val="28"/>
        </w:rPr>
        <w:t xml:space="preserve"> Посредничество во взяточничестве за совершение заведомо незаконных действий (бездействие) либо лицом с использованием своего служебного положения</w:t>
      </w:r>
      <w:r w:rsidR="001A397D">
        <w:rPr>
          <w:sz w:val="28"/>
          <w:szCs w:val="28"/>
        </w:rPr>
        <w:t>,</w:t>
      </w:r>
      <w:bookmarkStart w:id="2" w:name="_GoBack"/>
      <w:bookmarkEnd w:id="2"/>
      <w:r w:rsidRPr="00447BF6">
        <w:rPr>
          <w:sz w:val="28"/>
          <w:szCs w:val="28"/>
        </w:rPr>
        <w:t xml:space="preserve"> -</w:t>
      </w:r>
    </w:p>
    <w:p w:rsidR="00EB29D5" w:rsidRPr="00447BF6" w:rsidRDefault="00EB29D5" w:rsidP="00CC0DB2">
      <w:pPr>
        <w:pStyle w:val="3"/>
        <w:shd w:val="clear" w:color="auto" w:fill="auto"/>
        <w:spacing w:after="0" w:line="240" w:lineRule="auto"/>
        <w:ind w:left="40" w:right="40" w:firstLine="540"/>
        <w:jc w:val="both"/>
        <w:rPr>
          <w:sz w:val="28"/>
          <w:szCs w:val="28"/>
        </w:rPr>
      </w:pPr>
      <w:r w:rsidRPr="00447BF6">
        <w:rPr>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B29D5" w:rsidRPr="00447BF6" w:rsidRDefault="00EB29D5" w:rsidP="00CC0DB2">
      <w:pPr>
        <w:pStyle w:val="3"/>
        <w:numPr>
          <w:ilvl w:val="0"/>
          <w:numId w:val="5"/>
        </w:numPr>
        <w:shd w:val="clear" w:color="auto" w:fill="auto"/>
        <w:spacing w:after="0" w:line="240" w:lineRule="auto"/>
        <w:ind w:left="40" w:firstLine="540"/>
        <w:jc w:val="both"/>
        <w:rPr>
          <w:sz w:val="28"/>
          <w:szCs w:val="28"/>
        </w:rPr>
      </w:pPr>
      <w:r w:rsidRPr="00447BF6">
        <w:rPr>
          <w:sz w:val="28"/>
          <w:szCs w:val="28"/>
        </w:rPr>
        <w:t xml:space="preserve"> Посредничество во взяточничестве, совершенное:</w:t>
      </w:r>
    </w:p>
    <w:p w:rsidR="00EB29D5" w:rsidRPr="00447BF6" w:rsidRDefault="00EB29D5" w:rsidP="00CC0DB2">
      <w:pPr>
        <w:pStyle w:val="3"/>
        <w:shd w:val="clear" w:color="auto" w:fill="auto"/>
        <w:spacing w:after="0" w:line="240" w:lineRule="auto"/>
        <w:ind w:left="40" w:firstLine="540"/>
        <w:jc w:val="both"/>
        <w:rPr>
          <w:sz w:val="28"/>
          <w:szCs w:val="28"/>
        </w:rPr>
      </w:pPr>
      <w:r w:rsidRPr="00447BF6">
        <w:rPr>
          <w:sz w:val="28"/>
          <w:szCs w:val="28"/>
        </w:rPr>
        <w:t>а) группой лиц по предварительному сговору или организованной группой;</w:t>
      </w:r>
    </w:p>
    <w:p w:rsidR="00EB29D5" w:rsidRPr="00447BF6" w:rsidRDefault="00EB29D5" w:rsidP="00CC0DB2">
      <w:pPr>
        <w:pStyle w:val="3"/>
        <w:shd w:val="clear" w:color="auto" w:fill="auto"/>
        <w:spacing w:after="0" w:line="240" w:lineRule="auto"/>
        <w:ind w:left="40" w:firstLine="540"/>
        <w:jc w:val="both"/>
        <w:rPr>
          <w:sz w:val="28"/>
          <w:szCs w:val="28"/>
        </w:rPr>
      </w:pPr>
      <w:r w:rsidRPr="00447BF6">
        <w:rPr>
          <w:sz w:val="28"/>
          <w:szCs w:val="28"/>
        </w:rPr>
        <w:t>б) в крупном размере, -</w:t>
      </w:r>
    </w:p>
    <w:p w:rsidR="00EB29D5" w:rsidRPr="00447BF6" w:rsidRDefault="00EB29D5" w:rsidP="00CC0DB2">
      <w:pPr>
        <w:pStyle w:val="3"/>
        <w:shd w:val="clear" w:color="auto" w:fill="auto"/>
        <w:spacing w:after="0" w:line="240" w:lineRule="auto"/>
        <w:ind w:left="40" w:right="40" w:firstLine="540"/>
        <w:jc w:val="both"/>
        <w:rPr>
          <w:sz w:val="28"/>
          <w:szCs w:val="28"/>
        </w:rPr>
      </w:pPr>
      <w:r w:rsidRPr="00447BF6">
        <w:rPr>
          <w:sz w:val="28"/>
          <w:szCs w:val="28"/>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B29D5" w:rsidRPr="00447BF6" w:rsidRDefault="00EB29D5" w:rsidP="00CC0DB2">
      <w:pPr>
        <w:pStyle w:val="3"/>
        <w:numPr>
          <w:ilvl w:val="0"/>
          <w:numId w:val="5"/>
        </w:numPr>
        <w:shd w:val="clear" w:color="auto" w:fill="auto"/>
        <w:spacing w:after="0" w:line="240" w:lineRule="auto"/>
        <w:ind w:left="40" w:right="40" w:firstLine="540"/>
        <w:jc w:val="both"/>
        <w:rPr>
          <w:sz w:val="28"/>
          <w:szCs w:val="28"/>
        </w:rPr>
      </w:pPr>
      <w:r w:rsidRPr="00447BF6">
        <w:rPr>
          <w:sz w:val="28"/>
          <w:szCs w:val="28"/>
        </w:rPr>
        <w:t xml:space="preserve"> Посредничество во взяточничестве, совершенное в особо крупном размере, - 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EB29D5" w:rsidRPr="00447BF6" w:rsidRDefault="00EB29D5" w:rsidP="00CC0DB2">
      <w:pPr>
        <w:pStyle w:val="3"/>
        <w:numPr>
          <w:ilvl w:val="0"/>
          <w:numId w:val="5"/>
        </w:numPr>
        <w:shd w:val="clear" w:color="auto" w:fill="auto"/>
        <w:spacing w:after="0" w:line="240" w:lineRule="auto"/>
        <w:ind w:left="40" w:firstLine="540"/>
        <w:jc w:val="both"/>
        <w:rPr>
          <w:sz w:val="28"/>
          <w:szCs w:val="28"/>
        </w:rPr>
      </w:pPr>
      <w:r w:rsidRPr="00447BF6">
        <w:rPr>
          <w:sz w:val="28"/>
          <w:szCs w:val="28"/>
        </w:rPr>
        <w:t xml:space="preserve"> Обещание или предложение посредничества во взяточничестве -</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w:t>
      </w:r>
      <w:r w:rsidRPr="00447BF6">
        <w:rPr>
          <w:sz w:val="28"/>
          <w:szCs w:val="28"/>
        </w:rPr>
        <w:lastRenderedPageBreak/>
        <w:t>сообщило о совершенном преступлении в орган, имеющий право возбудить уголовное дело.</w:t>
      </w:r>
    </w:p>
    <w:p w:rsidR="00EB29D5" w:rsidRPr="00447BF6" w:rsidRDefault="00EB29D5" w:rsidP="00CC0DB2">
      <w:pPr>
        <w:spacing w:after="0" w:line="240" w:lineRule="auto"/>
        <w:ind w:left="20" w:firstLine="540"/>
        <w:jc w:val="both"/>
        <w:rPr>
          <w:rFonts w:ascii="Times New Roman" w:hAnsi="Times New Roman" w:cs="Times New Roman"/>
          <w:sz w:val="28"/>
          <w:szCs w:val="28"/>
        </w:rPr>
      </w:pPr>
      <w:r w:rsidRPr="00447BF6">
        <w:rPr>
          <w:rStyle w:val="92"/>
          <w:rFonts w:eastAsiaTheme="minorHAnsi"/>
          <w:color w:val="auto"/>
          <w:sz w:val="28"/>
          <w:szCs w:val="28"/>
        </w:rPr>
        <w:t xml:space="preserve">Мелкое взяточничество </w:t>
      </w:r>
      <w:r w:rsidRPr="00447BF6">
        <w:rPr>
          <w:rFonts w:ascii="Times New Roman" w:hAnsi="Times New Roman" w:cs="Times New Roman"/>
          <w:sz w:val="28"/>
          <w:szCs w:val="28"/>
        </w:rPr>
        <w:t>(статья 291.2 Уголовного кодекса РФ)</w:t>
      </w:r>
    </w:p>
    <w:p w:rsidR="00EB29D5" w:rsidRPr="00447BF6" w:rsidRDefault="00EB29D5" w:rsidP="00CC0DB2">
      <w:pPr>
        <w:pStyle w:val="3"/>
        <w:numPr>
          <w:ilvl w:val="0"/>
          <w:numId w:val="6"/>
        </w:numPr>
        <w:shd w:val="clear" w:color="auto" w:fill="auto"/>
        <w:spacing w:after="0" w:line="240" w:lineRule="auto"/>
        <w:ind w:left="20" w:right="20" w:firstLine="540"/>
        <w:jc w:val="both"/>
        <w:rPr>
          <w:sz w:val="28"/>
          <w:szCs w:val="28"/>
        </w:rPr>
      </w:pPr>
      <w:r w:rsidRPr="00447BF6">
        <w:rPr>
          <w:sz w:val="28"/>
          <w:szCs w:val="28"/>
        </w:rPr>
        <w:t xml:space="preserve"> Получение взятки, дача взятки лично или через посредника в размере, не превышающем десяти тысяч рублей, -</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 xml:space="preserve">наказываются штрафом в размере до двухсот тысяч рублей или в размере заработной платы или </w:t>
      </w:r>
      <w:proofErr w:type="gramStart"/>
      <w:r w:rsidRPr="00447BF6">
        <w:rPr>
          <w:sz w:val="28"/>
          <w:szCs w:val="28"/>
        </w:rPr>
        <w:t>иного дохода</w:t>
      </w:r>
      <w:proofErr w:type="gramEnd"/>
      <w:r w:rsidRPr="00447BF6">
        <w:rPr>
          <w:sz w:val="28"/>
          <w:szCs w:val="28"/>
        </w:rPr>
        <w:t xml:space="preserve">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EB29D5" w:rsidRPr="00447BF6" w:rsidRDefault="00EB29D5" w:rsidP="00CC0DB2">
      <w:pPr>
        <w:pStyle w:val="3"/>
        <w:numPr>
          <w:ilvl w:val="0"/>
          <w:numId w:val="6"/>
        </w:numPr>
        <w:shd w:val="clear" w:color="auto" w:fill="auto"/>
        <w:spacing w:after="0" w:line="240" w:lineRule="auto"/>
        <w:ind w:left="20" w:right="20" w:firstLine="540"/>
        <w:jc w:val="both"/>
        <w:rPr>
          <w:sz w:val="28"/>
          <w:szCs w:val="28"/>
        </w:rPr>
      </w:pPr>
      <w:r w:rsidRPr="00447BF6">
        <w:rPr>
          <w:sz w:val="28"/>
          <w:szCs w:val="28"/>
        </w:rPr>
        <w:t xml:space="preserve"> 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 -</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 xml:space="preserve">наказываются штрафом в размере до одного миллиона рублей или в размере заработной платы или </w:t>
      </w:r>
      <w:proofErr w:type="gramStart"/>
      <w:r w:rsidRPr="00447BF6">
        <w:rPr>
          <w:sz w:val="28"/>
          <w:szCs w:val="28"/>
        </w:rPr>
        <w:t>иного дохода</w:t>
      </w:r>
      <w:proofErr w:type="gramEnd"/>
      <w:r w:rsidRPr="00447BF6">
        <w:rPr>
          <w:sz w:val="28"/>
          <w:szCs w:val="28"/>
        </w:rPr>
        <w:t xml:space="preserve">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EB29D5" w:rsidRPr="00447BF6" w:rsidRDefault="00EB29D5" w:rsidP="00CC0DB2">
      <w:pPr>
        <w:spacing w:after="0" w:line="240" w:lineRule="auto"/>
        <w:ind w:left="20" w:firstLine="540"/>
        <w:jc w:val="both"/>
        <w:rPr>
          <w:rFonts w:ascii="Times New Roman" w:hAnsi="Times New Roman" w:cs="Times New Roman"/>
          <w:sz w:val="28"/>
          <w:szCs w:val="28"/>
        </w:rPr>
      </w:pPr>
      <w:r w:rsidRPr="00447BF6">
        <w:rPr>
          <w:rStyle w:val="92"/>
          <w:rFonts w:eastAsiaTheme="minorHAnsi"/>
          <w:color w:val="auto"/>
          <w:sz w:val="28"/>
          <w:szCs w:val="28"/>
        </w:rPr>
        <w:t xml:space="preserve">Служебный подлог </w:t>
      </w:r>
      <w:r w:rsidRPr="00447BF6">
        <w:rPr>
          <w:rFonts w:ascii="Times New Roman" w:hAnsi="Times New Roman" w:cs="Times New Roman"/>
          <w:sz w:val="28"/>
          <w:szCs w:val="28"/>
        </w:rPr>
        <w:t>(статья 292 Уголовного кодекса РФ)</w:t>
      </w:r>
    </w:p>
    <w:p w:rsidR="00EB29D5" w:rsidRPr="00447BF6" w:rsidRDefault="00EB29D5" w:rsidP="00CC0DB2">
      <w:pPr>
        <w:pStyle w:val="3"/>
        <w:numPr>
          <w:ilvl w:val="0"/>
          <w:numId w:val="7"/>
        </w:numPr>
        <w:shd w:val="clear" w:color="auto" w:fill="auto"/>
        <w:tabs>
          <w:tab w:val="left" w:pos="970"/>
        </w:tabs>
        <w:spacing w:after="0" w:line="240" w:lineRule="auto"/>
        <w:ind w:left="20" w:right="20" w:firstLine="540"/>
        <w:jc w:val="both"/>
        <w:rPr>
          <w:sz w:val="28"/>
          <w:szCs w:val="28"/>
        </w:rPr>
      </w:pPr>
      <w:r w:rsidRPr="00447BF6">
        <w:rPr>
          <w:sz w:val="28"/>
          <w:szCs w:val="28"/>
        </w:rPr>
        <w:t>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w:t>
      </w:r>
    </w:p>
    <w:p w:rsidR="00EB29D5" w:rsidRPr="00447BF6" w:rsidRDefault="00EB29D5" w:rsidP="00CC0DB2">
      <w:pPr>
        <w:pStyle w:val="3"/>
        <w:shd w:val="clear" w:color="auto" w:fill="auto"/>
        <w:spacing w:after="0" w:line="240" w:lineRule="auto"/>
        <w:ind w:left="20" w:right="20"/>
        <w:jc w:val="both"/>
        <w:rPr>
          <w:sz w:val="28"/>
          <w:szCs w:val="28"/>
        </w:rPr>
      </w:pPr>
      <w:r w:rsidRPr="00447BF6">
        <w:rPr>
          <w:sz w:val="28"/>
          <w:szCs w:val="28"/>
        </w:rPr>
        <w:t>личной заинтересованности (при отсутствии признаков преступления, предусмотренного частью первой статьи 292.1 настоящего Кодекса),</w:t>
      </w:r>
      <w:r w:rsidR="001A397D">
        <w:rPr>
          <w:sz w:val="28"/>
          <w:szCs w:val="28"/>
        </w:rPr>
        <w:t xml:space="preserve"> </w:t>
      </w:r>
      <w:r w:rsidRPr="00447BF6">
        <w:rPr>
          <w:sz w:val="28"/>
          <w:szCs w:val="28"/>
        </w:rPr>
        <w:t xml:space="preserve">(в ред. Федеральных законов от 08.04.2008 </w:t>
      </w:r>
      <w:r w:rsidRPr="00447BF6">
        <w:rPr>
          <w:sz w:val="28"/>
          <w:szCs w:val="28"/>
          <w:lang w:val="en-US" w:bidi="en-US"/>
        </w:rPr>
        <w:t>N</w:t>
      </w:r>
      <w:r w:rsidRPr="00447BF6">
        <w:rPr>
          <w:sz w:val="28"/>
          <w:szCs w:val="28"/>
          <w:lang w:bidi="en-US"/>
        </w:rPr>
        <w:t xml:space="preserve"> </w:t>
      </w:r>
      <w:r w:rsidRPr="00447BF6">
        <w:rPr>
          <w:sz w:val="28"/>
          <w:szCs w:val="28"/>
        </w:rPr>
        <w:t xml:space="preserve">43-ФЗ, от 05.05.2014 </w:t>
      </w:r>
      <w:r w:rsidRPr="00447BF6">
        <w:rPr>
          <w:sz w:val="28"/>
          <w:szCs w:val="28"/>
          <w:lang w:val="en-US" w:bidi="en-US"/>
        </w:rPr>
        <w:t>N</w:t>
      </w:r>
      <w:r w:rsidRPr="00447BF6">
        <w:rPr>
          <w:sz w:val="28"/>
          <w:szCs w:val="28"/>
          <w:lang w:bidi="en-US"/>
        </w:rPr>
        <w:t xml:space="preserve"> </w:t>
      </w:r>
      <w:r w:rsidRPr="00447BF6">
        <w:rPr>
          <w:sz w:val="28"/>
          <w:szCs w:val="28"/>
        </w:rPr>
        <w:t>96-ФЗ)</w:t>
      </w:r>
    </w:p>
    <w:p w:rsidR="00EB29D5" w:rsidRPr="00447BF6" w:rsidRDefault="00EB29D5" w:rsidP="001A397D">
      <w:pPr>
        <w:pStyle w:val="3"/>
        <w:shd w:val="clear" w:color="auto" w:fill="auto"/>
        <w:spacing w:after="0" w:line="240" w:lineRule="auto"/>
        <w:ind w:left="20" w:right="20" w:firstLine="540"/>
        <w:jc w:val="both"/>
        <w:rPr>
          <w:sz w:val="28"/>
          <w:szCs w:val="28"/>
        </w:rPr>
      </w:pPr>
      <w:r w:rsidRPr="00447BF6">
        <w:rPr>
          <w:sz w:val="28"/>
          <w:szCs w:val="28"/>
        </w:rPr>
        <w:t xml:space="preserve">наказываются штрафом в размере до восьмидесяти тысяч рублей или в размере заработной платы или </w:t>
      </w:r>
      <w:proofErr w:type="gramStart"/>
      <w:r w:rsidRPr="00447BF6">
        <w:rPr>
          <w:sz w:val="28"/>
          <w:szCs w:val="28"/>
        </w:rPr>
        <w:t>иного дохода</w:t>
      </w:r>
      <w:proofErr w:type="gramEnd"/>
      <w:r w:rsidRPr="00447BF6">
        <w:rPr>
          <w:sz w:val="28"/>
          <w:szCs w:val="28"/>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w:t>
      </w:r>
      <w:r w:rsidR="001A397D">
        <w:rPr>
          <w:sz w:val="28"/>
          <w:szCs w:val="28"/>
        </w:rPr>
        <w:t xml:space="preserve">нием свободы на срок до двух лет </w:t>
      </w:r>
      <w:r w:rsidRPr="00447BF6">
        <w:rPr>
          <w:sz w:val="28"/>
          <w:szCs w:val="28"/>
        </w:rPr>
        <w:t xml:space="preserve">(в ред. Федерального закона от 07.12.2011 </w:t>
      </w:r>
      <w:r w:rsidRPr="00447BF6">
        <w:rPr>
          <w:sz w:val="28"/>
          <w:szCs w:val="28"/>
          <w:lang w:val="en-US" w:bidi="en-US"/>
        </w:rPr>
        <w:t>N</w:t>
      </w:r>
      <w:r w:rsidRPr="00447BF6">
        <w:rPr>
          <w:sz w:val="28"/>
          <w:szCs w:val="28"/>
          <w:lang w:bidi="en-US"/>
        </w:rPr>
        <w:t xml:space="preserve"> </w:t>
      </w:r>
      <w:r w:rsidRPr="00447BF6">
        <w:rPr>
          <w:sz w:val="28"/>
          <w:szCs w:val="28"/>
        </w:rPr>
        <w:t>420-ФЗ)</w:t>
      </w:r>
    </w:p>
    <w:p w:rsidR="00EB29D5" w:rsidRPr="00447BF6" w:rsidRDefault="00EB29D5" w:rsidP="00CC0DB2">
      <w:pPr>
        <w:pStyle w:val="3"/>
        <w:numPr>
          <w:ilvl w:val="0"/>
          <w:numId w:val="7"/>
        </w:numPr>
        <w:shd w:val="clear" w:color="auto" w:fill="auto"/>
        <w:tabs>
          <w:tab w:val="left" w:pos="938"/>
        </w:tabs>
        <w:spacing w:after="0" w:line="240" w:lineRule="auto"/>
        <w:ind w:left="20" w:right="20" w:firstLine="540"/>
        <w:jc w:val="both"/>
        <w:rPr>
          <w:sz w:val="28"/>
          <w:szCs w:val="28"/>
        </w:rPr>
      </w:pPr>
      <w:r w:rsidRPr="00447BF6">
        <w:rPr>
          <w:sz w:val="28"/>
          <w:szCs w:val="28"/>
        </w:rPr>
        <w:t>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EB29D5" w:rsidRPr="00447BF6" w:rsidRDefault="00EB29D5" w:rsidP="00CC0DB2">
      <w:pPr>
        <w:pStyle w:val="70"/>
        <w:shd w:val="clear" w:color="auto" w:fill="auto"/>
        <w:spacing w:before="0" w:line="240" w:lineRule="auto"/>
        <w:ind w:left="20" w:right="20" w:firstLine="540"/>
        <w:rPr>
          <w:sz w:val="28"/>
          <w:szCs w:val="28"/>
        </w:rPr>
      </w:pPr>
      <w:r w:rsidRPr="00447BF6">
        <w:rPr>
          <w:sz w:val="28"/>
          <w:szCs w:val="28"/>
        </w:rPr>
        <w:lastRenderedPageBreak/>
        <w:t xml:space="preserve">Злоупотребление должностными полномочиями </w:t>
      </w:r>
      <w:r w:rsidRPr="00447BF6">
        <w:rPr>
          <w:rStyle w:val="71"/>
          <w:color w:val="auto"/>
          <w:sz w:val="28"/>
          <w:szCs w:val="28"/>
        </w:rPr>
        <w:t>(статья 285 Уголовного кодекса РФ)</w:t>
      </w:r>
    </w:p>
    <w:p w:rsidR="00EB29D5" w:rsidRPr="00447BF6" w:rsidRDefault="00EB29D5" w:rsidP="00CC0DB2">
      <w:pPr>
        <w:pStyle w:val="3"/>
        <w:numPr>
          <w:ilvl w:val="0"/>
          <w:numId w:val="8"/>
        </w:numPr>
        <w:shd w:val="clear" w:color="auto" w:fill="auto"/>
        <w:spacing w:after="0" w:line="240" w:lineRule="auto"/>
        <w:ind w:left="20" w:right="20" w:firstLine="540"/>
        <w:jc w:val="both"/>
        <w:rPr>
          <w:sz w:val="28"/>
          <w:szCs w:val="28"/>
        </w:rPr>
      </w:pPr>
      <w:r w:rsidRPr="00447BF6">
        <w:rPr>
          <w:sz w:val="28"/>
          <w:szCs w:val="28"/>
        </w:rPr>
        <w:t xml:space="preserve">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 xml:space="preserve">наказывается штрафом в размере до восьмидесяти тысяч рублей или в размере заработной платы или </w:t>
      </w:r>
      <w:proofErr w:type="gramStart"/>
      <w:r w:rsidRPr="00447BF6">
        <w:rPr>
          <w:sz w:val="28"/>
          <w:szCs w:val="28"/>
        </w:rPr>
        <w:t>иного дохода</w:t>
      </w:r>
      <w:proofErr w:type="gramEnd"/>
      <w:r w:rsidRPr="00447BF6">
        <w:rPr>
          <w:sz w:val="28"/>
          <w:szCs w:val="28"/>
        </w:rP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EB29D5" w:rsidRPr="00447BF6" w:rsidRDefault="00EB29D5" w:rsidP="00CC0DB2">
      <w:pPr>
        <w:pStyle w:val="3"/>
        <w:numPr>
          <w:ilvl w:val="0"/>
          <w:numId w:val="8"/>
        </w:numPr>
        <w:shd w:val="clear" w:color="auto" w:fill="auto"/>
        <w:spacing w:after="0" w:line="240" w:lineRule="auto"/>
        <w:ind w:left="20" w:right="20" w:firstLine="540"/>
        <w:jc w:val="both"/>
        <w:rPr>
          <w:sz w:val="28"/>
          <w:szCs w:val="28"/>
        </w:rPr>
      </w:pPr>
      <w:r w:rsidRPr="00447BF6">
        <w:rPr>
          <w:sz w:val="28"/>
          <w:szCs w:val="28"/>
        </w:rPr>
        <w:t xml:space="preserve">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B29D5" w:rsidRPr="00447BF6" w:rsidRDefault="00EB29D5" w:rsidP="00CC0DB2">
      <w:pPr>
        <w:pStyle w:val="3"/>
        <w:shd w:val="clear" w:color="auto" w:fill="auto"/>
        <w:spacing w:after="0" w:line="240" w:lineRule="auto"/>
        <w:ind w:left="20" w:right="20" w:firstLine="560"/>
        <w:jc w:val="both"/>
        <w:rPr>
          <w:sz w:val="28"/>
          <w:szCs w:val="28"/>
        </w:rPr>
      </w:pPr>
      <w:r w:rsidRPr="00447BF6">
        <w:rPr>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B29D5" w:rsidRPr="00447BF6" w:rsidRDefault="00EB29D5" w:rsidP="00CC0DB2">
      <w:pPr>
        <w:spacing w:after="0" w:line="240" w:lineRule="auto"/>
        <w:ind w:left="20" w:firstLine="560"/>
        <w:jc w:val="both"/>
        <w:rPr>
          <w:rFonts w:ascii="Times New Roman" w:hAnsi="Times New Roman" w:cs="Times New Roman"/>
          <w:sz w:val="28"/>
          <w:szCs w:val="28"/>
        </w:rPr>
      </w:pPr>
      <w:r w:rsidRPr="00447BF6">
        <w:rPr>
          <w:rStyle w:val="92"/>
          <w:rFonts w:eastAsiaTheme="minorHAnsi"/>
          <w:color w:val="auto"/>
          <w:sz w:val="28"/>
          <w:szCs w:val="28"/>
        </w:rPr>
        <w:t xml:space="preserve">Коммерческий подкуп </w:t>
      </w:r>
      <w:r w:rsidRPr="00447BF6">
        <w:rPr>
          <w:rFonts w:ascii="Times New Roman" w:hAnsi="Times New Roman" w:cs="Times New Roman"/>
          <w:sz w:val="28"/>
          <w:szCs w:val="28"/>
        </w:rPr>
        <w:t>(статья 204 Уголовного кодекса РФ).</w:t>
      </w:r>
    </w:p>
    <w:p w:rsidR="00EB29D5" w:rsidRPr="00447BF6" w:rsidRDefault="00EB29D5" w:rsidP="00CC0DB2">
      <w:pPr>
        <w:pStyle w:val="3"/>
        <w:numPr>
          <w:ilvl w:val="0"/>
          <w:numId w:val="9"/>
        </w:numPr>
        <w:shd w:val="clear" w:color="auto" w:fill="auto"/>
        <w:spacing w:after="0" w:line="240" w:lineRule="auto"/>
        <w:ind w:left="20" w:right="20" w:firstLine="560"/>
        <w:jc w:val="both"/>
        <w:rPr>
          <w:sz w:val="28"/>
          <w:szCs w:val="28"/>
        </w:rPr>
      </w:pPr>
      <w:r w:rsidRPr="00447BF6">
        <w:rPr>
          <w:sz w:val="28"/>
          <w:szCs w:val="28"/>
        </w:rPr>
        <w:t xml:space="preserve">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EB29D5" w:rsidRPr="00447BF6" w:rsidRDefault="00EB29D5" w:rsidP="00CC0DB2">
      <w:pPr>
        <w:pStyle w:val="3"/>
        <w:shd w:val="clear" w:color="auto" w:fill="auto"/>
        <w:spacing w:after="0" w:line="240" w:lineRule="auto"/>
        <w:ind w:left="20" w:right="20" w:firstLine="560"/>
        <w:jc w:val="both"/>
        <w:rPr>
          <w:sz w:val="28"/>
          <w:szCs w:val="28"/>
        </w:rPr>
      </w:pPr>
      <w:r w:rsidRPr="00447BF6">
        <w:rPr>
          <w:sz w:val="28"/>
          <w:szCs w:val="28"/>
        </w:rPr>
        <w:t xml:space="preserve">наказываются штрафом в размере до четырехсот тысяч рублей, или в размере заработной платы или </w:t>
      </w:r>
      <w:proofErr w:type="gramStart"/>
      <w:r w:rsidRPr="00447BF6">
        <w:rPr>
          <w:sz w:val="28"/>
          <w:szCs w:val="28"/>
        </w:rPr>
        <w:t>иного дохода</w:t>
      </w:r>
      <w:proofErr w:type="gramEnd"/>
      <w:r w:rsidRPr="00447BF6">
        <w:rPr>
          <w:sz w:val="28"/>
          <w:szCs w:val="28"/>
        </w:rPr>
        <w:t xml:space="preserve">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EB29D5" w:rsidRPr="00447BF6" w:rsidRDefault="00EB29D5" w:rsidP="00CC0DB2">
      <w:pPr>
        <w:pStyle w:val="3"/>
        <w:numPr>
          <w:ilvl w:val="0"/>
          <w:numId w:val="9"/>
        </w:numPr>
        <w:shd w:val="clear" w:color="auto" w:fill="auto"/>
        <w:spacing w:after="0" w:line="240" w:lineRule="auto"/>
        <w:ind w:left="20" w:right="20" w:firstLine="560"/>
        <w:jc w:val="both"/>
        <w:rPr>
          <w:sz w:val="28"/>
          <w:szCs w:val="28"/>
        </w:rPr>
      </w:pPr>
      <w:r w:rsidRPr="00447BF6">
        <w:rPr>
          <w:sz w:val="28"/>
          <w:szCs w:val="28"/>
        </w:rPr>
        <w:t xml:space="preserve"> Деяния, предусмотренные частью первой настоящей статьи, совершенные в значительном размере, -</w:t>
      </w:r>
    </w:p>
    <w:p w:rsidR="00EB29D5" w:rsidRPr="00447BF6" w:rsidRDefault="00EB29D5" w:rsidP="00CC0DB2">
      <w:pPr>
        <w:pStyle w:val="3"/>
        <w:shd w:val="clear" w:color="auto" w:fill="auto"/>
        <w:spacing w:after="0" w:line="240" w:lineRule="auto"/>
        <w:ind w:left="20" w:right="20" w:firstLine="560"/>
        <w:jc w:val="both"/>
        <w:rPr>
          <w:sz w:val="28"/>
          <w:szCs w:val="28"/>
        </w:rPr>
      </w:pPr>
      <w:r w:rsidRPr="00447BF6">
        <w:rPr>
          <w:sz w:val="28"/>
          <w:szCs w:val="28"/>
        </w:rPr>
        <w:t xml:space="preserve">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w:t>
      </w:r>
      <w:r w:rsidRPr="00447BF6">
        <w:rPr>
          <w:sz w:val="28"/>
          <w:szCs w:val="28"/>
        </w:rPr>
        <w:lastRenderedPageBreak/>
        <w:t>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B29D5" w:rsidRPr="00447BF6" w:rsidRDefault="00EB29D5" w:rsidP="00CC0DB2">
      <w:pPr>
        <w:pStyle w:val="3"/>
        <w:numPr>
          <w:ilvl w:val="0"/>
          <w:numId w:val="9"/>
        </w:numPr>
        <w:shd w:val="clear" w:color="auto" w:fill="auto"/>
        <w:spacing w:after="0" w:line="240" w:lineRule="auto"/>
        <w:ind w:left="20" w:right="20" w:firstLine="560"/>
        <w:jc w:val="both"/>
        <w:rPr>
          <w:sz w:val="28"/>
          <w:szCs w:val="28"/>
        </w:rPr>
      </w:pPr>
      <w:r w:rsidRPr="00447BF6">
        <w:rPr>
          <w:sz w:val="28"/>
          <w:szCs w:val="28"/>
        </w:rPr>
        <w:t xml:space="preserve"> Деяния, предусмотренные частью первой настоящей статьи, если они совершены:</w:t>
      </w:r>
    </w:p>
    <w:p w:rsidR="00EB29D5" w:rsidRPr="00447BF6" w:rsidRDefault="00EB29D5" w:rsidP="00CC0DB2">
      <w:pPr>
        <w:pStyle w:val="3"/>
        <w:shd w:val="clear" w:color="auto" w:fill="auto"/>
        <w:spacing w:after="0" w:line="240" w:lineRule="auto"/>
        <w:ind w:left="20" w:firstLine="560"/>
        <w:jc w:val="both"/>
        <w:rPr>
          <w:sz w:val="28"/>
          <w:szCs w:val="28"/>
        </w:rPr>
      </w:pPr>
      <w:r w:rsidRPr="00447BF6">
        <w:rPr>
          <w:sz w:val="28"/>
          <w:szCs w:val="28"/>
        </w:rPr>
        <w:t>а) группой лиц по предварительному сговору или организованной группой;</w:t>
      </w:r>
    </w:p>
    <w:p w:rsidR="00EB29D5" w:rsidRPr="00447BF6" w:rsidRDefault="00EB29D5" w:rsidP="00CC0DB2">
      <w:pPr>
        <w:pStyle w:val="3"/>
        <w:shd w:val="clear" w:color="auto" w:fill="auto"/>
        <w:spacing w:after="0" w:line="240" w:lineRule="auto"/>
        <w:ind w:left="20" w:firstLine="560"/>
        <w:jc w:val="both"/>
        <w:rPr>
          <w:sz w:val="28"/>
          <w:szCs w:val="28"/>
        </w:rPr>
      </w:pPr>
      <w:r w:rsidRPr="00447BF6">
        <w:rPr>
          <w:sz w:val="28"/>
          <w:szCs w:val="28"/>
        </w:rPr>
        <w:t>б) за заведомо незаконные действия (бездействие);</w:t>
      </w:r>
    </w:p>
    <w:p w:rsidR="00EB29D5" w:rsidRPr="00447BF6" w:rsidRDefault="00EB29D5" w:rsidP="00CC0DB2">
      <w:pPr>
        <w:pStyle w:val="3"/>
        <w:shd w:val="clear" w:color="auto" w:fill="auto"/>
        <w:spacing w:after="0" w:line="240" w:lineRule="auto"/>
        <w:ind w:left="20" w:firstLine="560"/>
        <w:jc w:val="both"/>
        <w:rPr>
          <w:sz w:val="28"/>
          <w:szCs w:val="28"/>
        </w:rPr>
      </w:pPr>
      <w:r w:rsidRPr="00447BF6">
        <w:rPr>
          <w:sz w:val="28"/>
          <w:szCs w:val="28"/>
        </w:rPr>
        <w:t>в) в крупном размере, -</w:t>
      </w:r>
    </w:p>
    <w:p w:rsidR="00EB29D5" w:rsidRPr="00447BF6" w:rsidRDefault="00EB29D5" w:rsidP="00CC0DB2">
      <w:pPr>
        <w:pStyle w:val="3"/>
        <w:shd w:val="clear" w:color="auto" w:fill="auto"/>
        <w:spacing w:after="0" w:line="240" w:lineRule="auto"/>
        <w:ind w:left="20" w:right="20" w:firstLine="560"/>
        <w:jc w:val="both"/>
        <w:rPr>
          <w:sz w:val="28"/>
          <w:szCs w:val="28"/>
        </w:rPr>
      </w:pPr>
      <w:r w:rsidRPr="00447BF6">
        <w:rPr>
          <w:sz w:val="28"/>
          <w:szCs w:val="28"/>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B29D5" w:rsidRPr="00447BF6" w:rsidRDefault="00EB29D5" w:rsidP="00CC0DB2">
      <w:pPr>
        <w:pStyle w:val="3"/>
        <w:numPr>
          <w:ilvl w:val="0"/>
          <w:numId w:val="9"/>
        </w:numPr>
        <w:shd w:val="clear" w:color="auto" w:fill="auto"/>
        <w:spacing w:after="0" w:line="240" w:lineRule="auto"/>
        <w:ind w:left="20" w:right="20" w:firstLine="560"/>
        <w:jc w:val="both"/>
        <w:rPr>
          <w:sz w:val="28"/>
          <w:szCs w:val="28"/>
        </w:rPr>
      </w:pPr>
      <w:r w:rsidRPr="00447BF6">
        <w:rPr>
          <w:sz w:val="28"/>
          <w:szCs w:val="28"/>
        </w:rPr>
        <w:t xml:space="preserve"> Деяния, предусмотренные частью первой, пунктами "а" и "6</w:t>
      </w:r>
      <w:r w:rsidRPr="00447BF6">
        <w:rPr>
          <w:sz w:val="28"/>
          <w:szCs w:val="28"/>
          <w:vertAlign w:val="superscript"/>
        </w:rPr>
        <w:t>м</w:t>
      </w:r>
      <w:r w:rsidRPr="00447BF6">
        <w:rPr>
          <w:sz w:val="28"/>
          <w:szCs w:val="28"/>
        </w:rPr>
        <w:t xml:space="preserve"> части третьей настоящей статьи, совершенные в особо крупном размере, -</w:t>
      </w:r>
    </w:p>
    <w:p w:rsidR="00EB29D5" w:rsidRPr="00447BF6" w:rsidRDefault="00EB29D5" w:rsidP="00CC0DB2">
      <w:pPr>
        <w:pStyle w:val="3"/>
        <w:shd w:val="clear" w:color="auto" w:fill="auto"/>
        <w:spacing w:after="0" w:line="240" w:lineRule="auto"/>
        <w:ind w:left="20" w:right="20" w:firstLine="560"/>
        <w:jc w:val="both"/>
        <w:rPr>
          <w:sz w:val="28"/>
          <w:szCs w:val="28"/>
        </w:rPr>
      </w:pPr>
      <w:r w:rsidRPr="00447BF6">
        <w:rPr>
          <w:sz w:val="28"/>
          <w:szCs w:val="28"/>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B29D5" w:rsidRPr="00447BF6" w:rsidRDefault="00EB29D5" w:rsidP="00CC0DB2">
      <w:pPr>
        <w:pStyle w:val="3"/>
        <w:numPr>
          <w:ilvl w:val="0"/>
          <w:numId w:val="9"/>
        </w:numPr>
        <w:shd w:val="clear" w:color="auto" w:fill="auto"/>
        <w:spacing w:after="0" w:line="240" w:lineRule="auto"/>
        <w:ind w:left="20" w:right="20" w:firstLine="560"/>
        <w:jc w:val="both"/>
        <w:rPr>
          <w:sz w:val="28"/>
          <w:szCs w:val="28"/>
        </w:rPr>
      </w:pPr>
      <w:r w:rsidRPr="00447BF6">
        <w:rPr>
          <w:sz w:val="28"/>
          <w:szCs w:val="28"/>
        </w:rPr>
        <w:t xml:space="preserve">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EB29D5" w:rsidRPr="00447BF6" w:rsidRDefault="00EB29D5" w:rsidP="00CC0DB2">
      <w:pPr>
        <w:pStyle w:val="3"/>
        <w:shd w:val="clear" w:color="auto" w:fill="auto"/>
        <w:spacing w:after="0" w:line="240" w:lineRule="auto"/>
        <w:ind w:left="20" w:right="20" w:firstLine="560"/>
        <w:jc w:val="both"/>
        <w:rPr>
          <w:sz w:val="28"/>
          <w:szCs w:val="28"/>
        </w:rPr>
      </w:pPr>
      <w:r w:rsidRPr="00447BF6">
        <w:rPr>
          <w:sz w:val="28"/>
          <w:szCs w:val="28"/>
        </w:rPr>
        <w:t xml:space="preserve">наказываются штрафом в размере до семисот тысяч рублей, или в размере заработной платы или </w:t>
      </w:r>
      <w:proofErr w:type="gramStart"/>
      <w:r w:rsidRPr="00447BF6">
        <w:rPr>
          <w:sz w:val="28"/>
          <w:szCs w:val="28"/>
        </w:rPr>
        <w:t>иного дохода</w:t>
      </w:r>
      <w:proofErr w:type="gramEnd"/>
      <w:r w:rsidRPr="00447BF6">
        <w:rPr>
          <w:sz w:val="28"/>
          <w:szCs w:val="28"/>
        </w:rPr>
        <w:t xml:space="preserve"> осужденного за период до девяти месяцев, или </w:t>
      </w:r>
      <w:r w:rsidRPr="00447BF6">
        <w:rPr>
          <w:sz w:val="28"/>
          <w:szCs w:val="28"/>
        </w:rPr>
        <w:lastRenderedPageBreak/>
        <w:t>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EB29D5" w:rsidRPr="00447BF6" w:rsidRDefault="00EB29D5" w:rsidP="00CC0DB2">
      <w:pPr>
        <w:pStyle w:val="3"/>
        <w:numPr>
          <w:ilvl w:val="0"/>
          <w:numId w:val="9"/>
        </w:numPr>
        <w:shd w:val="clear" w:color="auto" w:fill="auto"/>
        <w:spacing w:after="0" w:line="240" w:lineRule="auto"/>
        <w:ind w:left="40" w:right="40" w:firstLine="540"/>
        <w:jc w:val="both"/>
        <w:rPr>
          <w:sz w:val="28"/>
          <w:szCs w:val="28"/>
        </w:rPr>
      </w:pPr>
      <w:r w:rsidRPr="00447BF6">
        <w:rPr>
          <w:sz w:val="28"/>
          <w:szCs w:val="28"/>
        </w:rPr>
        <w:t xml:space="preserve"> Деяния, предусмотренные частью пятой настоящей статьи, совершенные в значительном размере, -</w:t>
      </w:r>
    </w:p>
    <w:p w:rsidR="00EB29D5" w:rsidRPr="00447BF6" w:rsidRDefault="00EB29D5" w:rsidP="00CC0DB2">
      <w:pPr>
        <w:pStyle w:val="3"/>
        <w:shd w:val="clear" w:color="auto" w:fill="auto"/>
        <w:spacing w:after="0" w:line="240" w:lineRule="auto"/>
        <w:ind w:left="40" w:right="40" w:firstLine="540"/>
        <w:jc w:val="both"/>
        <w:rPr>
          <w:sz w:val="28"/>
          <w:szCs w:val="28"/>
        </w:rPr>
      </w:pPr>
      <w:r w:rsidRPr="00447BF6">
        <w:rPr>
          <w:sz w:val="28"/>
          <w:szCs w:val="28"/>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B29D5" w:rsidRPr="00447BF6" w:rsidRDefault="00EB29D5" w:rsidP="00CC0DB2">
      <w:pPr>
        <w:pStyle w:val="3"/>
        <w:numPr>
          <w:ilvl w:val="0"/>
          <w:numId w:val="9"/>
        </w:numPr>
        <w:shd w:val="clear" w:color="auto" w:fill="auto"/>
        <w:spacing w:after="0" w:line="240" w:lineRule="auto"/>
        <w:ind w:left="40" w:firstLine="540"/>
        <w:jc w:val="both"/>
        <w:rPr>
          <w:sz w:val="28"/>
          <w:szCs w:val="28"/>
        </w:rPr>
      </w:pPr>
      <w:r w:rsidRPr="00447BF6">
        <w:rPr>
          <w:sz w:val="28"/>
          <w:szCs w:val="28"/>
        </w:rPr>
        <w:t xml:space="preserve"> Деяния, предусмотренные частью пятой настоящей статьи, если они:</w:t>
      </w:r>
    </w:p>
    <w:p w:rsidR="00EB29D5" w:rsidRPr="00447BF6" w:rsidRDefault="00EB29D5" w:rsidP="00CC0DB2">
      <w:pPr>
        <w:pStyle w:val="3"/>
        <w:shd w:val="clear" w:color="auto" w:fill="auto"/>
        <w:spacing w:after="0" w:line="240" w:lineRule="auto"/>
        <w:ind w:left="40" w:right="40" w:firstLine="540"/>
        <w:jc w:val="both"/>
        <w:rPr>
          <w:sz w:val="28"/>
          <w:szCs w:val="28"/>
        </w:rPr>
      </w:pPr>
      <w:r w:rsidRPr="00447BF6">
        <w:rPr>
          <w:sz w:val="28"/>
          <w:szCs w:val="28"/>
        </w:rPr>
        <w:t>а) совершены группой лиц по предварительному сговору или организованной группой;</w:t>
      </w:r>
    </w:p>
    <w:p w:rsidR="00EB29D5" w:rsidRPr="00447BF6" w:rsidRDefault="00EB29D5" w:rsidP="00CC0DB2">
      <w:pPr>
        <w:pStyle w:val="3"/>
        <w:shd w:val="clear" w:color="auto" w:fill="auto"/>
        <w:spacing w:after="0" w:line="240" w:lineRule="auto"/>
        <w:ind w:left="40" w:firstLine="540"/>
        <w:jc w:val="both"/>
        <w:rPr>
          <w:sz w:val="28"/>
          <w:szCs w:val="28"/>
        </w:rPr>
      </w:pPr>
      <w:r w:rsidRPr="00447BF6">
        <w:rPr>
          <w:sz w:val="28"/>
          <w:szCs w:val="28"/>
        </w:rPr>
        <w:t>б) сопряжены с вымогательством предмета подкупа;</w:t>
      </w:r>
    </w:p>
    <w:p w:rsidR="00EB29D5" w:rsidRPr="00447BF6" w:rsidRDefault="00EB29D5" w:rsidP="00CC0DB2">
      <w:pPr>
        <w:pStyle w:val="3"/>
        <w:shd w:val="clear" w:color="auto" w:fill="auto"/>
        <w:spacing w:after="0" w:line="240" w:lineRule="auto"/>
        <w:ind w:left="40" w:firstLine="540"/>
        <w:jc w:val="both"/>
        <w:rPr>
          <w:sz w:val="28"/>
          <w:szCs w:val="28"/>
        </w:rPr>
      </w:pPr>
      <w:r w:rsidRPr="00447BF6">
        <w:rPr>
          <w:sz w:val="28"/>
          <w:szCs w:val="28"/>
        </w:rPr>
        <w:t>в) совершены за незаконные действия (бездействие);</w:t>
      </w:r>
    </w:p>
    <w:p w:rsidR="00EB29D5" w:rsidRPr="00447BF6" w:rsidRDefault="00EB29D5" w:rsidP="00CC0DB2">
      <w:pPr>
        <w:pStyle w:val="3"/>
        <w:shd w:val="clear" w:color="auto" w:fill="auto"/>
        <w:spacing w:after="0" w:line="240" w:lineRule="auto"/>
        <w:ind w:left="40" w:firstLine="540"/>
        <w:jc w:val="both"/>
        <w:rPr>
          <w:sz w:val="28"/>
          <w:szCs w:val="28"/>
        </w:rPr>
      </w:pPr>
      <w:r w:rsidRPr="00447BF6">
        <w:rPr>
          <w:sz w:val="28"/>
          <w:szCs w:val="28"/>
        </w:rPr>
        <w:t>г) совершены в крупном размере, -</w:t>
      </w:r>
    </w:p>
    <w:p w:rsidR="00EB29D5" w:rsidRPr="00447BF6" w:rsidRDefault="00EB29D5" w:rsidP="00CC0DB2">
      <w:pPr>
        <w:pStyle w:val="3"/>
        <w:shd w:val="clear" w:color="auto" w:fill="auto"/>
        <w:spacing w:after="0" w:line="240" w:lineRule="auto"/>
        <w:ind w:left="40" w:right="40" w:firstLine="540"/>
        <w:jc w:val="both"/>
        <w:rPr>
          <w:sz w:val="28"/>
          <w:szCs w:val="28"/>
        </w:rPr>
      </w:pPr>
      <w:r w:rsidRPr="00447BF6">
        <w:rPr>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B29D5" w:rsidRPr="00447BF6" w:rsidRDefault="00EB29D5" w:rsidP="00CC0DB2">
      <w:pPr>
        <w:pStyle w:val="3"/>
        <w:numPr>
          <w:ilvl w:val="0"/>
          <w:numId w:val="9"/>
        </w:numPr>
        <w:shd w:val="clear" w:color="auto" w:fill="auto"/>
        <w:spacing w:after="0" w:line="240" w:lineRule="auto"/>
        <w:ind w:left="40" w:right="40" w:firstLine="540"/>
        <w:jc w:val="both"/>
        <w:rPr>
          <w:sz w:val="28"/>
          <w:szCs w:val="28"/>
        </w:rPr>
      </w:pPr>
      <w:r w:rsidRPr="00447BF6">
        <w:rPr>
          <w:sz w:val="28"/>
          <w:szCs w:val="28"/>
        </w:rPr>
        <w:t xml:space="preserve"> Деяния, предусмотренные частью пятой, пунктами "а" - "в" части седьмой настоящей статьи, совершенные в особо крупном размере, -</w:t>
      </w:r>
    </w:p>
    <w:p w:rsidR="00EB29D5" w:rsidRPr="00447BF6" w:rsidRDefault="00EB29D5" w:rsidP="00CC0DB2">
      <w:pPr>
        <w:pStyle w:val="3"/>
        <w:shd w:val="clear" w:color="auto" w:fill="auto"/>
        <w:spacing w:after="0" w:line="240" w:lineRule="auto"/>
        <w:ind w:left="40" w:right="40" w:firstLine="540"/>
        <w:jc w:val="both"/>
        <w:rPr>
          <w:sz w:val="28"/>
          <w:szCs w:val="28"/>
        </w:rPr>
      </w:pPr>
      <w:r w:rsidRPr="00447BF6">
        <w:rPr>
          <w:sz w:val="28"/>
          <w:szCs w:val="28"/>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Примечания. 1. Значительным размером коммерческого подкупа в настоящей статье и статье 204.1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EB29D5" w:rsidRPr="00447BF6" w:rsidRDefault="00EB29D5" w:rsidP="00CC0DB2">
      <w:pPr>
        <w:pStyle w:val="3"/>
        <w:numPr>
          <w:ilvl w:val="0"/>
          <w:numId w:val="10"/>
        </w:numPr>
        <w:shd w:val="clear" w:color="auto" w:fill="auto"/>
        <w:tabs>
          <w:tab w:val="left" w:pos="942"/>
        </w:tabs>
        <w:spacing w:after="0" w:line="240" w:lineRule="auto"/>
        <w:ind w:left="20" w:right="20" w:firstLine="540"/>
        <w:jc w:val="both"/>
        <w:rPr>
          <w:sz w:val="28"/>
          <w:szCs w:val="28"/>
        </w:rPr>
      </w:pPr>
      <w:r w:rsidRPr="00447BF6">
        <w:rPr>
          <w:sz w:val="28"/>
          <w:szCs w:val="28"/>
        </w:rPr>
        <w:lastRenderedPageBreak/>
        <w:t>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EB29D5" w:rsidRPr="00447BF6" w:rsidRDefault="00EB29D5" w:rsidP="00CC0DB2">
      <w:pPr>
        <w:pStyle w:val="70"/>
        <w:shd w:val="clear" w:color="auto" w:fill="auto"/>
        <w:spacing w:before="0" w:line="240" w:lineRule="auto"/>
        <w:ind w:left="20" w:right="20" w:firstLine="540"/>
        <w:rPr>
          <w:sz w:val="28"/>
          <w:szCs w:val="28"/>
        </w:rPr>
      </w:pPr>
      <w:r w:rsidRPr="00447BF6">
        <w:rPr>
          <w:sz w:val="28"/>
          <w:szCs w:val="28"/>
        </w:rPr>
        <w:t xml:space="preserve">Посредничество в коммерческом подкупе </w:t>
      </w:r>
      <w:r w:rsidRPr="00447BF6">
        <w:rPr>
          <w:rStyle w:val="71"/>
          <w:color w:val="auto"/>
          <w:sz w:val="28"/>
          <w:szCs w:val="28"/>
        </w:rPr>
        <w:t>(статья 204.1 Уголовного кодекса РФ)</w:t>
      </w:r>
    </w:p>
    <w:p w:rsidR="00EB29D5" w:rsidRPr="00447BF6" w:rsidRDefault="00EB29D5" w:rsidP="00CC0DB2">
      <w:pPr>
        <w:pStyle w:val="3"/>
        <w:numPr>
          <w:ilvl w:val="0"/>
          <w:numId w:val="11"/>
        </w:numPr>
        <w:shd w:val="clear" w:color="auto" w:fill="auto"/>
        <w:spacing w:after="0" w:line="240" w:lineRule="auto"/>
        <w:ind w:left="20" w:right="20" w:firstLine="540"/>
        <w:jc w:val="both"/>
        <w:rPr>
          <w:sz w:val="28"/>
          <w:szCs w:val="28"/>
        </w:rPr>
      </w:pPr>
      <w:r w:rsidRPr="00447BF6">
        <w:rPr>
          <w:sz w:val="28"/>
          <w:szCs w:val="28"/>
        </w:rPr>
        <w:t xml:space="preserve">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w:t>
      </w:r>
      <w:r w:rsidR="00447BF6" w:rsidRPr="00447BF6">
        <w:rPr>
          <w:sz w:val="28"/>
          <w:szCs w:val="28"/>
        </w:rPr>
        <w:t>,</w:t>
      </w:r>
      <w:r w:rsidRPr="00447BF6">
        <w:rPr>
          <w:sz w:val="28"/>
          <w:szCs w:val="28"/>
        </w:rPr>
        <w:t xml:space="preserve"> -</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 xml:space="preserve">наказывается штрафом в размере до четырехсот тысяч рублей, или в размере заработной платы или </w:t>
      </w:r>
      <w:proofErr w:type="gramStart"/>
      <w:r w:rsidRPr="00447BF6">
        <w:rPr>
          <w:sz w:val="28"/>
          <w:szCs w:val="28"/>
        </w:rPr>
        <w:t>иного дохода</w:t>
      </w:r>
      <w:proofErr w:type="gramEnd"/>
      <w:r w:rsidRPr="00447BF6">
        <w:rPr>
          <w:sz w:val="28"/>
          <w:szCs w:val="28"/>
        </w:rPr>
        <w:t xml:space="preserve">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EB29D5" w:rsidRPr="00447BF6" w:rsidRDefault="00EB29D5" w:rsidP="00CC0DB2">
      <w:pPr>
        <w:pStyle w:val="3"/>
        <w:numPr>
          <w:ilvl w:val="0"/>
          <w:numId w:val="11"/>
        </w:numPr>
        <w:shd w:val="clear" w:color="auto" w:fill="auto"/>
        <w:spacing w:after="0" w:line="240" w:lineRule="auto"/>
        <w:ind w:left="20" w:firstLine="540"/>
        <w:jc w:val="both"/>
        <w:rPr>
          <w:sz w:val="28"/>
          <w:szCs w:val="28"/>
        </w:rPr>
      </w:pPr>
      <w:r w:rsidRPr="00447BF6">
        <w:rPr>
          <w:sz w:val="28"/>
          <w:szCs w:val="28"/>
        </w:rPr>
        <w:t xml:space="preserve"> Посредничество в коммерческом подкупе, совершенное:</w:t>
      </w:r>
    </w:p>
    <w:p w:rsidR="00EB29D5" w:rsidRPr="00447BF6" w:rsidRDefault="00EB29D5" w:rsidP="00CC0DB2">
      <w:pPr>
        <w:pStyle w:val="3"/>
        <w:shd w:val="clear" w:color="auto" w:fill="auto"/>
        <w:spacing w:after="0" w:line="240" w:lineRule="auto"/>
        <w:ind w:left="20" w:firstLine="540"/>
        <w:jc w:val="both"/>
        <w:rPr>
          <w:sz w:val="28"/>
          <w:szCs w:val="28"/>
        </w:rPr>
      </w:pPr>
      <w:r w:rsidRPr="00447BF6">
        <w:rPr>
          <w:sz w:val="28"/>
          <w:szCs w:val="28"/>
        </w:rPr>
        <w:t>а) группой лиц по предварительному сговору или организованной группой;</w:t>
      </w:r>
    </w:p>
    <w:p w:rsidR="00EB29D5" w:rsidRPr="00447BF6" w:rsidRDefault="00EB29D5" w:rsidP="00CC0DB2">
      <w:pPr>
        <w:pStyle w:val="3"/>
        <w:shd w:val="clear" w:color="auto" w:fill="auto"/>
        <w:spacing w:after="0" w:line="240" w:lineRule="auto"/>
        <w:ind w:left="20" w:firstLine="540"/>
        <w:jc w:val="both"/>
        <w:rPr>
          <w:sz w:val="28"/>
          <w:szCs w:val="28"/>
        </w:rPr>
      </w:pPr>
      <w:r w:rsidRPr="00447BF6">
        <w:rPr>
          <w:sz w:val="28"/>
          <w:szCs w:val="28"/>
        </w:rPr>
        <w:t>б) за заведомо незаконные действия (бездействие);</w:t>
      </w:r>
    </w:p>
    <w:p w:rsidR="00EB29D5" w:rsidRPr="00447BF6" w:rsidRDefault="00EB29D5" w:rsidP="00CC0DB2">
      <w:pPr>
        <w:pStyle w:val="3"/>
        <w:shd w:val="clear" w:color="auto" w:fill="auto"/>
        <w:spacing w:after="0" w:line="240" w:lineRule="auto"/>
        <w:ind w:left="20" w:firstLine="540"/>
        <w:jc w:val="both"/>
        <w:rPr>
          <w:sz w:val="28"/>
          <w:szCs w:val="28"/>
        </w:rPr>
      </w:pPr>
      <w:r w:rsidRPr="00447BF6">
        <w:rPr>
          <w:sz w:val="28"/>
          <w:szCs w:val="28"/>
        </w:rPr>
        <w:t>в) в крупном размере, -</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B29D5" w:rsidRPr="00447BF6" w:rsidRDefault="00EB29D5" w:rsidP="00CC0DB2">
      <w:pPr>
        <w:pStyle w:val="3"/>
        <w:numPr>
          <w:ilvl w:val="0"/>
          <w:numId w:val="11"/>
        </w:numPr>
        <w:shd w:val="clear" w:color="auto" w:fill="auto"/>
        <w:spacing w:after="0" w:line="240" w:lineRule="auto"/>
        <w:ind w:left="20" w:right="20" w:firstLine="540"/>
        <w:jc w:val="both"/>
        <w:rPr>
          <w:sz w:val="28"/>
          <w:szCs w:val="28"/>
        </w:rPr>
      </w:pPr>
      <w:r w:rsidRPr="00447BF6">
        <w:rPr>
          <w:sz w:val="28"/>
          <w:szCs w:val="28"/>
        </w:rPr>
        <w:t xml:space="preserve"> Посредничество в коммерческом подкупе, совершенное в особо крупном размере, -</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EB29D5" w:rsidRPr="00447BF6" w:rsidRDefault="00EB29D5" w:rsidP="00CC0DB2">
      <w:pPr>
        <w:pStyle w:val="3"/>
        <w:numPr>
          <w:ilvl w:val="0"/>
          <w:numId w:val="11"/>
        </w:numPr>
        <w:shd w:val="clear" w:color="auto" w:fill="auto"/>
        <w:spacing w:after="0" w:line="240" w:lineRule="auto"/>
        <w:ind w:left="20" w:firstLine="540"/>
        <w:jc w:val="both"/>
        <w:rPr>
          <w:sz w:val="28"/>
          <w:szCs w:val="28"/>
        </w:rPr>
      </w:pPr>
      <w:r w:rsidRPr="00447BF6">
        <w:rPr>
          <w:sz w:val="28"/>
          <w:szCs w:val="28"/>
        </w:rPr>
        <w:t xml:space="preserve"> Обещание или предложение посредничества в коммерческом подкупе</w:t>
      </w:r>
      <w:r w:rsidR="00447BF6" w:rsidRPr="00447BF6">
        <w:rPr>
          <w:sz w:val="28"/>
          <w:szCs w:val="28"/>
        </w:rPr>
        <w:t>,</w:t>
      </w:r>
      <w:r w:rsidRPr="00447BF6">
        <w:rPr>
          <w:sz w:val="28"/>
          <w:szCs w:val="28"/>
        </w:rPr>
        <w:t>-</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 xml:space="preserve">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w:t>
      </w:r>
      <w:r w:rsidRPr="00447BF6">
        <w:rPr>
          <w:sz w:val="28"/>
          <w:szCs w:val="28"/>
        </w:rPr>
        <w:lastRenderedPageBreak/>
        <w:t>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EB29D5" w:rsidRPr="00447BF6" w:rsidRDefault="00EB29D5" w:rsidP="00CC0DB2">
      <w:pPr>
        <w:spacing w:after="0" w:line="240" w:lineRule="auto"/>
        <w:ind w:left="20" w:firstLine="540"/>
        <w:jc w:val="both"/>
        <w:rPr>
          <w:rFonts w:ascii="Times New Roman" w:hAnsi="Times New Roman" w:cs="Times New Roman"/>
          <w:sz w:val="28"/>
          <w:szCs w:val="28"/>
        </w:rPr>
      </w:pPr>
      <w:r w:rsidRPr="00447BF6">
        <w:rPr>
          <w:rStyle w:val="92"/>
          <w:rFonts w:eastAsiaTheme="minorHAnsi"/>
          <w:color w:val="auto"/>
          <w:sz w:val="28"/>
          <w:szCs w:val="28"/>
        </w:rPr>
        <w:t xml:space="preserve">Мелкий коммерческий подкуп </w:t>
      </w:r>
      <w:r w:rsidRPr="00447BF6">
        <w:rPr>
          <w:rFonts w:ascii="Times New Roman" w:hAnsi="Times New Roman" w:cs="Times New Roman"/>
          <w:sz w:val="28"/>
          <w:szCs w:val="28"/>
        </w:rPr>
        <w:t>(статья 204.2 Уголовного кодекса РФ)</w:t>
      </w:r>
    </w:p>
    <w:p w:rsidR="00EB29D5" w:rsidRPr="00447BF6" w:rsidRDefault="00EB29D5" w:rsidP="00CC0DB2">
      <w:pPr>
        <w:pStyle w:val="3"/>
        <w:numPr>
          <w:ilvl w:val="0"/>
          <w:numId w:val="12"/>
        </w:numPr>
        <w:shd w:val="clear" w:color="auto" w:fill="auto"/>
        <w:tabs>
          <w:tab w:val="left" w:pos="855"/>
        </w:tabs>
        <w:spacing w:after="0" w:line="240" w:lineRule="auto"/>
        <w:ind w:left="20" w:firstLine="540"/>
        <w:jc w:val="both"/>
        <w:rPr>
          <w:sz w:val="28"/>
          <w:szCs w:val="28"/>
        </w:rPr>
      </w:pPr>
      <w:r w:rsidRPr="00447BF6">
        <w:rPr>
          <w:sz w:val="28"/>
          <w:szCs w:val="28"/>
        </w:rPr>
        <w:t>Коммерческий подкуп на сумму, не превышающую десяти тысяч рублей, -</w:t>
      </w:r>
    </w:p>
    <w:p w:rsidR="00EB29D5" w:rsidRPr="00447BF6" w:rsidRDefault="00EB29D5" w:rsidP="00CC0DB2">
      <w:pPr>
        <w:pStyle w:val="3"/>
        <w:shd w:val="clear" w:color="auto" w:fill="auto"/>
        <w:spacing w:after="0" w:line="240" w:lineRule="auto"/>
        <w:ind w:left="20" w:right="20" w:firstLine="540"/>
        <w:jc w:val="both"/>
        <w:rPr>
          <w:sz w:val="28"/>
          <w:szCs w:val="28"/>
        </w:rPr>
      </w:pPr>
      <w:r w:rsidRPr="00447BF6">
        <w:rPr>
          <w:sz w:val="28"/>
          <w:szCs w:val="28"/>
        </w:rPr>
        <w:t xml:space="preserve">наказывается штрафом в размере до ста пятидесяти тысяч рублей или в размере заработной платы или </w:t>
      </w:r>
      <w:proofErr w:type="gramStart"/>
      <w:r w:rsidRPr="00447BF6">
        <w:rPr>
          <w:sz w:val="28"/>
          <w:szCs w:val="28"/>
        </w:rPr>
        <w:t>иного дохода</w:t>
      </w:r>
      <w:proofErr w:type="gramEnd"/>
      <w:r w:rsidRPr="00447BF6">
        <w:rPr>
          <w:sz w:val="28"/>
          <w:szCs w:val="28"/>
        </w:rPr>
        <w:t xml:space="preserve">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EB29D5" w:rsidRPr="00447BF6" w:rsidRDefault="00EB29D5" w:rsidP="00CC0DB2">
      <w:pPr>
        <w:pStyle w:val="3"/>
        <w:numPr>
          <w:ilvl w:val="0"/>
          <w:numId w:val="12"/>
        </w:numPr>
        <w:shd w:val="clear" w:color="auto" w:fill="auto"/>
        <w:tabs>
          <w:tab w:val="left" w:pos="893"/>
        </w:tabs>
        <w:spacing w:after="0" w:line="240" w:lineRule="auto"/>
        <w:ind w:firstLine="560"/>
        <w:jc w:val="both"/>
        <w:rPr>
          <w:sz w:val="28"/>
          <w:szCs w:val="28"/>
        </w:rPr>
      </w:pPr>
      <w:r w:rsidRPr="00447BF6">
        <w:rPr>
          <w:sz w:val="28"/>
          <w:szCs w:val="28"/>
        </w:rPr>
        <w:t>То же деяние, совершенное лицом, имеющим судимость за совершение преступлений, предусмотренных статьями 204, 204.1 настоящего Кодекса либо настоящей статьей, -</w:t>
      </w:r>
    </w:p>
    <w:p w:rsidR="00EB29D5" w:rsidRPr="00447BF6" w:rsidRDefault="00EB29D5" w:rsidP="00CC0DB2">
      <w:pPr>
        <w:pStyle w:val="3"/>
        <w:shd w:val="clear" w:color="auto" w:fill="auto"/>
        <w:spacing w:after="0" w:line="240" w:lineRule="auto"/>
        <w:ind w:firstLine="560"/>
        <w:jc w:val="both"/>
        <w:rPr>
          <w:sz w:val="28"/>
          <w:szCs w:val="28"/>
        </w:rPr>
      </w:pPr>
      <w:r w:rsidRPr="00447BF6">
        <w:rPr>
          <w:sz w:val="28"/>
          <w:szCs w:val="28"/>
        </w:rPr>
        <w:t xml:space="preserve">наказывается штрафом в размере до пятисот тысяч рублей или в размере заработной платы или </w:t>
      </w:r>
      <w:proofErr w:type="gramStart"/>
      <w:r w:rsidRPr="00447BF6">
        <w:rPr>
          <w:sz w:val="28"/>
          <w:szCs w:val="28"/>
        </w:rPr>
        <w:t>иного дохода</w:t>
      </w:r>
      <w:proofErr w:type="gramEnd"/>
      <w:r w:rsidRPr="00447BF6">
        <w:rPr>
          <w:sz w:val="28"/>
          <w:szCs w:val="28"/>
        </w:rPr>
        <w:t xml:space="preserve">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EB29D5" w:rsidRPr="00447BF6" w:rsidRDefault="00EB29D5" w:rsidP="00CC0DB2">
      <w:pPr>
        <w:pStyle w:val="3"/>
        <w:shd w:val="clear" w:color="auto" w:fill="auto"/>
        <w:spacing w:after="0" w:line="240" w:lineRule="auto"/>
        <w:ind w:firstLine="560"/>
        <w:jc w:val="both"/>
        <w:rPr>
          <w:sz w:val="28"/>
          <w:szCs w:val="28"/>
        </w:rPr>
      </w:pPr>
      <w:r w:rsidRPr="00447BF6">
        <w:rPr>
          <w:sz w:val="28"/>
          <w:szCs w:val="28"/>
        </w:rP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CC0DB2" w:rsidRPr="00447BF6" w:rsidRDefault="00CC0DB2" w:rsidP="00CC0DB2">
      <w:pPr>
        <w:pStyle w:val="3"/>
        <w:shd w:val="clear" w:color="auto" w:fill="auto"/>
        <w:spacing w:after="0" w:line="240" w:lineRule="auto"/>
        <w:ind w:firstLine="560"/>
        <w:jc w:val="both"/>
        <w:rPr>
          <w:sz w:val="28"/>
          <w:szCs w:val="28"/>
        </w:rPr>
      </w:pPr>
    </w:p>
    <w:p w:rsidR="00EB29D5" w:rsidRPr="00447BF6" w:rsidRDefault="00EB29D5" w:rsidP="00CC0DB2">
      <w:pPr>
        <w:pStyle w:val="3"/>
        <w:shd w:val="clear" w:color="auto" w:fill="auto"/>
        <w:spacing w:after="0" w:line="240" w:lineRule="auto"/>
        <w:jc w:val="both"/>
        <w:rPr>
          <w:sz w:val="28"/>
          <w:szCs w:val="28"/>
        </w:rPr>
      </w:pPr>
      <w:r w:rsidRPr="00447BF6">
        <w:rPr>
          <w:sz w:val="28"/>
          <w:szCs w:val="28"/>
        </w:rPr>
        <w:t>Помощник главы</w:t>
      </w:r>
    </w:p>
    <w:p w:rsidR="00EB29D5" w:rsidRPr="00447BF6" w:rsidRDefault="00EB29D5" w:rsidP="00CC0DB2">
      <w:pPr>
        <w:pStyle w:val="3"/>
        <w:shd w:val="clear" w:color="auto" w:fill="auto"/>
        <w:tabs>
          <w:tab w:val="right" w:pos="6232"/>
          <w:tab w:val="left" w:leader="hyphen" w:pos="6822"/>
        </w:tabs>
        <w:spacing w:after="0" w:line="240" w:lineRule="auto"/>
        <w:jc w:val="both"/>
        <w:rPr>
          <w:sz w:val="28"/>
          <w:szCs w:val="28"/>
        </w:rPr>
      </w:pPr>
      <w:r w:rsidRPr="00447BF6">
        <w:rPr>
          <w:sz w:val="28"/>
          <w:szCs w:val="28"/>
        </w:rPr>
        <w:t>(по обеспечению безопасности</w:t>
      </w:r>
      <w:r w:rsidRPr="00447BF6">
        <w:rPr>
          <w:sz w:val="28"/>
          <w:szCs w:val="28"/>
        </w:rPr>
        <w:tab/>
      </w:r>
    </w:p>
    <w:p w:rsidR="00EB29D5" w:rsidRPr="00447BF6" w:rsidRDefault="00EB29D5" w:rsidP="00CC0DB2">
      <w:pPr>
        <w:pStyle w:val="3"/>
        <w:shd w:val="clear" w:color="auto" w:fill="auto"/>
        <w:tabs>
          <w:tab w:val="right" w:pos="5083"/>
          <w:tab w:val="right" w:pos="6080"/>
          <w:tab w:val="right" w:pos="9742"/>
        </w:tabs>
        <w:spacing w:after="0" w:line="240" w:lineRule="auto"/>
        <w:jc w:val="both"/>
        <w:rPr>
          <w:sz w:val="28"/>
          <w:szCs w:val="28"/>
        </w:rPr>
      </w:pPr>
      <w:r w:rsidRPr="00447BF6">
        <w:rPr>
          <w:sz w:val="28"/>
          <w:szCs w:val="28"/>
        </w:rPr>
        <w:t xml:space="preserve">и противодействию </w:t>
      </w:r>
      <w:proofErr w:type="gramStart"/>
      <w:r w:rsidRPr="00447BF6">
        <w:rPr>
          <w:sz w:val="28"/>
          <w:szCs w:val="28"/>
        </w:rPr>
        <w:t>коррупции)</w:t>
      </w:r>
      <w:r w:rsidRPr="00447BF6">
        <w:rPr>
          <w:sz w:val="28"/>
          <w:szCs w:val="28"/>
        </w:rPr>
        <w:tab/>
      </w:r>
      <w:proofErr w:type="gramEnd"/>
      <w:r w:rsidRPr="00447BF6">
        <w:rPr>
          <w:sz w:val="28"/>
          <w:szCs w:val="28"/>
        </w:rPr>
        <w:tab/>
      </w:r>
      <w:r w:rsidRPr="00447BF6">
        <w:rPr>
          <w:sz w:val="28"/>
          <w:szCs w:val="28"/>
        </w:rPr>
        <w:tab/>
      </w:r>
      <w:proofErr w:type="spellStart"/>
      <w:r w:rsidRPr="00447BF6">
        <w:rPr>
          <w:sz w:val="28"/>
          <w:szCs w:val="28"/>
        </w:rPr>
        <w:t>Н.П.Крюкова</w:t>
      </w:r>
      <w:proofErr w:type="spellEnd"/>
    </w:p>
    <w:p w:rsidR="00610A3F" w:rsidRPr="00447BF6" w:rsidRDefault="00610A3F" w:rsidP="00CC0DB2">
      <w:pPr>
        <w:spacing w:after="0" w:line="240" w:lineRule="auto"/>
        <w:rPr>
          <w:rFonts w:ascii="Times New Roman" w:hAnsi="Times New Roman" w:cs="Times New Roman"/>
          <w:sz w:val="28"/>
          <w:szCs w:val="28"/>
        </w:rPr>
      </w:pPr>
    </w:p>
    <w:sectPr w:rsidR="00610A3F" w:rsidRPr="00447BF6" w:rsidSect="00EB29D5">
      <w:pgSz w:w="11909" w:h="16838"/>
      <w:pgMar w:top="754" w:right="745" w:bottom="722" w:left="1195"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16AC"/>
    <w:multiLevelType w:val="multilevel"/>
    <w:tmpl w:val="0ACA6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200ED0"/>
    <w:multiLevelType w:val="multilevel"/>
    <w:tmpl w:val="F48AD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41308"/>
    <w:multiLevelType w:val="multilevel"/>
    <w:tmpl w:val="A644E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576AB"/>
    <w:multiLevelType w:val="multilevel"/>
    <w:tmpl w:val="8CA4F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ED039A"/>
    <w:multiLevelType w:val="multilevel"/>
    <w:tmpl w:val="CECE51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E74C13"/>
    <w:multiLevelType w:val="multilevel"/>
    <w:tmpl w:val="81FAC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F963C5"/>
    <w:multiLevelType w:val="multilevel"/>
    <w:tmpl w:val="8E0AB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077E4E"/>
    <w:multiLevelType w:val="multilevel"/>
    <w:tmpl w:val="80386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690A2D"/>
    <w:multiLevelType w:val="multilevel"/>
    <w:tmpl w:val="3DCAF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580C0D"/>
    <w:multiLevelType w:val="multilevel"/>
    <w:tmpl w:val="07EC5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650324"/>
    <w:multiLevelType w:val="multilevel"/>
    <w:tmpl w:val="3ABC9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0B3E07"/>
    <w:multiLevelType w:val="multilevel"/>
    <w:tmpl w:val="AC502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7"/>
  </w:num>
  <w:num w:numId="5">
    <w:abstractNumId w:val="6"/>
  </w:num>
  <w:num w:numId="6">
    <w:abstractNumId w:val="3"/>
  </w:num>
  <w:num w:numId="7">
    <w:abstractNumId w:val="8"/>
  </w:num>
  <w:num w:numId="8">
    <w:abstractNumId w:val="9"/>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BA"/>
    <w:rsid w:val="001A397D"/>
    <w:rsid w:val="00213A31"/>
    <w:rsid w:val="003849BA"/>
    <w:rsid w:val="00447BF6"/>
    <w:rsid w:val="00610A3F"/>
    <w:rsid w:val="009C0D1A"/>
    <w:rsid w:val="00CC0DB2"/>
    <w:rsid w:val="00EB2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A2EEB-254E-4D04-B391-5B05C888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EB29D5"/>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link w:val="60"/>
    <w:rsid w:val="00EB29D5"/>
    <w:rPr>
      <w:rFonts w:ascii="Times New Roman" w:eastAsia="Times New Roman" w:hAnsi="Times New Roman" w:cs="Times New Roman"/>
      <w:b/>
      <w:bCs/>
      <w:sz w:val="26"/>
      <w:szCs w:val="26"/>
      <w:shd w:val="clear" w:color="auto" w:fill="FFFFFF"/>
    </w:rPr>
  </w:style>
  <w:style w:type="character" w:customStyle="1" w:styleId="a4">
    <w:name w:val="Основной текст + Полужирный"/>
    <w:basedOn w:val="a3"/>
    <w:rsid w:val="00EB29D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7">
    <w:name w:val="Основной текст (7)_"/>
    <w:basedOn w:val="a0"/>
    <w:link w:val="70"/>
    <w:rsid w:val="00EB29D5"/>
    <w:rPr>
      <w:rFonts w:ascii="Times New Roman" w:eastAsia="Times New Roman" w:hAnsi="Times New Roman" w:cs="Times New Roman"/>
      <w:b/>
      <w:bCs/>
      <w:sz w:val="26"/>
      <w:szCs w:val="26"/>
      <w:shd w:val="clear" w:color="auto" w:fill="FFFFFF"/>
    </w:rPr>
  </w:style>
  <w:style w:type="character" w:customStyle="1" w:styleId="8">
    <w:name w:val="Основной текст (8)_"/>
    <w:basedOn w:val="a0"/>
    <w:link w:val="80"/>
    <w:rsid w:val="00EB29D5"/>
    <w:rPr>
      <w:rFonts w:ascii="Times New Roman" w:eastAsia="Times New Roman" w:hAnsi="Times New Roman" w:cs="Times New Roman"/>
      <w:b/>
      <w:bCs/>
      <w:i/>
      <w:iCs/>
      <w:sz w:val="26"/>
      <w:szCs w:val="26"/>
      <w:shd w:val="clear" w:color="auto" w:fill="FFFFFF"/>
    </w:rPr>
  </w:style>
  <w:style w:type="character" w:customStyle="1" w:styleId="9">
    <w:name w:val="Основной текст (9)_"/>
    <w:basedOn w:val="a0"/>
    <w:rsid w:val="00EB29D5"/>
    <w:rPr>
      <w:rFonts w:ascii="Times New Roman" w:eastAsia="Times New Roman" w:hAnsi="Times New Roman" w:cs="Times New Roman"/>
      <w:b w:val="0"/>
      <w:bCs w:val="0"/>
      <w:i/>
      <w:iCs/>
      <w:smallCaps w:val="0"/>
      <w:strike w:val="0"/>
      <w:sz w:val="26"/>
      <w:szCs w:val="26"/>
      <w:u w:val="none"/>
    </w:rPr>
  </w:style>
  <w:style w:type="character" w:customStyle="1" w:styleId="90">
    <w:name w:val="Основной текст (9) + Не курсив"/>
    <w:basedOn w:val="9"/>
    <w:rsid w:val="00EB29D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1">
    <w:name w:val="Основной текст (9)"/>
    <w:basedOn w:val="9"/>
    <w:rsid w:val="00EB29D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5">
    <w:name w:val="Основной текст + Курсив"/>
    <w:basedOn w:val="a3"/>
    <w:rsid w:val="00EB29D5"/>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826pt">
    <w:name w:val="Основной текст (8) + 26 pt;Не курсив"/>
    <w:basedOn w:val="8"/>
    <w:rsid w:val="00EB29D5"/>
    <w:rPr>
      <w:rFonts w:ascii="Times New Roman" w:eastAsia="Times New Roman" w:hAnsi="Times New Roman" w:cs="Times New Roman"/>
      <w:b/>
      <w:bCs/>
      <w:i/>
      <w:iCs/>
      <w:color w:val="000000"/>
      <w:spacing w:val="0"/>
      <w:w w:val="100"/>
      <w:position w:val="0"/>
      <w:sz w:val="52"/>
      <w:szCs w:val="52"/>
      <w:shd w:val="clear" w:color="auto" w:fill="FFFFFF"/>
      <w:lang w:val="ru-RU" w:eastAsia="ru-RU" w:bidi="ru-RU"/>
    </w:rPr>
  </w:style>
  <w:style w:type="character" w:customStyle="1" w:styleId="29pt">
    <w:name w:val="Основной текст + 29 pt;Курсив"/>
    <w:basedOn w:val="a3"/>
    <w:rsid w:val="00EB29D5"/>
    <w:rPr>
      <w:rFonts w:ascii="Times New Roman" w:eastAsia="Times New Roman" w:hAnsi="Times New Roman" w:cs="Times New Roman"/>
      <w:i/>
      <w:iCs/>
      <w:color w:val="000000"/>
      <w:spacing w:val="0"/>
      <w:w w:val="100"/>
      <w:position w:val="0"/>
      <w:sz w:val="58"/>
      <w:szCs w:val="58"/>
      <w:shd w:val="clear" w:color="auto" w:fill="FFFFFF"/>
      <w:lang w:val="ru-RU" w:eastAsia="ru-RU" w:bidi="ru-RU"/>
    </w:rPr>
  </w:style>
  <w:style w:type="character" w:customStyle="1" w:styleId="1">
    <w:name w:val="Заголовок №1_"/>
    <w:basedOn w:val="a0"/>
    <w:link w:val="10"/>
    <w:rsid w:val="00EB29D5"/>
    <w:rPr>
      <w:rFonts w:ascii="Times New Roman" w:eastAsia="Times New Roman" w:hAnsi="Times New Roman" w:cs="Times New Roman"/>
      <w:b/>
      <w:bCs/>
      <w:sz w:val="26"/>
      <w:szCs w:val="26"/>
      <w:shd w:val="clear" w:color="auto" w:fill="FFFFFF"/>
    </w:rPr>
  </w:style>
  <w:style w:type="character" w:customStyle="1" w:styleId="92">
    <w:name w:val="Основной текст (9) + Полужирный;Не курсив"/>
    <w:basedOn w:val="9"/>
    <w:rsid w:val="00EB29D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71">
    <w:name w:val="Основной текст (7) + Не полужирный;Курсив"/>
    <w:basedOn w:val="7"/>
    <w:rsid w:val="00EB29D5"/>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3">
    <w:name w:val="Основной текст3"/>
    <w:basedOn w:val="a"/>
    <w:link w:val="a3"/>
    <w:rsid w:val="00EB29D5"/>
    <w:pPr>
      <w:widowControl w:val="0"/>
      <w:shd w:val="clear" w:color="auto" w:fill="FFFFFF"/>
      <w:spacing w:after="60" w:line="0" w:lineRule="atLeast"/>
      <w:jc w:val="center"/>
    </w:pPr>
    <w:rPr>
      <w:rFonts w:ascii="Times New Roman" w:eastAsia="Times New Roman" w:hAnsi="Times New Roman" w:cs="Times New Roman"/>
      <w:sz w:val="26"/>
      <w:szCs w:val="26"/>
    </w:rPr>
  </w:style>
  <w:style w:type="paragraph" w:customStyle="1" w:styleId="60">
    <w:name w:val="Основной текст (6)"/>
    <w:basedOn w:val="a"/>
    <w:link w:val="6"/>
    <w:rsid w:val="00EB29D5"/>
    <w:pPr>
      <w:widowControl w:val="0"/>
      <w:shd w:val="clear" w:color="auto" w:fill="FFFFFF"/>
      <w:spacing w:after="240" w:line="320" w:lineRule="exact"/>
      <w:jc w:val="center"/>
    </w:pPr>
    <w:rPr>
      <w:rFonts w:ascii="Times New Roman" w:eastAsia="Times New Roman" w:hAnsi="Times New Roman" w:cs="Times New Roman"/>
      <w:b/>
      <w:bCs/>
      <w:sz w:val="26"/>
      <w:szCs w:val="26"/>
    </w:rPr>
  </w:style>
  <w:style w:type="paragraph" w:customStyle="1" w:styleId="70">
    <w:name w:val="Основной текст (7)"/>
    <w:basedOn w:val="a"/>
    <w:link w:val="7"/>
    <w:rsid w:val="00EB29D5"/>
    <w:pPr>
      <w:widowControl w:val="0"/>
      <w:shd w:val="clear" w:color="auto" w:fill="FFFFFF"/>
      <w:spacing w:before="240" w:after="0" w:line="0" w:lineRule="atLeast"/>
      <w:jc w:val="both"/>
    </w:pPr>
    <w:rPr>
      <w:rFonts w:ascii="Times New Roman" w:eastAsia="Times New Roman" w:hAnsi="Times New Roman" w:cs="Times New Roman"/>
      <w:b/>
      <w:bCs/>
      <w:sz w:val="26"/>
      <w:szCs w:val="26"/>
    </w:rPr>
  </w:style>
  <w:style w:type="paragraph" w:customStyle="1" w:styleId="80">
    <w:name w:val="Основной текст (8)"/>
    <w:basedOn w:val="a"/>
    <w:link w:val="8"/>
    <w:rsid w:val="00EB29D5"/>
    <w:pPr>
      <w:widowControl w:val="0"/>
      <w:shd w:val="clear" w:color="auto" w:fill="FFFFFF"/>
      <w:spacing w:before="300" w:after="0" w:line="320" w:lineRule="exact"/>
      <w:ind w:firstLine="520"/>
      <w:jc w:val="both"/>
    </w:pPr>
    <w:rPr>
      <w:rFonts w:ascii="Times New Roman" w:eastAsia="Times New Roman" w:hAnsi="Times New Roman" w:cs="Times New Roman"/>
      <w:b/>
      <w:bCs/>
      <w:i/>
      <w:iCs/>
      <w:sz w:val="26"/>
      <w:szCs w:val="26"/>
    </w:rPr>
  </w:style>
  <w:style w:type="paragraph" w:customStyle="1" w:styleId="10">
    <w:name w:val="Заголовок №1"/>
    <w:basedOn w:val="a"/>
    <w:link w:val="1"/>
    <w:rsid w:val="00EB29D5"/>
    <w:pPr>
      <w:widowControl w:val="0"/>
      <w:shd w:val="clear" w:color="auto" w:fill="FFFFFF"/>
      <w:spacing w:before="300" w:after="420" w:line="0" w:lineRule="atLeast"/>
      <w:outlineLvl w:val="0"/>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20</Pages>
  <Words>8887</Words>
  <Characters>50660</Characters>
  <Application>Microsoft Office Word</Application>
  <DocSecurity>0</DocSecurity>
  <Lines>422</Lines>
  <Paragraphs>118</Paragraphs>
  <ScaleCrop>false</ScaleCrop>
  <Company/>
  <LinksUpToDate>false</LinksUpToDate>
  <CharactersWithSpaces>59429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Н.П.</dc:creator>
  <cp:keywords/>
  <dc:description/>
  <cp:lastModifiedBy>Крюкова Н.П.</cp:lastModifiedBy>
  <cp:revision>8</cp:revision>
  <dcterms:created xsi:type="dcterms:W3CDTF">2020-03-17T11:15:00Z</dcterms:created>
  <dcterms:modified xsi:type="dcterms:W3CDTF">2020-04-09T11:39:00Z</dcterms:modified>
</cp:coreProperties>
</file>