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F7" w:rsidRPr="00730862" w:rsidRDefault="00374BF7" w:rsidP="00374BF7">
      <w:pPr>
        <w:spacing w:before="0" w:after="0"/>
        <w:jc w:val="right"/>
      </w:pPr>
      <w:r w:rsidRPr="00730862">
        <w:t>Приложение.</w:t>
      </w:r>
    </w:p>
    <w:p w:rsidR="00374BF7" w:rsidRPr="00730862" w:rsidRDefault="00374BF7" w:rsidP="00374BF7">
      <w:pPr>
        <w:spacing w:before="0" w:after="0"/>
        <w:jc w:val="right"/>
      </w:pPr>
      <w:r w:rsidRPr="00730862">
        <w:t>Текст по заседанию</w:t>
      </w:r>
    </w:p>
    <w:p w:rsidR="00374BF7" w:rsidRPr="00730862" w:rsidRDefault="00374BF7" w:rsidP="00374BF7">
      <w:pPr>
        <w:spacing w:before="0" w:after="0"/>
        <w:jc w:val="right"/>
      </w:pPr>
    </w:p>
    <w:p w:rsidR="00374BF7" w:rsidRDefault="00374BF7" w:rsidP="00374BF7">
      <w:pPr>
        <w:spacing w:before="0" w:after="0"/>
        <w:jc w:val="right"/>
        <w:rPr>
          <w:b/>
        </w:rPr>
      </w:pPr>
    </w:p>
    <w:p w:rsidR="00615719" w:rsidRDefault="00615719" w:rsidP="00615719">
      <w:pPr>
        <w:spacing w:before="0" w:after="0"/>
        <w:jc w:val="center"/>
        <w:outlineLvl w:val="0"/>
        <w:rPr>
          <w:b/>
        </w:rPr>
      </w:pPr>
      <w:r>
        <w:rPr>
          <w:b/>
        </w:rPr>
        <w:t xml:space="preserve">27 </w:t>
      </w:r>
      <w:r w:rsidR="002F10D2">
        <w:rPr>
          <w:b/>
        </w:rPr>
        <w:t>октября</w:t>
      </w:r>
      <w:r w:rsidRPr="00487DEC">
        <w:rPr>
          <w:b/>
        </w:rPr>
        <w:t xml:space="preserve"> 202</w:t>
      </w:r>
      <w:r>
        <w:rPr>
          <w:b/>
        </w:rPr>
        <w:t>3</w:t>
      </w:r>
      <w:r w:rsidRPr="00487DEC">
        <w:rPr>
          <w:b/>
        </w:rPr>
        <w:t xml:space="preserve"> года состоялось заседание </w:t>
      </w:r>
      <w:r w:rsidR="002F10D2">
        <w:rPr>
          <w:b/>
        </w:rPr>
        <w:t xml:space="preserve">рабочей группы </w:t>
      </w:r>
      <w:r>
        <w:rPr>
          <w:b/>
        </w:rPr>
        <w:t>а</w:t>
      </w:r>
      <w:r w:rsidRPr="00487DEC">
        <w:rPr>
          <w:b/>
        </w:rPr>
        <w:t>нтитеррористической комиссии</w:t>
      </w:r>
      <w:r>
        <w:rPr>
          <w:b/>
        </w:rPr>
        <w:t xml:space="preserve"> в муниципальном образовании город Новороссийск</w:t>
      </w:r>
      <w:r w:rsidRPr="00487DEC">
        <w:rPr>
          <w:b/>
        </w:rPr>
        <w:t xml:space="preserve"> под председательством </w:t>
      </w:r>
      <w:r>
        <w:rPr>
          <w:b/>
        </w:rPr>
        <w:t>заместителя главы муниципального образования Яменского А.И.</w:t>
      </w:r>
    </w:p>
    <w:p w:rsidR="00615719" w:rsidRDefault="00615719" w:rsidP="00615719">
      <w:pPr>
        <w:spacing w:before="0" w:after="0"/>
        <w:jc w:val="center"/>
        <w:outlineLvl w:val="0"/>
        <w:rPr>
          <w:b/>
        </w:rPr>
      </w:pPr>
    </w:p>
    <w:p w:rsidR="00615719" w:rsidRPr="00487DEC" w:rsidRDefault="00615719" w:rsidP="00615719">
      <w:pPr>
        <w:spacing w:before="0" w:after="0"/>
        <w:jc w:val="center"/>
        <w:outlineLvl w:val="0"/>
        <w:rPr>
          <w:b/>
        </w:rPr>
      </w:pPr>
    </w:p>
    <w:p w:rsidR="00615719" w:rsidRDefault="00615719" w:rsidP="00615719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 w:rsidRPr="00872448">
        <w:rPr>
          <w:rFonts w:eastAsia="Times New Roman" w:cs="Times New Roman"/>
          <w:szCs w:val="26"/>
          <w:lang w:eastAsia="zh-CN"/>
        </w:rPr>
        <w:t xml:space="preserve">В соответствии с планом работы Антитеррористической комиссии </w:t>
      </w:r>
      <w:r>
        <w:rPr>
          <w:rFonts w:eastAsia="Times New Roman" w:cs="Times New Roman"/>
          <w:szCs w:val="26"/>
          <w:lang w:eastAsia="zh-CN"/>
        </w:rPr>
        <w:t xml:space="preserve">муниципального образования город Новороссийск 27 </w:t>
      </w:r>
      <w:r w:rsidR="002F10D2">
        <w:rPr>
          <w:rFonts w:eastAsia="Times New Roman" w:cs="Times New Roman"/>
          <w:szCs w:val="26"/>
          <w:lang w:eastAsia="zh-CN"/>
        </w:rPr>
        <w:t>октября</w:t>
      </w:r>
      <w:r>
        <w:rPr>
          <w:rFonts w:eastAsia="Times New Roman" w:cs="Times New Roman"/>
          <w:szCs w:val="26"/>
          <w:lang w:eastAsia="zh-CN"/>
        </w:rPr>
        <w:t xml:space="preserve"> 2023</w:t>
      </w:r>
      <w:r w:rsidRPr="004E0523">
        <w:rPr>
          <w:rFonts w:eastAsia="Times New Roman" w:cs="Times New Roman"/>
          <w:szCs w:val="26"/>
          <w:lang w:eastAsia="zh-CN"/>
        </w:rPr>
        <w:t xml:space="preserve"> года </w:t>
      </w:r>
      <w:r>
        <w:rPr>
          <w:rFonts w:eastAsia="Times New Roman" w:cs="Times New Roman"/>
          <w:szCs w:val="26"/>
          <w:lang w:eastAsia="zh-CN"/>
        </w:rPr>
        <w:t xml:space="preserve">состоялось </w:t>
      </w:r>
      <w:r w:rsidRPr="00487DEC">
        <w:rPr>
          <w:rFonts w:eastAsia="Times New Roman" w:cs="Times New Roman"/>
          <w:szCs w:val="26"/>
          <w:lang w:eastAsia="zh-CN"/>
        </w:rPr>
        <w:t xml:space="preserve">заседание </w:t>
      </w:r>
      <w:r w:rsidR="002F10D2">
        <w:rPr>
          <w:rFonts w:eastAsia="Times New Roman" w:cs="Times New Roman"/>
          <w:szCs w:val="26"/>
          <w:lang w:eastAsia="zh-CN"/>
        </w:rPr>
        <w:t xml:space="preserve">рабочей группы </w:t>
      </w:r>
      <w:r>
        <w:rPr>
          <w:rFonts w:eastAsia="Times New Roman" w:cs="Times New Roman"/>
          <w:szCs w:val="26"/>
          <w:lang w:eastAsia="zh-CN"/>
        </w:rPr>
        <w:t>а</w:t>
      </w:r>
      <w:r w:rsidRPr="00487DEC">
        <w:rPr>
          <w:rFonts w:eastAsia="Times New Roman" w:cs="Times New Roman"/>
          <w:szCs w:val="26"/>
          <w:lang w:eastAsia="zh-CN"/>
        </w:rPr>
        <w:t>нтитеррористической комиссии</w:t>
      </w:r>
      <w:r w:rsidRPr="005F444B">
        <w:t xml:space="preserve"> </w:t>
      </w:r>
      <w:r w:rsidRPr="005F444B">
        <w:rPr>
          <w:rFonts w:eastAsia="Times New Roman" w:cs="Times New Roman"/>
          <w:szCs w:val="26"/>
          <w:lang w:eastAsia="zh-CN"/>
        </w:rPr>
        <w:t>в муниципальном образовании город Новороссийск</w:t>
      </w:r>
      <w:r>
        <w:rPr>
          <w:rFonts w:eastAsia="Times New Roman" w:cs="Times New Roman"/>
          <w:szCs w:val="26"/>
          <w:lang w:eastAsia="zh-CN"/>
        </w:rPr>
        <w:t>,</w:t>
      </w:r>
      <w:r w:rsidRPr="005F444B">
        <w:rPr>
          <w:rFonts w:eastAsia="Times New Roman" w:cs="Times New Roman"/>
          <w:szCs w:val="26"/>
          <w:lang w:eastAsia="zh-CN"/>
        </w:rPr>
        <w:t xml:space="preserve"> под председательством </w:t>
      </w:r>
      <w:r>
        <w:rPr>
          <w:rFonts w:eastAsia="Times New Roman" w:cs="Times New Roman"/>
          <w:szCs w:val="26"/>
          <w:lang w:eastAsia="zh-CN"/>
        </w:rPr>
        <w:t xml:space="preserve">заместителя </w:t>
      </w:r>
      <w:r w:rsidRPr="005F444B">
        <w:rPr>
          <w:rFonts w:eastAsia="Times New Roman" w:cs="Times New Roman"/>
          <w:szCs w:val="26"/>
          <w:lang w:eastAsia="zh-CN"/>
        </w:rPr>
        <w:t xml:space="preserve">главы муниципального образования </w:t>
      </w:r>
      <w:r>
        <w:rPr>
          <w:rFonts w:eastAsia="Times New Roman" w:cs="Times New Roman"/>
          <w:szCs w:val="26"/>
          <w:lang w:eastAsia="zh-CN"/>
        </w:rPr>
        <w:t xml:space="preserve">Яменского А.И., </w:t>
      </w:r>
      <w:r w:rsidRPr="00487DEC">
        <w:rPr>
          <w:rFonts w:eastAsia="Times New Roman" w:cs="Times New Roman"/>
          <w:szCs w:val="26"/>
          <w:lang w:eastAsia="zh-CN"/>
        </w:rPr>
        <w:t>с повесткой:</w:t>
      </w:r>
    </w:p>
    <w:p w:rsidR="00B54357" w:rsidRDefault="00B54357" w:rsidP="00B54357">
      <w:pPr>
        <w:spacing w:before="0" w:after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615719">
        <w:rPr>
          <w:szCs w:val="28"/>
        </w:rPr>
        <w:t>«</w:t>
      </w:r>
      <w:r w:rsidR="002F10D2" w:rsidRPr="002F10D2">
        <w:rPr>
          <w:szCs w:val="28"/>
        </w:rPr>
        <w:t>О мерах по обеспечению общественного порядка и безопасности населения в период подготовки и проведения «Дня народного единства»</w:t>
      </w:r>
      <w:r>
        <w:rPr>
          <w:szCs w:val="28"/>
        </w:rPr>
        <w:t>»</w:t>
      </w:r>
      <w:r w:rsidR="00615719" w:rsidRPr="00B4155D">
        <w:rPr>
          <w:szCs w:val="28"/>
        </w:rPr>
        <w:t>.</w:t>
      </w:r>
      <w:r>
        <w:rPr>
          <w:szCs w:val="28"/>
        </w:rPr>
        <w:t xml:space="preserve"> </w:t>
      </w:r>
    </w:p>
    <w:p w:rsidR="00B54357" w:rsidRPr="00D4068A" w:rsidRDefault="00B54357" w:rsidP="00B54357">
      <w:pPr>
        <w:spacing w:before="0" w:after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«Безопасность населения при </w:t>
      </w:r>
      <w:r w:rsidRPr="00D4068A">
        <w:rPr>
          <w:szCs w:val="28"/>
        </w:rPr>
        <w:t>проведени</w:t>
      </w:r>
      <w:r>
        <w:rPr>
          <w:szCs w:val="28"/>
        </w:rPr>
        <w:t>и</w:t>
      </w:r>
      <w:r w:rsidRPr="00D4068A">
        <w:rPr>
          <w:szCs w:val="28"/>
        </w:rPr>
        <w:t xml:space="preserve"> Фестиваля черноморской рыбы «ХамсаФест»</w:t>
      </w:r>
      <w:r>
        <w:rPr>
          <w:szCs w:val="28"/>
        </w:rPr>
        <w:t>»</w:t>
      </w:r>
      <w:bookmarkStart w:id="0" w:name="_GoBack"/>
      <w:bookmarkEnd w:id="0"/>
      <w:r>
        <w:rPr>
          <w:szCs w:val="28"/>
        </w:rPr>
        <w:t>.</w:t>
      </w:r>
    </w:p>
    <w:p w:rsidR="002F10D2" w:rsidRDefault="002F10D2" w:rsidP="00615719">
      <w:pPr>
        <w:spacing w:before="0" w:after="0"/>
        <w:ind w:firstLine="709"/>
        <w:jc w:val="both"/>
        <w:outlineLvl w:val="0"/>
      </w:pPr>
      <w:r>
        <w:t xml:space="preserve">В ходе заседания была </w:t>
      </w:r>
      <w:r w:rsidR="00B54357">
        <w:t>доведена</w:t>
      </w:r>
      <w:r>
        <w:t xml:space="preserve"> информация о выработанных </w:t>
      </w:r>
      <w:r w:rsidRPr="002F10D2">
        <w:t>мер</w:t>
      </w:r>
      <w:r>
        <w:t>ах</w:t>
      </w:r>
      <w:r w:rsidRPr="002F10D2">
        <w:t>, правоохранительными органами во взаимодействии со структурными подразделениями администрации муниципального образования по антитеррористической защищенности населения и гостей города</w:t>
      </w:r>
      <w:r>
        <w:t xml:space="preserve"> при проведении мероприятий, приуроченных к «Дню народного единства». </w:t>
      </w:r>
    </w:p>
    <w:p w:rsidR="002F10D2" w:rsidRDefault="002F10D2" w:rsidP="00615719">
      <w:pPr>
        <w:spacing w:before="0" w:after="0"/>
        <w:ind w:firstLine="709"/>
        <w:jc w:val="both"/>
        <w:outlineLvl w:val="0"/>
      </w:pPr>
      <w:r>
        <w:t>Заслушаны руководители отрасли культуры и торговой сферы по порядку проведения Фестиваля черноморской рыбы «ХамсаФест».</w:t>
      </w:r>
    </w:p>
    <w:p w:rsidR="002F10D2" w:rsidRDefault="002F10D2" w:rsidP="00615719">
      <w:pPr>
        <w:spacing w:before="0" w:after="0"/>
        <w:ind w:firstLine="709"/>
        <w:jc w:val="both"/>
        <w:outlineLvl w:val="0"/>
      </w:pPr>
      <w:r>
        <w:t>О</w:t>
      </w:r>
      <w:r w:rsidR="00615719">
        <w:t>риентированы все силовые ведомства на бдительность и чёткое выполнение мероприятий по минимизации проявлений террористических угроз.</w:t>
      </w:r>
    </w:p>
    <w:p w:rsidR="00615719" w:rsidRDefault="00615719" w:rsidP="00615719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 xml:space="preserve">В заседании приняли участие </w:t>
      </w:r>
      <w:r w:rsidRPr="004E0523">
        <w:rPr>
          <w:rFonts w:eastAsia="Times New Roman" w:cs="Times New Roman"/>
          <w:szCs w:val="26"/>
          <w:lang w:eastAsia="zh-CN"/>
        </w:rPr>
        <w:t xml:space="preserve">постоянные члены </w:t>
      </w:r>
      <w:r w:rsidR="002F10D2">
        <w:rPr>
          <w:rFonts w:eastAsia="Times New Roman" w:cs="Times New Roman"/>
          <w:szCs w:val="26"/>
          <w:lang w:eastAsia="zh-CN"/>
        </w:rPr>
        <w:t xml:space="preserve">рабочей группы </w:t>
      </w:r>
      <w:r>
        <w:rPr>
          <w:rFonts w:eastAsia="Times New Roman" w:cs="Times New Roman"/>
          <w:szCs w:val="26"/>
          <w:lang w:eastAsia="zh-CN"/>
        </w:rPr>
        <w:t>а</w:t>
      </w:r>
      <w:r w:rsidRPr="004E0523">
        <w:rPr>
          <w:rFonts w:eastAsia="Times New Roman" w:cs="Times New Roman"/>
          <w:szCs w:val="26"/>
          <w:lang w:eastAsia="zh-CN"/>
        </w:rPr>
        <w:t>нтитеррористической комиссии, руководители силовых структур, руководители управлений, отделов</w:t>
      </w:r>
      <w:r>
        <w:rPr>
          <w:rFonts w:eastAsia="Times New Roman" w:cs="Times New Roman"/>
          <w:szCs w:val="26"/>
          <w:lang w:eastAsia="zh-CN"/>
        </w:rPr>
        <w:t xml:space="preserve"> администрации</w:t>
      </w:r>
      <w:r w:rsidRPr="004E0523">
        <w:rPr>
          <w:rFonts w:eastAsia="Times New Roman" w:cs="Times New Roman"/>
          <w:szCs w:val="26"/>
          <w:lang w:eastAsia="zh-CN"/>
        </w:rPr>
        <w:t>, главы внутригородских районов</w:t>
      </w:r>
      <w:r w:rsidRPr="00516281">
        <w:rPr>
          <w:rFonts w:eastAsia="Times New Roman" w:cs="Times New Roman"/>
          <w:szCs w:val="26"/>
          <w:lang w:eastAsia="zh-CN"/>
        </w:rPr>
        <w:t xml:space="preserve"> </w:t>
      </w:r>
      <w:r w:rsidRPr="004E0523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</w:t>
      </w:r>
      <w:r w:rsidR="002F10D2">
        <w:rPr>
          <w:rFonts w:eastAsia="Times New Roman" w:cs="Times New Roman"/>
          <w:szCs w:val="26"/>
          <w:lang w:eastAsia="zh-CN"/>
        </w:rPr>
        <w:t>.</w:t>
      </w:r>
    </w:p>
    <w:p w:rsidR="004D71D7" w:rsidRDefault="004D71D7" w:rsidP="00615719">
      <w:pPr>
        <w:jc w:val="center"/>
        <w:outlineLvl w:val="0"/>
      </w:pPr>
    </w:p>
    <w:sectPr w:rsidR="004D71D7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127945"/>
    <w:rsid w:val="001C156F"/>
    <w:rsid w:val="002A7367"/>
    <w:rsid w:val="002E09AB"/>
    <w:rsid w:val="002F10D2"/>
    <w:rsid w:val="00357F9C"/>
    <w:rsid w:val="00374BF7"/>
    <w:rsid w:val="00386C4B"/>
    <w:rsid w:val="004D71D7"/>
    <w:rsid w:val="00540E0C"/>
    <w:rsid w:val="00615719"/>
    <w:rsid w:val="0063192A"/>
    <w:rsid w:val="00730862"/>
    <w:rsid w:val="008633D3"/>
    <w:rsid w:val="008F7765"/>
    <w:rsid w:val="00A54A46"/>
    <w:rsid w:val="00A70F29"/>
    <w:rsid w:val="00AD5B8C"/>
    <w:rsid w:val="00B50D5B"/>
    <w:rsid w:val="00B54357"/>
    <w:rsid w:val="00B875D2"/>
    <w:rsid w:val="00BC39AB"/>
    <w:rsid w:val="00BE18FF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0B40"/>
  <w15:docId w15:val="{F6856937-E93C-4DAF-9D02-70C771A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User</cp:lastModifiedBy>
  <cp:revision>14</cp:revision>
  <cp:lastPrinted>2020-12-23T13:31:00Z</cp:lastPrinted>
  <dcterms:created xsi:type="dcterms:W3CDTF">2020-12-23T13:12:00Z</dcterms:created>
  <dcterms:modified xsi:type="dcterms:W3CDTF">2023-11-21T07:04:00Z</dcterms:modified>
</cp:coreProperties>
</file>