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AE" w:rsidRPr="00323DAE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23DAE" w:rsidRPr="00323DAE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Новороссийск </w:t>
      </w:r>
    </w:p>
    <w:p w:rsidR="001B3D6B" w:rsidRPr="001B3D6B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декабря 2020 года № 6360 «Об установлении тарифов на транспортировку воды на 2021-2025 год и тарифов на транспортировку сточных вод на 2021 год»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59" w:rsidRPr="009230E9" w:rsidRDefault="00050059" w:rsidP="00050059">
      <w:pPr>
        <w:pStyle w:val="1"/>
        <w:ind w:firstLine="708"/>
        <w:jc w:val="both"/>
        <w:rPr>
          <w:b w:val="0"/>
        </w:rPr>
      </w:pPr>
      <w:proofErr w:type="gramStart"/>
      <w:r w:rsidRPr="00FF7839">
        <w:rPr>
          <w:b w:val="0"/>
        </w:rPr>
        <w:t xml:space="preserve">В соответствии с Федеральным законом от 7 декабря 2011 года </w:t>
      </w:r>
      <w:r>
        <w:rPr>
          <w:b w:val="0"/>
        </w:rPr>
        <w:t xml:space="preserve">             </w:t>
      </w:r>
      <w:r w:rsidRPr="00FF7839">
        <w:rPr>
          <w:b w:val="0"/>
        </w:rPr>
        <w:t xml:space="preserve">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</w:t>
      </w:r>
      <w:r>
        <w:rPr>
          <w:b w:val="0"/>
        </w:rPr>
        <w:t xml:space="preserve">      №</w:t>
      </w:r>
      <w:r w:rsidRPr="00FF7839">
        <w:rPr>
          <w:b w:val="0"/>
        </w:rPr>
        <w:t>2065</w:t>
      </w:r>
      <w:r>
        <w:rPr>
          <w:b w:val="0"/>
        </w:rPr>
        <w:t xml:space="preserve">-КЗ </w:t>
      </w:r>
      <w:r w:rsidRPr="00FF7839">
        <w:rPr>
          <w:b w:val="0"/>
        </w:rPr>
        <w:t>«О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комплекса»,</w:t>
      </w:r>
      <w:r>
        <w:rPr>
          <w:b w:val="0"/>
        </w:rPr>
        <w:t xml:space="preserve"> Законом</w:t>
      </w:r>
      <w:proofErr w:type="gramEnd"/>
      <w:r>
        <w:rPr>
          <w:b w:val="0"/>
        </w:rPr>
        <w:t xml:space="preserve"> Краснодарского края от 6 апреля             2015 года № 3161-КЗ «О мерах дополнительной социальной поддержки отдельных категорий граждан по оплате коммунальных услуг на территории Краснодарского края», </w:t>
      </w:r>
      <w:r w:rsidRPr="00FF7839">
        <w:rPr>
          <w:b w:val="0"/>
        </w:rPr>
        <w:t>руководствуясь</w:t>
      </w:r>
      <w:r>
        <w:rPr>
          <w:b w:val="0"/>
        </w:rPr>
        <w:t xml:space="preserve"> </w:t>
      </w:r>
      <w:r w:rsidRPr="00FF7839">
        <w:rPr>
          <w:b w:val="0"/>
        </w:rPr>
        <w:t xml:space="preserve">статьями </w:t>
      </w:r>
      <w:r>
        <w:rPr>
          <w:b w:val="0"/>
        </w:rPr>
        <w:t xml:space="preserve">10, 11 </w:t>
      </w:r>
      <w:r w:rsidRPr="00FF7839">
        <w:rPr>
          <w:b w:val="0"/>
        </w:rPr>
        <w:t>и 4</w:t>
      </w:r>
      <w:r>
        <w:rPr>
          <w:b w:val="0"/>
        </w:rPr>
        <w:t>2</w:t>
      </w:r>
      <w:r w:rsidRPr="00FF7839">
        <w:rPr>
          <w:b w:val="0"/>
        </w:rPr>
        <w:t xml:space="preserve"> Устава муниципального образования </w:t>
      </w:r>
      <w:r>
        <w:rPr>
          <w:b w:val="0"/>
        </w:rPr>
        <w:t xml:space="preserve">город Новороссийск, </w:t>
      </w:r>
      <w:proofErr w:type="gramStart"/>
      <w:r w:rsidRPr="00FF7839">
        <w:rPr>
          <w:b w:val="0"/>
        </w:rPr>
        <w:t>п</w:t>
      </w:r>
      <w:proofErr w:type="gramEnd"/>
      <w:r w:rsidRPr="00FF7839">
        <w:rPr>
          <w:b w:val="0"/>
        </w:rPr>
        <w:t xml:space="preserve"> о с т а н о в л я ю:</w:t>
      </w:r>
    </w:p>
    <w:p w:rsidR="00050059" w:rsidRPr="00526B9B" w:rsidRDefault="00050059" w:rsidP="00050059">
      <w:pPr>
        <w:rPr>
          <w:sz w:val="28"/>
          <w:szCs w:val="28"/>
        </w:rPr>
      </w:pPr>
      <w:bookmarkStart w:id="0" w:name="sub_1"/>
    </w:p>
    <w:bookmarkEnd w:id="0"/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образования город Новороссийск от 18 декабря 2020 года  № 6360 «Об установлении тарифов на транспортировку воды на 2021-2025 год и тарифов на транспортировку сточных вод на 2021 год»: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заголовке постановления слова «на 2021 год» заменить словами «на 2022 год».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 к постановлению изложить в новой редакции (приложение № 1).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 № 2).</w:t>
      </w:r>
    </w:p>
    <w:p w:rsid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3 утвердить в новой редакции (приложение № 3).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приложения № 4 изложить в следующей редакции: 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«Раздел 7 – Объем финансовых потребностей, необходимых для реализации производственной программы: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173,27 тыс. руб.;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179,77 тыс. руб.;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186,61 тыс. руб.;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– 193,27 тыс. руб.;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– 198,80 тыс. руб.».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5 утвердить в новой редакции (приложение № 4).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муниципального образования город Новороссийск от 26 ноября 2021 года № 7211 «О внесении изменений в постановление администрации муниципального образования город Новороссийск от 18 декабря 2020 года № 6360 «Об установлении тарифов на транспортировку воды на 2021-2025 год и тарифов на транспортировку сточных вод на 2021 год» признать утратившим силу.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Калинину С.В. и </w:t>
      </w:r>
      <w:proofErr w:type="spellStart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муниципального образования Алферова Д.А.</w:t>
      </w:r>
    </w:p>
    <w:p w:rsidR="00F32425" w:rsidRPr="00F32425" w:rsidRDefault="00F32425" w:rsidP="00F324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proofErr w:type="gramStart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F3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2022 года.</w:t>
      </w:r>
    </w:p>
    <w:p w:rsidR="00050059" w:rsidRDefault="00050059" w:rsidP="00050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50059" w:rsidRPr="00050059" w:rsidRDefault="00050059" w:rsidP="00050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И.А. Дяченко</w:t>
      </w:r>
    </w:p>
    <w:p w:rsidR="001B3D6B" w:rsidRPr="00050059" w:rsidRDefault="001B3D6B" w:rsidP="00050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6B" w:rsidRDefault="001B3D6B"/>
    <w:p w:rsidR="001B3D6B" w:rsidRDefault="001B3D6B"/>
    <w:p w:rsidR="001B3D6B" w:rsidRDefault="001B3D6B"/>
    <w:p w:rsidR="00DF2444" w:rsidRDefault="00DF2444"/>
    <w:p w:rsidR="00E11131" w:rsidRDefault="00E11131"/>
    <w:p w:rsidR="00977AA5" w:rsidRDefault="00977AA5" w:rsidP="00977AA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77AA5" w:rsidTr="00A14AEE">
        <w:tc>
          <w:tcPr>
            <w:tcW w:w="5070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воды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977AA5" w:rsidRPr="000D2DD1" w:rsidTr="00A14AEE">
        <w:trPr>
          <w:trHeight w:val="757"/>
        </w:trPr>
        <w:tc>
          <w:tcPr>
            <w:tcW w:w="5778" w:type="dxa"/>
            <w:vMerge w:val="restart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3544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ранспортировка воды</w:t>
            </w:r>
          </w:p>
        </w:tc>
      </w:tr>
      <w:tr w:rsidR="00977AA5" w:rsidRPr="000D2DD1" w:rsidTr="00A14AEE">
        <w:trPr>
          <w:trHeight w:val="710"/>
        </w:trPr>
        <w:tc>
          <w:tcPr>
            <w:tcW w:w="5778" w:type="dxa"/>
            <w:vMerge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0D2D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7AA5" w:rsidRPr="000D2DD1" w:rsidTr="00A14AEE">
        <w:tc>
          <w:tcPr>
            <w:tcW w:w="9322" w:type="dxa"/>
            <w:gridSpan w:val="2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18,16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18,16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18,89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18,89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20,26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20,26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11131" w:rsidRPr="00E11131" w:rsidRDefault="00E11131" w:rsidP="00E1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31">
              <w:rPr>
                <w:rFonts w:ascii="Times New Roman" w:hAnsi="Times New Roman" w:cs="Times New Roman"/>
                <w:sz w:val="28"/>
                <w:szCs w:val="28"/>
              </w:rPr>
              <w:t>20,71</w:t>
            </w: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3565AC" w:rsidRDefault="00063989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977AA5" w:rsidRPr="003565A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AA5" w:rsidRPr="003565A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экономическ</w:t>
      </w:r>
      <w:r w:rsidR="00063989">
        <w:rPr>
          <w:rFonts w:ascii="Times New Roman" w:hAnsi="Times New Roman" w:cs="Times New Roman"/>
          <w:sz w:val="28"/>
          <w:szCs w:val="28"/>
        </w:rPr>
        <w:t>ого развития</w:t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  <w:t>К. С. Анищенко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917F76" w:rsidRDefault="00977AA5" w:rsidP="00977AA5"/>
    <w:p w:rsidR="00977AA5" w:rsidRDefault="00977AA5"/>
    <w:p w:rsidR="00977AA5" w:rsidRDefault="00977AA5"/>
    <w:p w:rsidR="00977AA5" w:rsidRDefault="00977AA5"/>
    <w:p w:rsidR="00977AA5" w:rsidRDefault="00977AA5"/>
    <w:p w:rsidR="00977AA5" w:rsidRDefault="00977AA5" w:rsidP="00977AA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77AA5" w:rsidTr="00A14AEE">
        <w:tc>
          <w:tcPr>
            <w:tcW w:w="5070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сточных вод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977AA5" w:rsidRPr="000D2DD1" w:rsidTr="00A14AEE">
        <w:trPr>
          <w:trHeight w:val="757"/>
        </w:trPr>
        <w:tc>
          <w:tcPr>
            <w:tcW w:w="5778" w:type="dxa"/>
            <w:vMerge w:val="restart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ранспортировка сточных вод</w:t>
            </w:r>
          </w:p>
        </w:tc>
      </w:tr>
      <w:tr w:rsidR="00977AA5" w:rsidRPr="000D2DD1" w:rsidTr="00A14AEE">
        <w:trPr>
          <w:trHeight w:val="710"/>
        </w:trPr>
        <w:tc>
          <w:tcPr>
            <w:tcW w:w="5778" w:type="dxa"/>
            <w:vMerge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0D2D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7AA5" w:rsidRPr="000D2DD1" w:rsidTr="00A14AEE">
        <w:tc>
          <w:tcPr>
            <w:tcW w:w="9606" w:type="dxa"/>
            <w:gridSpan w:val="2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11131" w:rsidRPr="000D2DD1" w:rsidRDefault="00E11131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11131" w:rsidRPr="000D2DD1" w:rsidTr="00A14AEE">
        <w:tc>
          <w:tcPr>
            <w:tcW w:w="5778" w:type="dxa"/>
          </w:tcPr>
          <w:p w:rsidR="00E11131" w:rsidRPr="000D2DD1" w:rsidRDefault="00E11131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11131" w:rsidRPr="000D2DD1" w:rsidRDefault="00E11131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14,33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3565AC" w:rsidRDefault="00063989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977AA5" w:rsidRPr="003565A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AA5" w:rsidRPr="003565A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экономическ</w:t>
      </w:r>
      <w:r w:rsidR="00063989">
        <w:rPr>
          <w:rFonts w:ascii="Times New Roman" w:hAnsi="Times New Roman" w:cs="Times New Roman"/>
          <w:sz w:val="28"/>
          <w:szCs w:val="28"/>
        </w:rPr>
        <w:t>ого развития</w:t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  <w:t>К.С. Анищенко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917F76" w:rsidRDefault="00977AA5" w:rsidP="00977AA5"/>
    <w:p w:rsidR="00977AA5" w:rsidRDefault="00977AA5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FD43FE" w:rsidRDefault="00FD43FE">
      <w:pPr>
        <w:sectPr w:rsidR="00FD43FE" w:rsidSect="001B3D6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93"/>
        <w:gridCol w:w="3977"/>
      </w:tblGrid>
      <w:tr w:rsidR="00FD43FE" w:rsidTr="000E09C1">
        <w:trPr>
          <w:jc w:val="right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Pr="007824E6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FE" w:rsidTr="000E09C1">
        <w:trPr>
          <w:jc w:val="right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</w:tr>
    </w:tbl>
    <w:p w:rsidR="00FD43FE" w:rsidRDefault="00FD43FE" w:rsidP="00FD4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ПАРАМЕТРЫ РЕГУЛИРОВАНИЯ</w:t>
      </w:r>
    </w:p>
    <w:p w:rsidR="00FD43FE" w:rsidRDefault="00FD43FE" w:rsidP="00FD4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с использованием метода </w:t>
      </w:r>
      <w:r w:rsidR="00063989">
        <w:rPr>
          <w:rFonts w:ascii="Times New Roman" w:hAnsi="Times New Roman" w:cs="Times New Roman"/>
          <w:sz w:val="28"/>
          <w:szCs w:val="28"/>
        </w:rPr>
        <w:t>индексации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  <w:gridCol w:w="2127"/>
        <w:gridCol w:w="1417"/>
        <w:gridCol w:w="1985"/>
      </w:tblGrid>
      <w:tr w:rsidR="00FD43FE" w:rsidTr="00A14AEE">
        <w:tc>
          <w:tcPr>
            <w:tcW w:w="709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расходов,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расходов, %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Уровень потерь воды, %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кВт*</w:t>
            </w:r>
            <w:proofErr w:type="gramStart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265A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D43FE" w:rsidTr="00A14AEE">
        <w:tc>
          <w:tcPr>
            <w:tcW w:w="709" w:type="dxa"/>
            <w:vMerge w:val="restart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водоснабжение (транспортировка воды)</w:t>
            </w: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32,08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43FE" w:rsidRDefault="00063989" w:rsidP="00FD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FD43F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43F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77AA5" w:rsidRDefault="00FD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</w:t>
      </w:r>
      <w:r w:rsidR="00063989">
        <w:rPr>
          <w:rFonts w:ascii="Times New Roman" w:hAnsi="Times New Roman" w:cs="Times New Roman"/>
          <w:sz w:val="28"/>
          <w:szCs w:val="28"/>
        </w:rPr>
        <w:t>вития</w:t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</w:r>
      <w:r w:rsidR="00063989">
        <w:rPr>
          <w:rFonts w:ascii="Times New Roman" w:hAnsi="Times New Roman" w:cs="Times New Roman"/>
          <w:sz w:val="28"/>
          <w:szCs w:val="28"/>
        </w:rPr>
        <w:tab/>
        <w:t>К.С. Анищенко</w:t>
      </w:r>
    </w:p>
    <w:p w:rsidR="004B0C07" w:rsidRDefault="004B0C07">
      <w:pPr>
        <w:sectPr w:rsidR="004B0C07" w:rsidSect="004B0C07">
          <w:headerReference w:type="default" r:id="rId10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B0C07" w:rsidRDefault="004B0C07" w:rsidP="004B0C0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4B0C07" w:rsidRDefault="004B0C07" w:rsidP="004B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Pr="00F57863">
        <w:rPr>
          <w:rFonts w:ascii="Times New Roman" w:hAnsi="Times New Roman" w:cs="Times New Roman"/>
          <w:sz w:val="28"/>
          <w:szCs w:val="28"/>
        </w:rPr>
        <w:t>«Новороссийский морской торговый 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07" w:rsidRDefault="004B0C07" w:rsidP="004B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4B0C07" w:rsidRDefault="004B0C07" w:rsidP="004B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Наименование организации, осуществляющей водоотведение: </w:t>
      </w:r>
      <w:r w:rsidRPr="00CE5936">
        <w:rPr>
          <w:rFonts w:ascii="Times New Roman" w:hAnsi="Times New Roman" w:cs="Times New Roman"/>
          <w:sz w:val="28"/>
          <w:szCs w:val="28"/>
        </w:rPr>
        <w:t>Публичное акционерное общество «Новороссийский морской торговый порт»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 xml:space="preserve">353900,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>г. Новороссийск, ул. Мира,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               2022 года по 31 декабря 2022 года.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701"/>
      </w:tblGrid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260,14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178,12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701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4B0C07" w:rsidRPr="00DC41DD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701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</w:pPr>
            <w:r w:rsidRPr="005149A4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4B0C07" w:rsidRPr="00764788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</w:p>
        </w:tc>
        <w:tc>
          <w:tcPr>
            <w:tcW w:w="1701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</w:pPr>
            <w:r w:rsidRPr="005149A4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:rsidR="004B0C07" w:rsidRPr="00DC41DD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701" w:type="dxa"/>
          </w:tcPr>
          <w:p w:rsidR="004B0C07" w:rsidRPr="00BC3858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4B0C07" w:rsidTr="00B349A6">
        <w:trPr>
          <w:trHeight w:val="102"/>
        </w:trPr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5245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1" w:type="dxa"/>
          </w:tcPr>
          <w:p w:rsidR="004B0C07" w:rsidRPr="00BC3858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4B0C07" w:rsidTr="00B349A6">
        <w:tc>
          <w:tcPr>
            <w:tcW w:w="669" w:type="dxa"/>
            <w:vMerge w:val="restart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4B0C07" w:rsidTr="00B349A6">
        <w:tc>
          <w:tcPr>
            <w:tcW w:w="669" w:type="dxa"/>
            <w:vMerge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4B0C07" w:rsidTr="00B349A6">
        <w:tc>
          <w:tcPr>
            <w:tcW w:w="669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4B0C07" w:rsidRDefault="004B0C07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участков трубопровода</w:t>
            </w:r>
          </w:p>
        </w:tc>
        <w:tc>
          <w:tcPr>
            <w:tcW w:w="1910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11,225</w:t>
            </w:r>
          </w:p>
        </w:tc>
        <w:tc>
          <w:tcPr>
            <w:tcW w:w="1992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904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p w:rsidR="004B0C07" w:rsidRPr="00EC0844" w:rsidRDefault="004B0C07" w:rsidP="004B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C07" w:rsidRPr="00BD1AC1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4B0C07" w:rsidTr="00B349A6">
        <w:tc>
          <w:tcPr>
            <w:tcW w:w="776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4B0C07" w:rsidRPr="00233E44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4B0C07" w:rsidTr="00B349A6">
        <w:tc>
          <w:tcPr>
            <w:tcW w:w="9464" w:type="dxa"/>
            <w:gridSpan w:val="2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4B0C07" w:rsidTr="00B349A6">
        <w:tc>
          <w:tcPr>
            <w:tcW w:w="7763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4B0C07" w:rsidTr="00B349A6">
        <w:tc>
          <w:tcPr>
            <w:tcW w:w="7763" w:type="dxa"/>
          </w:tcPr>
          <w:p w:rsidR="004B0C07" w:rsidRPr="00233E44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7763" w:type="dxa"/>
          </w:tcPr>
          <w:p w:rsidR="004B0C07" w:rsidRPr="00233E44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 * </w:t>
            </w:r>
            <w:proofErr w:type="gramStart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317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7763" w:type="dxa"/>
          </w:tcPr>
          <w:p w:rsidR="004B0C07" w:rsidRPr="0031777C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C07" w:rsidTr="00B349A6">
        <w:tc>
          <w:tcPr>
            <w:tcW w:w="7763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7763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аварий и засоров на канализационных сетях, ед.</w:t>
            </w:r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7763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Отчет об исполнении производственной программы в сфере водоотведения за 2020 год (истекший период регулирования).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559"/>
        <w:gridCol w:w="1843"/>
      </w:tblGrid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402,03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265,62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217,38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197,02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4B0C07" w:rsidRPr="00DC41DD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</w:pPr>
            <w:r w:rsidRPr="005534F7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</w:pPr>
            <w:r w:rsidRPr="00BA0E9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:rsidR="004B0C07" w:rsidRPr="00764788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</w:p>
        </w:tc>
        <w:tc>
          <w:tcPr>
            <w:tcW w:w="1559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</w:pPr>
            <w:r w:rsidRPr="005534F7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</w:pPr>
            <w:r w:rsidRPr="00BA0E9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686" w:type="dxa"/>
          </w:tcPr>
          <w:p w:rsidR="004B0C07" w:rsidRPr="00DC41DD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4B0C07" w:rsidRPr="00DC41DD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4B0C07" w:rsidRPr="00BC3858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B0C07" w:rsidTr="00B349A6">
        <w:tc>
          <w:tcPr>
            <w:tcW w:w="81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3686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4B0C07" w:rsidRPr="00BC3858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843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 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684"/>
        <w:gridCol w:w="1985"/>
        <w:gridCol w:w="2126"/>
      </w:tblGrid>
      <w:tr w:rsidR="004B0C07" w:rsidTr="00B349A6">
        <w:trPr>
          <w:trHeight w:val="966"/>
        </w:trPr>
        <w:tc>
          <w:tcPr>
            <w:tcW w:w="669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4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:rsidR="004B0C07" w:rsidRPr="00B533AE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C07" w:rsidTr="00B349A6">
        <w:tc>
          <w:tcPr>
            <w:tcW w:w="669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4" w:type="dxa"/>
          </w:tcPr>
          <w:p w:rsidR="004B0C07" w:rsidRDefault="004B0C07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участков трубопровода</w:t>
            </w:r>
          </w:p>
        </w:tc>
        <w:tc>
          <w:tcPr>
            <w:tcW w:w="1985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4B0C07" w:rsidTr="00B349A6">
        <w:tc>
          <w:tcPr>
            <w:tcW w:w="669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4" w:type="dxa"/>
          </w:tcPr>
          <w:p w:rsidR="004B0C07" w:rsidRDefault="004B0C07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1">
              <w:rPr>
                <w:rFonts w:ascii="Times New Roman" w:hAnsi="Times New Roman" w:cs="Times New Roman"/>
                <w:sz w:val="28"/>
                <w:szCs w:val="28"/>
              </w:rPr>
              <w:t>ТО и ремонт канализационного насосного оборудования</w:t>
            </w:r>
          </w:p>
        </w:tc>
        <w:tc>
          <w:tcPr>
            <w:tcW w:w="1985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0C07" w:rsidTr="00B349A6">
        <w:tc>
          <w:tcPr>
            <w:tcW w:w="5353" w:type="dxa"/>
            <w:gridSpan w:val="2"/>
          </w:tcPr>
          <w:p w:rsidR="004B0C07" w:rsidRPr="003D5391" w:rsidRDefault="004B0C07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год:</w:t>
            </w:r>
          </w:p>
        </w:tc>
        <w:tc>
          <w:tcPr>
            <w:tcW w:w="1985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 – Перечень плановых мероприятий по энергосбережению и повышению энергетической эффективности.</w:t>
      </w:r>
    </w:p>
    <w:p w:rsidR="004B0C07" w:rsidRPr="00EC0844" w:rsidRDefault="004B0C07" w:rsidP="004B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EC0844">
        <w:rPr>
          <w:rFonts w:ascii="Times New Roman" w:hAnsi="Times New Roman" w:cs="Times New Roman"/>
          <w:sz w:val="28"/>
          <w:szCs w:val="28"/>
        </w:rPr>
        <w:t>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B0C07" w:rsidRPr="00BD1AC1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6.4 – Мероприятия, направленные на повышение качества обслуживания абонентов.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планировались.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6.5 – Показатели надежности, качества, энергетической эффективности объектов централизованной системы водоотведения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4B0C07" w:rsidTr="00B349A6">
        <w:tc>
          <w:tcPr>
            <w:tcW w:w="5211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4B0C07" w:rsidRPr="00233E44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B0C07" w:rsidTr="00B349A6">
        <w:tc>
          <w:tcPr>
            <w:tcW w:w="9464" w:type="dxa"/>
            <w:gridSpan w:val="3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4B0C07" w:rsidTr="00B349A6">
        <w:tc>
          <w:tcPr>
            <w:tcW w:w="5211" w:type="dxa"/>
          </w:tcPr>
          <w:p w:rsidR="004B0C07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12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5211" w:type="dxa"/>
          </w:tcPr>
          <w:p w:rsidR="004B0C07" w:rsidRPr="00233E44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12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C07" w:rsidTr="00B349A6">
        <w:tc>
          <w:tcPr>
            <w:tcW w:w="5211" w:type="dxa"/>
          </w:tcPr>
          <w:p w:rsidR="004B0C07" w:rsidRPr="00233E44" w:rsidRDefault="004B0C07" w:rsidP="00B3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 * </w:t>
            </w:r>
            <w:proofErr w:type="gramStart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317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0,457</w:t>
            </w:r>
          </w:p>
        </w:tc>
        <w:tc>
          <w:tcPr>
            <w:tcW w:w="2126" w:type="dxa"/>
          </w:tcPr>
          <w:p w:rsidR="004B0C07" w:rsidRDefault="004B0C07" w:rsidP="00B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 на</w:t>
      </w:r>
      <w:r w:rsidRPr="000201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018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61,05</w:t>
      </w:r>
      <w:r w:rsidRPr="0002018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07" w:rsidRPr="004D79BC" w:rsidRDefault="004B0C07" w:rsidP="004B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4D79B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9B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B0C07" w:rsidRPr="007A4FAC" w:rsidRDefault="004B0C07" w:rsidP="004B0C07">
      <w:pPr>
        <w:spacing w:after="0" w:line="240" w:lineRule="auto"/>
        <w:jc w:val="both"/>
      </w:pPr>
      <w:r w:rsidRPr="004D79B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4D79BC">
        <w:rPr>
          <w:rFonts w:ascii="Times New Roman" w:hAnsi="Times New Roman" w:cs="Times New Roman"/>
          <w:sz w:val="28"/>
          <w:szCs w:val="28"/>
        </w:rPr>
        <w:tab/>
      </w:r>
      <w:r w:rsidRPr="004D79BC">
        <w:rPr>
          <w:rFonts w:ascii="Times New Roman" w:hAnsi="Times New Roman" w:cs="Times New Roman"/>
          <w:sz w:val="28"/>
          <w:szCs w:val="28"/>
        </w:rPr>
        <w:tab/>
      </w:r>
      <w:r w:rsidRPr="004D79BC">
        <w:rPr>
          <w:rFonts w:ascii="Times New Roman" w:hAnsi="Times New Roman" w:cs="Times New Roman"/>
          <w:sz w:val="28"/>
          <w:szCs w:val="28"/>
        </w:rPr>
        <w:tab/>
      </w:r>
      <w:r w:rsidRPr="004D79BC">
        <w:rPr>
          <w:rFonts w:ascii="Times New Roman" w:hAnsi="Times New Roman" w:cs="Times New Roman"/>
          <w:sz w:val="28"/>
          <w:szCs w:val="28"/>
        </w:rPr>
        <w:tab/>
      </w:r>
      <w:r w:rsidRPr="004D79BC">
        <w:rPr>
          <w:rFonts w:ascii="Times New Roman" w:hAnsi="Times New Roman" w:cs="Times New Roman"/>
          <w:sz w:val="28"/>
          <w:szCs w:val="28"/>
        </w:rPr>
        <w:tab/>
      </w:r>
      <w:r w:rsidRPr="004D7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К.С. Анищенко</w:t>
      </w:r>
    </w:p>
    <w:p w:rsidR="004B0C07" w:rsidRDefault="004B0C07">
      <w:bookmarkStart w:id="1" w:name="_GoBack"/>
      <w:bookmarkEnd w:id="1"/>
    </w:p>
    <w:sectPr w:rsidR="004B0C07" w:rsidSect="00A70FFB">
      <w:headerReference w:type="default" r:id="rId11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7" w:rsidRDefault="00D61837" w:rsidP="00C65800">
      <w:pPr>
        <w:spacing w:after="0" w:line="240" w:lineRule="auto"/>
      </w:pPr>
      <w:r>
        <w:separator/>
      </w:r>
    </w:p>
  </w:endnote>
  <w:end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7" w:rsidRDefault="00D61837" w:rsidP="00C65800">
      <w:pPr>
        <w:spacing w:after="0" w:line="240" w:lineRule="auto"/>
      </w:pPr>
      <w:r>
        <w:separator/>
      </w:r>
    </w:p>
  </w:footnote>
  <w:foot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57450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07">
          <w:rPr>
            <w:noProof/>
          </w:rPr>
          <w:t>2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6645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07">
          <w:rPr>
            <w:noProof/>
          </w:rPr>
          <w:t>6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97926"/>
      <w:docPartObj>
        <w:docPartGallery w:val="Page Numbers (Top of Page)"/>
        <w:docPartUnique/>
      </w:docPartObj>
    </w:sdtPr>
    <w:sdtEndPr/>
    <w:sdtContent>
      <w:p w:rsidR="0004596C" w:rsidRDefault="004B0C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4596C" w:rsidRDefault="004B0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54D"/>
    <w:multiLevelType w:val="hybridMultilevel"/>
    <w:tmpl w:val="6644CFDC"/>
    <w:lvl w:ilvl="0" w:tplc="41BAF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C7B"/>
    <w:multiLevelType w:val="hybridMultilevel"/>
    <w:tmpl w:val="DA72CD4E"/>
    <w:lvl w:ilvl="0" w:tplc="3738B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2"/>
    <w:rsid w:val="00050059"/>
    <w:rsid w:val="0005450E"/>
    <w:rsid w:val="00063989"/>
    <w:rsid w:val="00090608"/>
    <w:rsid w:val="000E09C1"/>
    <w:rsid w:val="00114DE0"/>
    <w:rsid w:val="00154B25"/>
    <w:rsid w:val="00162DE1"/>
    <w:rsid w:val="001671EB"/>
    <w:rsid w:val="001B20A8"/>
    <w:rsid w:val="001B3D6B"/>
    <w:rsid w:val="001C312C"/>
    <w:rsid w:val="001D22F0"/>
    <w:rsid w:val="00205881"/>
    <w:rsid w:val="00224EA9"/>
    <w:rsid w:val="00254219"/>
    <w:rsid w:val="00275005"/>
    <w:rsid w:val="00277068"/>
    <w:rsid w:val="00290437"/>
    <w:rsid w:val="002B64BB"/>
    <w:rsid w:val="002C32C7"/>
    <w:rsid w:val="002F1D3C"/>
    <w:rsid w:val="003074A6"/>
    <w:rsid w:val="00317AE8"/>
    <w:rsid w:val="00323DAE"/>
    <w:rsid w:val="00324C52"/>
    <w:rsid w:val="00384359"/>
    <w:rsid w:val="00392209"/>
    <w:rsid w:val="003B5643"/>
    <w:rsid w:val="003E59DC"/>
    <w:rsid w:val="00432F7D"/>
    <w:rsid w:val="0045010A"/>
    <w:rsid w:val="004722F0"/>
    <w:rsid w:val="00487864"/>
    <w:rsid w:val="004B0C07"/>
    <w:rsid w:val="004B6432"/>
    <w:rsid w:val="00517229"/>
    <w:rsid w:val="005355E3"/>
    <w:rsid w:val="00566BEB"/>
    <w:rsid w:val="005834E4"/>
    <w:rsid w:val="00591465"/>
    <w:rsid w:val="005916D9"/>
    <w:rsid w:val="005C2622"/>
    <w:rsid w:val="0060047B"/>
    <w:rsid w:val="00607B47"/>
    <w:rsid w:val="00623A97"/>
    <w:rsid w:val="006345F9"/>
    <w:rsid w:val="006366CB"/>
    <w:rsid w:val="00653407"/>
    <w:rsid w:val="006A239F"/>
    <w:rsid w:val="00727A51"/>
    <w:rsid w:val="007824E6"/>
    <w:rsid w:val="0078784F"/>
    <w:rsid w:val="007B4830"/>
    <w:rsid w:val="0080445E"/>
    <w:rsid w:val="00807539"/>
    <w:rsid w:val="00834768"/>
    <w:rsid w:val="00856824"/>
    <w:rsid w:val="00877191"/>
    <w:rsid w:val="008B36B6"/>
    <w:rsid w:val="008D6DDA"/>
    <w:rsid w:val="00935098"/>
    <w:rsid w:val="009605FD"/>
    <w:rsid w:val="00972A32"/>
    <w:rsid w:val="00977AA5"/>
    <w:rsid w:val="009E24B6"/>
    <w:rsid w:val="00A54AC2"/>
    <w:rsid w:val="00A74949"/>
    <w:rsid w:val="00A75914"/>
    <w:rsid w:val="00B22A71"/>
    <w:rsid w:val="00B2545F"/>
    <w:rsid w:val="00BB3539"/>
    <w:rsid w:val="00BD10B8"/>
    <w:rsid w:val="00BD3524"/>
    <w:rsid w:val="00C136B4"/>
    <w:rsid w:val="00C16867"/>
    <w:rsid w:val="00C30A68"/>
    <w:rsid w:val="00C4685F"/>
    <w:rsid w:val="00C65800"/>
    <w:rsid w:val="00CA5BF5"/>
    <w:rsid w:val="00CE7885"/>
    <w:rsid w:val="00D161BC"/>
    <w:rsid w:val="00D44310"/>
    <w:rsid w:val="00D45977"/>
    <w:rsid w:val="00D47907"/>
    <w:rsid w:val="00D60F23"/>
    <w:rsid w:val="00D61837"/>
    <w:rsid w:val="00D8292C"/>
    <w:rsid w:val="00D833D7"/>
    <w:rsid w:val="00D835FD"/>
    <w:rsid w:val="00DC396E"/>
    <w:rsid w:val="00DC694B"/>
    <w:rsid w:val="00DD7496"/>
    <w:rsid w:val="00DF2444"/>
    <w:rsid w:val="00E11131"/>
    <w:rsid w:val="00E214B9"/>
    <w:rsid w:val="00E41171"/>
    <w:rsid w:val="00E62BFF"/>
    <w:rsid w:val="00F0364C"/>
    <w:rsid w:val="00F32425"/>
    <w:rsid w:val="00F46033"/>
    <w:rsid w:val="00FB5C63"/>
    <w:rsid w:val="00FC39CC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F891-8F20-41BE-8DE0-112F1188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Петруненко И.П.</dc:creator>
  <cp:keywords/>
  <dc:description/>
  <cp:lastModifiedBy>Аведжян Е.В.</cp:lastModifiedBy>
  <cp:revision>73</cp:revision>
  <cp:lastPrinted>2019-12-20T10:30:00Z</cp:lastPrinted>
  <dcterms:created xsi:type="dcterms:W3CDTF">2016-12-22T15:57:00Z</dcterms:created>
  <dcterms:modified xsi:type="dcterms:W3CDTF">2021-12-13T15:42:00Z</dcterms:modified>
</cp:coreProperties>
</file>