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50" w:rsidRPr="009A4F50" w:rsidRDefault="009A4F50" w:rsidP="009A4F50">
      <w:pPr>
        <w:widowControl w:val="0"/>
        <w:autoSpaceDE w:val="0"/>
        <w:autoSpaceDN w:val="0"/>
        <w:adjustRightInd w:val="0"/>
        <w:jc w:val="center"/>
        <w:outlineLvl w:val="0"/>
        <w:rPr>
          <w:bCs/>
          <w:color w:val="26282F"/>
          <w:sz w:val="28"/>
          <w:szCs w:val="28"/>
        </w:rPr>
      </w:pPr>
      <w:r w:rsidRPr="009A4F50">
        <w:rPr>
          <w:bCs/>
          <w:color w:val="26282F"/>
          <w:sz w:val="28"/>
          <w:szCs w:val="28"/>
        </w:rPr>
        <w:t>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и об утрате силы некоторых постановлений администрации муниципального образования город Новороссийск</w:t>
      </w:r>
    </w:p>
    <w:p w:rsidR="009A4F50" w:rsidRPr="009A4F50" w:rsidRDefault="009A4F50" w:rsidP="009A4F50">
      <w:pPr>
        <w:widowControl w:val="0"/>
        <w:autoSpaceDE w:val="0"/>
        <w:autoSpaceDN w:val="0"/>
        <w:adjustRightInd w:val="0"/>
        <w:jc w:val="both"/>
        <w:outlineLvl w:val="0"/>
        <w:rPr>
          <w:bCs/>
          <w:color w:val="26282F"/>
          <w:sz w:val="28"/>
          <w:szCs w:val="28"/>
        </w:rPr>
      </w:pPr>
    </w:p>
    <w:p w:rsidR="009A4F50" w:rsidRPr="009A4F50" w:rsidRDefault="009A4F50" w:rsidP="009A4F50">
      <w:pPr>
        <w:widowControl w:val="0"/>
        <w:autoSpaceDE w:val="0"/>
        <w:autoSpaceDN w:val="0"/>
        <w:adjustRightInd w:val="0"/>
        <w:jc w:val="both"/>
        <w:outlineLvl w:val="0"/>
        <w:rPr>
          <w:bCs/>
          <w:color w:val="26282F"/>
          <w:sz w:val="28"/>
          <w:szCs w:val="28"/>
        </w:rPr>
      </w:pPr>
    </w:p>
    <w:p w:rsidR="009A4F50" w:rsidRPr="009A4F50" w:rsidRDefault="009A4F50" w:rsidP="009A4F50">
      <w:pPr>
        <w:widowControl w:val="0"/>
        <w:autoSpaceDE w:val="0"/>
        <w:autoSpaceDN w:val="0"/>
        <w:adjustRightInd w:val="0"/>
        <w:ind w:firstLine="709"/>
        <w:jc w:val="both"/>
        <w:outlineLvl w:val="0"/>
        <w:rPr>
          <w:bCs/>
          <w:color w:val="26282F"/>
          <w:sz w:val="28"/>
          <w:szCs w:val="28"/>
        </w:rPr>
      </w:pPr>
      <w:r w:rsidRPr="009A4F50">
        <w:rPr>
          <w:bCs/>
          <w:color w:val="26282F"/>
          <w:sz w:val="28"/>
          <w:szCs w:val="28"/>
        </w:rPr>
        <w:t xml:space="preserve">В целях приведения нормативных правовых актов органов местного самоуправления в соответствие с Федеральным законом от 27 июля 2010 года № 210-ФЗ «Об организации предоставления государственных и муниципальных услуг», руководствуясь статьями 34, 44 Устава муниципального образования город Новороссийск, </w:t>
      </w:r>
      <w:proofErr w:type="gramStart"/>
      <w:r w:rsidRPr="009A4F50">
        <w:rPr>
          <w:bCs/>
          <w:color w:val="26282F"/>
          <w:sz w:val="28"/>
          <w:szCs w:val="28"/>
        </w:rPr>
        <w:t>п</w:t>
      </w:r>
      <w:proofErr w:type="gramEnd"/>
      <w:r w:rsidRPr="009A4F50">
        <w:rPr>
          <w:bCs/>
          <w:color w:val="26282F"/>
          <w:sz w:val="28"/>
          <w:szCs w:val="28"/>
        </w:rPr>
        <w:t xml:space="preserve"> о с т а н о в л я ю:</w:t>
      </w:r>
    </w:p>
    <w:p w:rsidR="009A4F50" w:rsidRPr="009A4F50" w:rsidRDefault="009A4F50" w:rsidP="009A4F50">
      <w:pPr>
        <w:widowControl w:val="0"/>
        <w:autoSpaceDE w:val="0"/>
        <w:autoSpaceDN w:val="0"/>
        <w:adjustRightInd w:val="0"/>
        <w:jc w:val="both"/>
        <w:outlineLvl w:val="0"/>
        <w:rPr>
          <w:bCs/>
          <w:color w:val="26282F"/>
          <w:sz w:val="28"/>
          <w:szCs w:val="28"/>
        </w:rPr>
      </w:pPr>
    </w:p>
    <w:p w:rsidR="009A4F50" w:rsidRPr="009A4F50" w:rsidRDefault="009A4F50" w:rsidP="009A4F50">
      <w:pPr>
        <w:widowControl w:val="0"/>
        <w:autoSpaceDE w:val="0"/>
        <w:autoSpaceDN w:val="0"/>
        <w:adjustRightInd w:val="0"/>
        <w:ind w:firstLine="709"/>
        <w:jc w:val="both"/>
        <w:outlineLvl w:val="0"/>
        <w:rPr>
          <w:bCs/>
          <w:color w:val="26282F"/>
          <w:sz w:val="28"/>
          <w:szCs w:val="28"/>
        </w:rPr>
      </w:pPr>
      <w:r w:rsidRPr="009A4F50">
        <w:rPr>
          <w:bCs/>
          <w:color w:val="26282F"/>
          <w:sz w:val="28"/>
          <w:szCs w:val="28"/>
        </w:rPr>
        <w:t>1. 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(прилагается).</w:t>
      </w:r>
      <w:r w:rsidRPr="009A4F50">
        <w:rPr>
          <w:bCs/>
          <w:color w:val="26282F"/>
          <w:sz w:val="28"/>
          <w:szCs w:val="28"/>
        </w:rPr>
        <w:tab/>
      </w:r>
    </w:p>
    <w:p w:rsidR="009A4F50" w:rsidRPr="009A4F50" w:rsidRDefault="009A4F50" w:rsidP="009A4F50">
      <w:pPr>
        <w:widowControl w:val="0"/>
        <w:autoSpaceDE w:val="0"/>
        <w:autoSpaceDN w:val="0"/>
        <w:adjustRightInd w:val="0"/>
        <w:ind w:firstLine="709"/>
        <w:jc w:val="both"/>
        <w:outlineLvl w:val="0"/>
        <w:rPr>
          <w:bCs/>
          <w:color w:val="26282F"/>
          <w:sz w:val="28"/>
          <w:szCs w:val="28"/>
        </w:rPr>
      </w:pPr>
      <w:r w:rsidRPr="009A4F50">
        <w:rPr>
          <w:bCs/>
          <w:color w:val="26282F"/>
          <w:sz w:val="28"/>
          <w:szCs w:val="28"/>
        </w:rPr>
        <w:t>2. Постановление администрации муниципального образования город Новороссийск от 14 октября 2015 года № 8068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признать утратившим силу.</w:t>
      </w:r>
    </w:p>
    <w:p w:rsidR="009A4F50" w:rsidRPr="009A4F50" w:rsidRDefault="009A4F50" w:rsidP="009A4F50">
      <w:pPr>
        <w:widowControl w:val="0"/>
        <w:autoSpaceDE w:val="0"/>
        <w:autoSpaceDN w:val="0"/>
        <w:adjustRightInd w:val="0"/>
        <w:ind w:firstLine="709"/>
        <w:jc w:val="both"/>
        <w:outlineLvl w:val="0"/>
        <w:rPr>
          <w:bCs/>
          <w:color w:val="26282F"/>
          <w:sz w:val="28"/>
          <w:szCs w:val="28"/>
        </w:rPr>
      </w:pPr>
      <w:r w:rsidRPr="009A4F50">
        <w:rPr>
          <w:bCs/>
          <w:color w:val="26282F"/>
          <w:sz w:val="28"/>
          <w:szCs w:val="28"/>
        </w:rPr>
        <w:t xml:space="preserve">3. </w:t>
      </w:r>
      <w:proofErr w:type="gramStart"/>
      <w:r w:rsidRPr="009A4F50">
        <w:rPr>
          <w:bCs/>
          <w:color w:val="26282F"/>
          <w:sz w:val="28"/>
          <w:szCs w:val="28"/>
        </w:rPr>
        <w:t>Постановление администрации муниципального образования город Новороссийск от 21 марта 2016 года № 2164 «О внесении изменений в постановление администрации муниципального образования город Новороссийск от 14 октября 2015 года № 8068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и об утрате силы постановления администрации</w:t>
      </w:r>
      <w:proofErr w:type="gramEnd"/>
      <w:r w:rsidRPr="009A4F50">
        <w:rPr>
          <w:bCs/>
          <w:color w:val="26282F"/>
          <w:sz w:val="28"/>
          <w:szCs w:val="28"/>
        </w:rPr>
        <w:t xml:space="preserve"> муниципального образования город Новороссийск от 23 апреля 2015 года № 3055» признать утратившим силу.</w:t>
      </w:r>
    </w:p>
    <w:p w:rsidR="009A4F50" w:rsidRPr="009A4F50" w:rsidRDefault="009A4F50" w:rsidP="009A4F50">
      <w:pPr>
        <w:widowControl w:val="0"/>
        <w:autoSpaceDE w:val="0"/>
        <w:autoSpaceDN w:val="0"/>
        <w:adjustRightInd w:val="0"/>
        <w:ind w:firstLine="709"/>
        <w:jc w:val="both"/>
        <w:outlineLvl w:val="0"/>
        <w:rPr>
          <w:bCs/>
          <w:color w:val="26282F"/>
          <w:sz w:val="28"/>
          <w:szCs w:val="28"/>
        </w:rPr>
      </w:pPr>
      <w:r w:rsidRPr="009A4F50">
        <w:rPr>
          <w:bCs/>
          <w:color w:val="26282F"/>
          <w:sz w:val="28"/>
          <w:szCs w:val="28"/>
        </w:rPr>
        <w:t xml:space="preserve">4. </w:t>
      </w:r>
      <w:proofErr w:type="gramStart"/>
      <w:r w:rsidRPr="009A4F50">
        <w:rPr>
          <w:bCs/>
          <w:color w:val="26282F"/>
          <w:sz w:val="28"/>
          <w:szCs w:val="28"/>
        </w:rPr>
        <w:t>Постановление администрации муниципального образования город Новороссийск от 13 февраля 2017 года № 1310 «О внесении изменений в постановление администрации муниципального образования город Новороссийск от 14 октября 2015 года № 8068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и об утрате силы постановления администрации</w:t>
      </w:r>
      <w:proofErr w:type="gramEnd"/>
      <w:r w:rsidRPr="009A4F50">
        <w:rPr>
          <w:bCs/>
          <w:color w:val="26282F"/>
          <w:sz w:val="28"/>
          <w:szCs w:val="28"/>
        </w:rPr>
        <w:t xml:space="preserve"> муниципального образования город </w:t>
      </w:r>
      <w:r w:rsidRPr="009A4F50">
        <w:rPr>
          <w:bCs/>
          <w:color w:val="26282F"/>
          <w:sz w:val="28"/>
          <w:szCs w:val="28"/>
        </w:rPr>
        <w:lastRenderedPageBreak/>
        <w:t>Новороссийск от 23 апреля года № 3055» и об утрате силы постановления администрации муниципального образования город Новороссийск от 21 марта 2016 года № 2164» признать утратившим силу.</w:t>
      </w:r>
    </w:p>
    <w:p w:rsidR="009A4F50" w:rsidRPr="009A4F50" w:rsidRDefault="009A4F50" w:rsidP="009A4F50">
      <w:pPr>
        <w:widowControl w:val="0"/>
        <w:autoSpaceDE w:val="0"/>
        <w:autoSpaceDN w:val="0"/>
        <w:adjustRightInd w:val="0"/>
        <w:ind w:firstLine="709"/>
        <w:jc w:val="both"/>
        <w:outlineLvl w:val="0"/>
        <w:rPr>
          <w:bCs/>
          <w:color w:val="26282F"/>
          <w:sz w:val="28"/>
          <w:szCs w:val="28"/>
        </w:rPr>
      </w:pPr>
      <w:r w:rsidRPr="009A4F50">
        <w:rPr>
          <w:bCs/>
          <w:color w:val="26282F"/>
          <w:sz w:val="28"/>
          <w:szCs w:val="28"/>
        </w:rPr>
        <w:t>5.</w:t>
      </w:r>
      <w:r w:rsidRPr="009A4F50">
        <w:rPr>
          <w:bCs/>
          <w:color w:val="26282F"/>
          <w:sz w:val="28"/>
          <w:szCs w:val="28"/>
        </w:rPr>
        <w:tab/>
        <w:t>Отделу  информационной  политики  и  средств  массовой информации  опубликовать настоящее постановление в средствах массовой  информации,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9A4F50" w:rsidRPr="009A4F50" w:rsidRDefault="009A4F50" w:rsidP="009A4F50">
      <w:pPr>
        <w:widowControl w:val="0"/>
        <w:autoSpaceDE w:val="0"/>
        <w:autoSpaceDN w:val="0"/>
        <w:adjustRightInd w:val="0"/>
        <w:ind w:firstLine="709"/>
        <w:jc w:val="both"/>
        <w:outlineLvl w:val="0"/>
        <w:rPr>
          <w:bCs/>
          <w:color w:val="26282F"/>
          <w:sz w:val="28"/>
          <w:szCs w:val="28"/>
        </w:rPr>
      </w:pPr>
      <w:r w:rsidRPr="009A4F50">
        <w:rPr>
          <w:bCs/>
          <w:color w:val="26282F"/>
          <w:sz w:val="28"/>
          <w:szCs w:val="28"/>
        </w:rPr>
        <w:t>6.</w:t>
      </w:r>
      <w:r w:rsidRPr="009A4F50">
        <w:rPr>
          <w:bCs/>
          <w:color w:val="26282F"/>
          <w:sz w:val="28"/>
          <w:szCs w:val="28"/>
        </w:rPr>
        <w:tab/>
      </w:r>
      <w:proofErr w:type="gramStart"/>
      <w:r w:rsidRPr="009A4F50">
        <w:rPr>
          <w:bCs/>
          <w:color w:val="26282F"/>
          <w:sz w:val="28"/>
          <w:szCs w:val="28"/>
        </w:rPr>
        <w:t>Контроль за</w:t>
      </w:r>
      <w:proofErr w:type="gramEnd"/>
      <w:r w:rsidRPr="009A4F50">
        <w:rPr>
          <w:bCs/>
          <w:color w:val="26282F"/>
          <w:sz w:val="28"/>
          <w:szCs w:val="28"/>
        </w:rPr>
        <w:t xml:space="preserve"> выполнением настоящего постановления возложить на заместителя  главы  муниципального  образования  Майорову Н.В.</w:t>
      </w:r>
    </w:p>
    <w:p w:rsidR="009A4F50" w:rsidRPr="009A4F50" w:rsidRDefault="009A4F50" w:rsidP="009A4F50">
      <w:pPr>
        <w:widowControl w:val="0"/>
        <w:autoSpaceDE w:val="0"/>
        <w:autoSpaceDN w:val="0"/>
        <w:adjustRightInd w:val="0"/>
        <w:ind w:firstLine="709"/>
        <w:jc w:val="both"/>
        <w:outlineLvl w:val="0"/>
        <w:rPr>
          <w:bCs/>
          <w:color w:val="26282F"/>
          <w:sz w:val="28"/>
          <w:szCs w:val="28"/>
        </w:rPr>
      </w:pPr>
      <w:r w:rsidRPr="009A4F50">
        <w:rPr>
          <w:bCs/>
          <w:color w:val="26282F"/>
          <w:sz w:val="28"/>
          <w:szCs w:val="28"/>
        </w:rPr>
        <w:t>7.</w:t>
      </w:r>
      <w:r w:rsidRPr="009A4F50">
        <w:rPr>
          <w:bCs/>
          <w:color w:val="26282F"/>
          <w:sz w:val="28"/>
          <w:szCs w:val="28"/>
        </w:rPr>
        <w:tab/>
        <w:t>Постановление вступает в силу со дня его официального опубликования.</w:t>
      </w:r>
    </w:p>
    <w:p w:rsidR="009A4F50" w:rsidRPr="009A4F50" w:rsidRDefault="009A4F50" w:rsidP="009A4F50">
      <w:pPr>
        <w:widowControl w:val="0"/>
        <w:autoSpaceDE w:val="0"/>
        <w:autoSpaceDN w:val="0"/>
        <w:adjustRightInd w:val="0"/>
        <w:jc w:val="both"/>
        <w:outlineLvl w:val="0"/>
        <w:rPr>
          <w:bCs/>
          <w:color w:val="26282F"/>
          <w:sz w:val="28"/>
          <w:szCs w:val="28"/>
        </w:rPr>
      </w:pPr>
    </w:p>
    <w:p w:rsidR="009A4F50" w:rsidRPr="009A4F50" w:rsidRDefault="009A4F50" w:rsidP="009A4F50">
      <w:pPr>
        <w:widowControl w:val="0"/>
        <w:autoSpaceDE w:val="0"/>
        <w:autoSpaceDN w:val="0"/>
        <w:adjustRightInd w:val="0"/>
        <w:jc w:val="both"/>
        <w:outlineLvl w:val="0"/>
        <w:rPr>
          <w:bCs/>
          <w:color w:val="26282F"/>
          <w:sz w:val="28"/>
          <w:szCs w:val="28"/>
        </w:rPr>
      </w:pPr>
    </w:p>
    <w:p w:rsidR="009A4F50" w:rsidRPr="009A4F50" w:rsidRDefault="009A4F50" w:rsidP="009A4F50">
      <w:pPr>
        <w:widowControl w:val="0"/>
        <w:autoSpaceDE w:val="0"/>
        <w:autoSpaceDN w:val="0"/>
        <w:adjustRightInd w:val="0"/>
        <w:jc w:val="both"/>
        <w:outlineLvl w:val="0"/>
        <w:rPr>
          <w:bCs/>
          <w:color w:val="26282F"/>
          <w:sz w:val="28"/>
          <w:szCs w:val="28"/>
        </w:rPr>
      </w:pPr>
      <w:r w:rsidRPr="009A4F50">
        <w:rPr>
          <w:bCs/>
          <w:color w:val="26282F"/>
          <w:sz w:val="28"/>
          <w:szCs w:val="28"/>
        </w:rPr>
        <w:t xml:space="preserve">Глава </w:t>
      </w:r>
    </w:p>
    <w:p w:rsidR="009A4F50" w:rsidRDefault="009A4F50" w:rsidP="009A4F50">
      <w:pPr>
        <w:widowControl w:val="0"/>
        <w:autoSpaceDE w:val="0"/>
        <w:autoSpaceDN w:val="0"/>
        <w:adjustRightInd w:val="0"/>
        <w:jc w:val="both"/>
        <w:outlineLvl w:val="0"/>
        <w:rPr>
          <w:bCs/>
          <w:color w:val="26282F"/>
          <w:sz w:val="28"/>
          <w:szCs w:val="28"/>
        </w:rPr>
      </w:pPr>
      <w:r w:rsidRPr="009A4F50">
        <w:rPr>
          <w:bCs/>
          <w:color w:val="26282F"/>
          <w:sz w:val="28"/>
          <w:szCs w:val="28"/>
        </w:rPr>
        <w:t>муниципального образования</w:t>
      </w:r>
      <w:r w:rsidRPr="009A4F50">
        <w:rPr>
          <w:bCs/>
          <w:color w:val="26282F"/>
          <w:sz w:val="28"/>
          <w:szCs w:val="28"/>
        </w:rPr>
        <w:tab/>
        <w:t xml:space="preserve">                                              И.А. Дяченко</w:t>
      </w:r>
      <w:r w:rsidR="00944679">
        <w:rPr>
          <w:bCs/>
          <w:color w:val="26282F"/>
          <w:sz w:val="28"/>
          <w:szCs w:val="28"/>
        </w:rPr>
        <w:t xml:space="preserve">                                  </w:t>
      </w:r>
      <w:r w:rsidR="00B90562">
        <w:rPr>
          <w:bCs/>
          <w:color w:val="26282F"/>
          <w:sz w:val="28"/>
          <w:szCs w:val="28"/>
        </w:rPr>
        <w:t xml:space="preserve">        </w:t>
      </w: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r>
        <w:rPr>
          <w:bCs/>
          <w:color w:val="26282F"/>
          <w:sz w:val="28"/>
          <w:szCs w:val="28"/>
        </w:rPr>
        <w:t xml:space="preserve">                                                                       </w:t>
      </w: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9A4F50" w:rsidRDefault="009A4F50" w:rsidP="00944679">
      <w:pPr>
        <w:widowControl w:val="0"/>
        <w:autoSpaceDE w:val="0"/>
        <w:autoSpaceDN w:val="0"/>
        <w:adjustRightInd w:val="0"/>
        <w:jc w:val="both"/>
        <w:outlineLvl w:val="0"/>
        <w:rPr>
          <w:bCs/>
          <w:color w:val="26282F"/>
          <w:sz w:val="28"/>
          <w:szCs w:val="28"/>
        </w:rPr>
      </w:pPr>
    </w:p>
    <w:p w:rsidR="007069BF" w:rsidRPr="007069BF" w:rsidRDefault="009A4F50" w:rsidP="00944679">
      <w:pPr>
        <w:widowControl w:val="0"/>
        <w:autoSpaceDE w:val="0"/>
        <w:autoSpaceDN w:val="0"/>
        <w:adjustRightInd w:val="0"/>
        <w:jc w:val="both"/>
        <w:outlineLvl w:val="0"/>
        <w:rPr>
          <w:bCs/>
          <w:color w:val="26282F"/>
          <w:sz w:val="28"/>
          <w:szCs w:val="28"/>
        </w:rPr>
      </w:pPr>
      <w:r>
        <w:rPr>
          <w:bCs/>
          <w:color w:val="26282F"/>
          <w:sz w:val="28"/>
          <w:szCs w:val="28"/>
        </w:rPr>
        <w:lastRenderedPageBreak/>
        <w:t xml:space="preserve">                                                                        </w:t>
      </w:r>
      <w:r w:rsidR="007069BF" w:rsidRPr="007069BF">
        <w:rPr>
          <w:bCs/>
          <w:color w:val="26282F"/>
          <w:sz w:val="28"/>
          <w:szCs w:val="28"/>
        </w:rPr>
        <w:t xml:space="preserve">Приложение                                                                                                                                                                                                               </w:t>
      </w:r>
    </w:p>
    <w:p w:rsidR="007069BF" w:rsidRPr="007069BF" w:rsidRDefault="00944679" w:rsidP="00944679">
      <w:pPr>
        <w:widowControl w:val="0"/>
        <w:autoSpaceDE w:val="0"/>
        <w:autoSpaceDN w:val="0"/>
        <w:adjustRightInd w:val="0"/>
        <w:jc w:val="both"/>
        <w:outlineLvl w:val="0"/>
        <w:rPr>
          <w:bCs/>
          <w:sz w:val="28"/>
          <w:szCs w:val="28"/>
        </w:rPr>
      </w:pPr>
      <w:r>
        <w:rPr>
          <w:bCs/>
          <w:sz w:val="28"/>
          <w:szCs w:val="28"/>
        </w:rPr>
        <w:t xml:space="preserve">                                                                 </w:t>
      </w:r>
      <w:r w:rsidR="00B90562">
        <w:rPr>
          <w:bCs/>
          <w:sz w:val="28"/>
          <w:szCs w:val="28"/>
        </w:rPr>
        <w:t xml:space="preserve">       </w:t>
      </w:r>
      <w:r w:rsidR="007069BF" w:rsidRPr="007069BF">
        <w:rPr>
          <w:bCs/>
          <w:sz w:val="28"/>
          <w:szCs w:val="28"/>
        </w:rPr>
        <w:t>УТВЕРЖДЕН</w:t>
      </w:r>
      <w:r w:rsidR="00881E46">
        <w:rPr>
          <w:bCs/>
          <w:sz w:val="28"/>
          <w:szCs w:val="28"/>
        </w:rPr>
        <w:t>О</w:t>
      </w:r>
    </w:p>
    <w:p w:rsidR="007069BF" w:rsidRPr="007069BF" w:rsidRDefault="00944679" w:rsidP="00944679">
      <w:pPr>
        <w:widowControl w:val="0"/>
        <w:autoSpaceDE w:val="0"/>
        <w:autoSpaceDN w:val="0"/>
        <w:adjustRightInd w:val="0"/>
        <w:jc w:val="both"/>
        <w:outlineLvl w:val="0"/>
        <w:rPr>
          <w:bCs/>
          <w:sz w:val="28"/>
          <w:szCs w:val="28"/>
        </w:rPr>
      </w:pPr>
      <w:r>
        <w:rPr>
          <w:bCs/>
          <w:sz w:val="28"/>
          <w:szCs w:val="28"/>
        </w:rPr>
        <w:t xml:space="preserve">                                                                 </w:t>
      </w:r>
      <w:r w:rsidR="00B90562">
        <w:rPr>
          <w:bCs/>
          <w:sz w:val="28"/>
          <w:szCs w:val="28"/>
        </w:rPr>
        <w:t xml:space="preserve">       </w:t>
      </w:r>
      <w:r w:rsidR="00881E46">
        <w:rPr>
          <w:bCs/>
          <w:sz w:val="28"/>
          <w:szCs w:val="28"/>
        </w:rPr>
        <w:t>п</w:t>
      </w:r>
      <w:r w:rsidR="007069BF" w:rsidRPr="007069BF">
        <w:rPr>
          <w:bCs/>
          <w:sz w:val="28"/>
          <w:szCs w:val="28"/>
        </w:rPr>
        <w:t>остановлением администрации</w:t>
      </w:r>
    </w:p>
    <w:p w:rsidR="007069BF" w:rsidRPr="007069BF" w:rsidRDefault="00944679" w:rsidP="00944679">
      <w:pPr>
        <w:widowControl w:val="0"/>
        <w:autoSpaceDE w:val="0"/>
        <w:autoSpaceDN w:val="0"/>
        <w:adjustRightInd w:val="0"/>
        <w:jc w:val="both"/>
        <w:outlineLvl w:val="0"/>
        <w:rPr>
          <w:bCs/>
          <w:sz w:val="28"/>
          <w:szCs w:val="28"/>
        </w:rPr>
      </w:pPr>
      <w:r>
        <w:rPr>
          <w:bCs/>
          <w:sz w:val="28"/>
          <w:szCs w:val="28"/>
        </w:rPr>
        <w:t xml:space="preserve">                                                                 </w:t>
      </w:r>
      <w:r w:rsidR="00B90562">
        <w:rPr>
          <w:bCs/>
          <w:sz w:val="28"/>
          <w:szCs w:val="28"/>
        </w:rPr>
        <w:t xml:space="preserve">       </w:t>
      </w:r>
      <w:r w:rsidR="007069BF" w:rsidRPr="007069BF">
        <w:rPr>
          <w:bCs/>
          <w:sz w:val="28"/>
          <w:szCs w:val="28"/>
        </w:rPr>
        <w:t>муниципального образования</w:t>
      </w:r>
    </w:p>
    <w:p w:rsidR="007069BF" w:rsidRPr="007069BF" w:rsidRDefault="00944679" w:rsidP="00944679">
      <w:pPr>
        <w:widowControl w:val="0"/>
        <w:autoSpaceDE w:val="0"/>
        <w:autoSpaceDN w:val="0"/>
        <w:adjustRightInd w:val="0"/>
        <w:jc w:val="both"/>
        <w:outlineLvl w:val="0"/>
        <w:rPr>
          <w:bCs/>
          <w:sz w:val="28"/>
          <w:szCs w:val="28"/>
        </w:rPr>
      </w:pPr>
      <w:r>
        <w:rPr>
          <w:bCs/>
          <w:sz w:val="28"/>
          <w:szCs w:val="28"/>
        </w:rPr>
        <w:t xml:space="preserve">                                                                 </w:t>
      </w:r>
      <w:r w:rsidR="00B90562">
        <w:rPr>
          <w:bCs/>
          <w:sz w:val="28"/>
          <w:szCs w:val="28"/>
        </w:rPr>
        <w:t xml:space="preserve">       </w:t>
      </w:r>
      <w:r w:rsidR="007069BF" w:rsidRPr="007069BF">
        <w:rPr>
          <w:bCs/>
          <w:sz w:val="28"/>
          <w:szCs w:val="28"/>
        </w:rPr>
        <w:t>город Новороссийск</w:t>
      </w:r>
    </w:p>
    <w:p w:rsidR="007069BF" w:rsidRPr="007069BF" w:rsidRDefault="00944679" w:rsidP="00944679">
      <w:pPr>
        <w:widowControl w:val="0"/>
        <w:autoSpaceDE w:val="0"/>
        <w:autoSpaceDN w:val="0"/>
        <w:adjustRightInd w:val="0"/>
        <w:jc w:val="both"/>
        <w:outlineLvl w:val="0"/>
        <w:rPr>
          <w:bCs/>
          <w:sz w:val="28"/>
          <w:szCs w:val="28"/>
        </w:rPr>
      </w:pPr>
      <w:r>
        <w:rPr>
          <w:bCs/>
          <w:sz w:val="28"/>
          <w:szCs w:val="28"/>
        </w:rPr>
        <w:t xml:space="preserve">                                                                 </w:t>
      </w:r>
      <w:r w:rsidR="00B90562">
        <w:rPr>
          <w:bCs/>
          <w:sz w:val="28"/>
          <w:szCs w:val="28"/>
        </w:rPr>
        <w:t xml:space="preserve">            </w:t>
      </w:r>
      <w:r w:rsidR="007069BF" w:rsidRPr="007069BF">
        <w:rPr>
          <w:bCs/>
          <w:sz w:val="28"/>
          <w:szCs w:val="28"/>
        </w:rPr>
        <w:t>от_________________№ _______</w:t>
      </w:r>
    </w:p>
    <w:p w:rsidR="007069BF" w:rsidRPr="007069BF" w:rsidRDefault="007069BF" w:rsidP="007069BF">
      <w:pPr>
        <w:widowControl w:val="0"/>
        <w:autoSpaceDE w:val="0"/>
        <w:autoSpaceDN w:val="0"/>
        <w:adjustRightInd w:val="0"/>
        <w:spacing w:before="108" w:after="108"/>
        <w:jc w:val="center"/>
        <w:outlineLvl w:val="0"/>
        <w:rPr>
          <w:b/>
          <w:bCs/>
          <w:sz w:val="28"/>
          <w:szCs w:val="28"/>
        </w:rPr>
      </w:pPr>
    </w:p>
    <w:p w:rsidR="007069BF" w:rsidRPr="007069BF" w:rsidRDefault="007069BF" w:rsidP="007069BF">
      <w:pPr>
        <w:widowControl w:val="0"/>
        <w:autoSpaceDE w:val="0"/>
        <w:autoSpaceDN w:val="0"/>
        <w:adjustRightInd w:val="0"/>
        <w:spacing w:before="108" w:after="108"/>
        <w:jc w:val="center"/>
        <w:outlineLvl w:val="0"/>
        <w:rPr>
          <w:sz w:val="28"/>
          <w:szCs w:val="28"/>
          <w:shd w:val="clear" w:color="auto" w:fill="EAEFED"/>
        </w:rPr>
      </w:pPr>
      <w:r w:rsidRPr="007069BF">
        <w:rPr>
          <w:b/>
          <w:bCs/>
          <w:sz w:val="28"/>
          <w:szCs w:val="28"/>
        </w:rPr>
        <w:t>Административный регламент</w:t>
      </w:r>
      <w:r w:rsidRPr="007069BF">
        <w:rPr>
          <w:b/>
          <w:bCs/>
          <w:sz w:val="28"/>
          <w:szCs w:val="28"/>
        </w:rPr>
        <w:br/>
        <w:t xml:space="preserve">предоставления муниципальной услуги </w:t>
      </w:r>
      <w:r w:rsidR="000B5C92">
        <w:rPr>
          <w:b/>
          <w:bCs/>
          <w:sz w:val="28"/>
          <w:szCs w:val="28"/>
        </w:rPr>
        <w:t>«</w:t>
      </w:r>
      <w:r w:rsidR="002C1F8A" w:rsidRPr="002C1F8A">
        <w:rPr>
          <w:b/>
          <w:bCs/>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00A96327">
        <w:rPr>
          <w:b/>
          <w:sz w:val="28"/>
          <w:szCs w:val="28"/>
        </w:rPr>
        <w:t>и об утрате силы некоторых постановлений администрации муниципального образования город Новороссийск</w:t>
      </w:r>
      <w:r w:rsidR="000B5C92">
        <w:rPr>
          <w:b/>
          <w:bCs/>
          <w:sz w:val="28"/>
          <w:szCs w:val="28"/>
        </w:rPr>
        <w:t>»</w:t>
      </w:r>
      <w:r w:rsidRPr="007069BF">
        <w:rPr>
          <w:b/>
          <w:bCs/>
          <w:sz w:val="28"/>
          <w:szCs w:val="28"/>
        </w:rPr>
        <w:br/>
      </w:r>
    </w:p>
    <w:p w:rsidR="00DD75A8" w:rsidRPr="00DD75A8" w:rsidRDefault="00DD75A8" w:rsidP="00DD75A8">
      <w:pPr>
        <w:widowControl w:val="0"/>
        <w:autoSpaceDE w:val="0"/>
        <w:autoSpaceDN w:val="0"/>
        <w:ind w:firstLine="567"/>
        <w:contextualSpacing/>
        <w:jc w:val="center"/>
        <w:rPr>
          <w:sz w:val="28"/>
          <w:szCs w:val="28"/>
          <w:lang w:eastAsia="en-US"/>
        </w:rPr>
      </w:pPr>
      <w:bookmarkStart w:id="0" w:name="sub_100"/>
      <w:r w:rsidRPr="00DD75A8">
        <w:rPr>
          <w:sz w:val="28"/>
          <w:szCs w:val="28"/>
          <w:lang w:eastAsia="en-US"/>
        </w:rPr>
        <w:t>1. Общие положения</w:t>
      </w:r>
    </w:p>
    <w:p w:rsidR="00DD75A8" w:rsidRPr="00DD75A8" w:rsidRDefault="00DD75A8" w:rsidP="00DD75A8">
      <w:pPr>
        <w:widowControl w:val="0"/>
        <w:autoSpaceDE w:val="0"/>
        <w:autoSpaceDN w:val="0"/>
        <w:ind w:firstLine="567"/>
        <w:contextualSpacing/>
        <w:jc w:val="center"/>
        <w:rPr>
          <w:sz w:val="28"/>
          <w:szCs w:val="28"/>
          <w:lang w:eastAsia="en-US"/>
        </w:rPr>
      </w:pPr>
      <w:r w:rsidRPr="00DD75A8">
        <w:rPr>
          <w:sz w:val="28"/>
          <w:szCs w:val="28"/>
          <w:lang w:eastAsia="en-US"/>
        </w:rPr>
        <w:t>1.</w:t>
      </w:r>
      <w:r w:rsidR="00A96327">
        <w:rPr>
          <w:sz w:val="28"/>
          <w:szCs w:val="28"/>
          <w:lang w:eastAsia="en-US"/>
        </w:rPr>
        <w:t>1.</w:t>
      </w:r>
      <w:r w:rsidRPr="00DD75A8">
        <w:rPr>
          <w:sz w:val="28"/>
          <w:szCs w:val="28"/>
          <w:lang w:eastAsia="en-US"/>
        </w:rPr>
        <w:tab/>
        <w:t>Предмет регулирования административного регламента</w:t>
      </w:r>
    </w:p>
    <w:p w:rsidR="00DD75A8" w:rsidRPr="00DD75A8" w:rsidRDefault="00DD75A8" w:rsidP="00DD75A8">
      <w:pPr>
        <w:widowControl w:val="0"/>
        <w:autoSpaceDE w:val="0"/>
        <w:autoSpaceDN w:val="0"/>
        <w:ind w:firstLine="567"/>
        <w:contextualSpacing/>
        <w:jc w:val="both"/>
        <w:rPr>
          <w:sz w:val="28"/>
          <w:szCs w:val="28"/>
          <w:lang w:eastAsia="en-US"/>
        </w:rPr>
      </w:pPr>
    </w:p>
    <w:p w:rsidR="00A96327" w:rsidRPr="00B96C99" w:rsidRDefault="00A96327" w:rsidP="00A96327">
      <w:pPr>
        <w:pStyle w:val="ConsPlusNormal"/>
        <w:ind w:firstLine="708"/>
        <w:jc w:val="both"/>
        <w:rPr>
          <w:rFonts w:ascii="Times New Roman" w:hAnsi="Times New Roman" w:cs="Times New Roman"/>
          <w:sz w:val="28"/>
          <w:szCs w:val="28"/>
        </w:rPr>
      </w:pPr>
      <w:r w:rsidRPr="00B96C99">
        <w:rPr>
          <w:rFonts w:ascii="Times New Roman" w:hAnsi="Times New Roman" w:cs="Times New Roman"/>
          <w:sz w:val="28"/>
          <w:szCs w:val="28"/>
        </w:rPr>
        <w:t>1.1.1. Административный регламент</w:t>
      </w:r>
      <w:r>
        <w:rPr>
          <w:rFonts w:ascii="Times New Roman" w:hAnsi="Times New Roman" w:cs="Times New Roman"/>
          <w:sz w:val="28"/>
          <w:szCs w:val="28"/>
        </w:rPr>
        <w:t xml:space="preserve"> по</w:t>
      </w:r>
      <w:r w:rsidRPr="00B96C9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B96C99">
        <w:rPr>
          <w:rFonts w:ascii="Times New Roman" w:hAnsi="Times New Roman" w:cs="Times New Roman"/>
          <w:sz w:val="28"/>
          <w:szCs w:val="28"/>
        </w:rPr>
        <w:t xml:space="preserve"> услуги</w:t>
      </w:r>
      <w:r>
        <w:rPr>
          <w:rFonts w:ascii="Times New Roman" w:hAnsi="Times New Roman" w:cs="Times New Roman"/>
          <w:sz w:val="28"/>
          <w:szCs w:val="28"/>
        </w:rPr>
        <w:t>:</w:t>
      </w:r>
      <w:r w:rsidRPr="00B96C99">
        <w:rPr>
          <w:rFonts w:ascii="Times New Roman" w:hAnsi="Times New Roman" w:cs="Times New Roman"/>
          <w:sz w:val="28"/>
          <w:szCs w:val="28"/>
        </w:rPr>
        <w:t xml:space="preserve"> </w:t>
      </w:r>
      <w:r w:rsidRPr="00E676F9">
        <w:rPr>
          <w:rFonts w:ascii="Times New Roman" w:hAnsi="Times New Roman" w:cs="Times New Roman"/>
          <w:sz w:val="28"/>
          <w:szCs w:val="28"/>
        </w:rPr>
        <w:t>«</w:t>
      </w:r>
      <w:r w:rsidRPr="00A96327">
        <w:rPr>
          <w:rFonts w:ascii="Times New Roman" w:hAnsi="Times New Roman" w:cs="Times New Roman"/>
          <w:b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E676F9">
        <w:rPr>
          <w:rFonts w:ascii="Times New Roman" w:hAnsi="Times New Roman" w:cs="Times New Roman"/>
          <w:sz w:val="28"/>
          <w:szCs w:val="28"/>
        </w:rPr>
        <w:t>» (далее - административный регламент)</w:t>
      </w:r>
      <w:r w:rsidRPr="00B96C99">
        <w:rPr>
          <w:rFonts w:ascii="Times New Roman" w:hAnsi="Times New Roman" w:cs="Times New Roman"/>
          <w:sz w:val="28"/>
          <w:szCs w:val="28"/>
        </w:rPr>
        <w:t xml:space="preserve"> разработан в целях повышения качества исполнения и доступности результатов предоставления</w:t>
      </w:r>
      <w:r>
        <w:rPr>
          <w:rFonts w:ascii="Times New Roman" w:hAnsi="Times New Roman" w:cs="Times New Roman"/>
          <w:sz w:val="28"/>
          <w:szCs w:val="28"/>
        </w:rPr>
        <w:t xml:space="preserve"> муниципальной услуги: «</w:t>
      </w:r>
      <w:r w:rsidRPr="00A96327">
        <w:rPr>
          <w:rFonts w:ascii="Times New Roman" w:hAnsi="Times New Roman" w:cs="Times New Roman"/>
          <w:b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hAnsi="Times New Roman" w:cs="Times New Roman"/>
          <w:sz w:val="28"/>
          <w:szCs w:val="28"/>
        </w:rPr>
        <w:t>»</w:t>
      </w:r>
      <w:r w:rsidRPr="00B96C99">
        <w:rPr>
          <w:rFonts w:ascii="Times New Roman" w:hAnsi="Times New Roman" w:cs="Times New Roman"/>
          <w:sz w:val="28"/>
          <w:szCs w:val="28"/>
        </w:rPr>
        <w:t xml:space="preserve"> (далее - муниципальная услуга) определяет последовательность и сроки действий (административные процедуры) должностных </w:t>
      </w:r>
      <w:r>
        <w:rPr>
          <w:rFonts w:ascii="Times New Roman" w:hAnsi="Times New Roman" w:cs="Times New Roman"/>
          <w:sz w:val="28"/>
          <w:szCs w:val="28"/>
        </w:rPr>
        <w:t>лиц при предоставлении муниципальной услуги</w:t>
      </w:r>
      <w:r w:rsidRPr="00B96C99">
        <w:rPr>
          <w:rFonts w:ascii="Times New Roman" w:hAnsi="Times New Roman" w:cs="Times New Roman"/>
          <w:sz w:val="28"/>
          <w:szCs w:val="28"/>
        </w:rPr>
        <w:t>.</w:t>
      </w:r>
    </w:p>
    <w:p w:rsidR="00A96327" w:rsidRDefault="00A96327" w:rsidP="00DD75A8">
      <w:pPr>
        <w:widowControl w:val="0"/>
        <w:autoSpaceDE w:val="0"/>
        <w:autoSpaceDN w:val="0"/>
        <w:ind w:firstLine="567"/>
        <w:contextualSpacing/>
        <w:jc w:val="both"/>
        <w:rPr>
          <w:sz w:val="28"/>
          <w:szCs w:val="28"/>
          <w:lang w:eastAsia="en-US"/>
        </w:rPr>
      </w:pPr>
    </w:p>
    <w:p w:rsidR="00DD75A8" w:rsidRPr="00DD75A8" w:rsidRDefault="00DD75A8" w:rsidP="00DD75A8">
      <w:pPr>
        <w:widowControl w:val="0"/>
        <w:autoSpaceDE w:val="0"/>
        <w:autoSpaceDN w:val="0"/>
        <w:ind w:firstLine="567"/>
        <w:contextualSpacing/>
        <w:jc w:val="center"/>
        <w:rPr>
          <w:sz w:val="28"/>
          <w:szCs w:val="28"/>
          <w:lang w:eastAsia="en-US"/>
        </w:rPr>
      </w:pPr>
      <w:r w:rsidRPr="00DD75A8">
        <w:rPr>
          <w:sz w:val="28"/>
          <w:szCs w:val="28"/>
          <w:lang w:eastAsia="en-US"/>
        </w:rPr>
        <w:t>1.2.</w:t>
      </w:r>
      <w:r w:rsidRPr="00DD75A8">
        <w:rPr>
          <w:sz w:val="28"/>
          <w:szCs w:val="28"/>
          <w:lang w:eastAsia="en-US"/>
        </w:rPr>
        <w:tab/>
        <w:t>Круг заявителей</w:t>
      </w:r>
    </w:p>
    <w:p w:rsidR="00DD75A8" w:rsidRPr="00DD75A8" w:rsidRDefault="00DD75A8" w:rsidP="00DD75A8">
      <w:pPr>
        <w:widowControl w:val="0"/>
        <w:autoSpaceDE w:val="0"/>
        <w:autoSpaceDN w:val="0"/>
        <w:ind w:firstLine="567"/>
        <w:contextualSpacing/>
        <w:jc w:val="center"/>
        <w:rPr>
          <w:b/>
          <w:sz w:val="28"/>
          <w:szCs w:val="28"/>
          <w:lang w:eastAsia="en-US"/>
        </w:rPr>
      </w:pPr>
    </w:p>
    <w:p w:rsidR="00DD75A8" w:rsidRDefault="00DD75A8" w:rsidP="00DD75A8">
      <w:pPr>
        <w:widowControl w:val="0"/>
        <w:autoSpaceDE w:val="0"/>
        <w:autoSpaceDN w:val="0"/>
        <w:ind w:firstLine="567"/>
        <w:contextualSpacing/>
        <w:jc w:val="both"/>
        <w:rPr>
          <w:sz w:val="28"/>
          <w:szCs w:val="28"/>
          <w:lang w:eastAsia="en-US"/>
        </w:rPr>
      </w:pPr>
      <w:r w:rsidRPr="00DD75A8">
        <w:rPr>
          <w:sz w:val="28"/>
          <w:szCs w:val="28"/>
          <w:lang w:eastAsia="en-US"/>
        </w:rPr>
        <w:t>1.2.1. Право на получение муниципальной услуги имеет один из родителей (законный представитель), который зарегистрирован по месту жительства или по месту пребывания на территории муниципального образования город Новороссийск, имеющий детей в возрасте до прекращения образовательных отношений.</w:t>
      </w:r>
    </w:p>
    <w:p w:rsidR="006D1B83" w:rsidRPr="006D1B83" w:rsidRDefault="006D1B83" w:rsidP="006D1B83">
      <w:pPr>
        <w:widowControl w:val="0"/>
        <w:autoSpaceDE w:val="0"/>
        <w:autoSpaceDN w:val="0"/>
        <w:ind w:firstLine="567"/>
        <w:contextualSpacing/>
        <w:jc w:val="both"/>
        <w:rPr>
          <w:sz w:val="28"/>
          <w:szCs w:val="28"/>
          <w:lang w:eastAsia="en-US"/>
        </w:rPr>
      </w:pPr>
      <w:r w:rsidRPr="006D1B83">
        <w:rPr>
          <w:sz w:val="28"/>
          <w:szCs w:val="28"/>
          <w:lang w:eastAsia="en-US"/>
        </w:rPr>
        <w:t>От имени физических лиц заявления о предоставлении муниципальной услуги могут подавать:</w:t>
      </w:r>
    </w:p>
    <w:p w:rsidR="006D1B83" w:rsidRPr="006D1B83" w:rsidRDefault="006D1B83" w:rsidP="006D1B83">
      <w:pPr>
        <w:widowControl w:val="0"/>
        <w:autoSpaceDE w:val="0"/>
        <w:autoSpaceDN w:val="0"/>
        <w:ind w:firstLine="567"/>
        <w:contextualSpacing/>
        <w:jc w:val="both"/>
        <w:rPr>
          <w:sz w:val="28"/>
          <w:szCs w:val="28"/>
          <w:lang w:eastAsia="en-US"/>
        </w:rPr>
      </w:pPr>
      <w:r>
        <w:rPr>
          <w:sz w:val="28"/>
          <w:szCs w:val="28"/>
          <w:lang w:eastAsia="en-US"/>
        </w:rPr>
        <w:t>- з</w:t>
      </w:r>
      <w:r w:rsidRPr="006D1B83">
        <w:rPr>
          <w:sz w:val="28"/>
          <w:szCs w:val="28"/>
          <w:lang w:eastAsia="en-US"/>
        </w:rPr>
        <w:t>аконные представители (родители, усыновители, опекуны) несовершеннолетних в возрасте до 18 лет;</w:t>
      </w:r>
    </w:p>
    <w:p w:rsidR="006D1B83" w:rsidRPr="006D1B83" w:rsidRDefault="006D1B83" w:rsidP="006D1B83">
      <w:pPr>
        <w:widowControl w:val="0"/>
        <w:autoSpaceDE w:val="0"/>
        <w:autoSpaceDN w:val="0"/>
        <w:ind w:firstLine="567"/>
        <w:contextualSpacing/>
        <w:jc w:val="both"/>
        <w:rPr>
          <w:sz w:val="28"/>
          <w:szCs w:val="28"/>
          <w:lang w:eastAsia="en-US"/>
        </w:rPr>
      </w:pPr>
      <w:r>
        <w:rPr>
          <w:sz w:val="28"/>
          <w:szCs w:val="28"/>
          <w:lang w:eastAsia="en-US"/>
        </w:rPr>
        <w:t>- о</w:t>
      </w:r>
      <w:r w:rsidRPr="006D1B83">
        <w:rPr>
          <w:sz w:val="28"/>
          <w:szCs w:val="28"/>
          <w:lang w:eastAsia="en-US"/>
        </w:rPr>
        <w:t>пекуны недееспособных граждан;</w:t>
      </w:r>
    </w:p>
    <w:p w:rsidR="006D1B83" w:rsidRDefault="006D1B83" w:rsidP="006D1B83">
      <w:pPr>
        <w:widowControl w:val="0"/>
        <w:autoSpaceDE w:val="0"/>
        <w:autoSpaceDN w:val="0"/>
        <w:ind w:firstLine="567"/>
        <w:contextualSpacing/>
        <w:jc w:val="both"/>
        <w:rPr>
          <w:sz w:val="28"/>
          <w:szCs w:val="28"/>
          <w:lang w:eastAsia="en-US"/>
        </w:rPr>
      </w:pPr>
      <w:r>
        <w:rPr>
          <w:sz w:val="28"/>
          <w:szCs w:val="28"/>
          <w:lang w:eastAsia="en-US"/>
        </w:rPr>
        <w:t>- п</w:t>
      </w:r>
      <w:r w:rsidRPr="006D1B83">
        <w:rPr>
          <w:sz w:val="28"/>
          <w:szCs w:val="28"/>
          <w:lang w:eastAsia="en-US"/>
        </w:rPr>
        <w:t>редставители, действующие в силу полномочий, основанных на доверенности или договоре</w:t>
      </w:r>
      <w:r>
        <w:rPr>
          <w:sz w:val="28"/>
          <w:szCs w:val="28"/>
          <w:lang w:eastAsia="en-US"/>
        </w:rPr>
        <w:t>.</w:t>
      </w:r>
    </w:p>
    <w:p w:rsidR="00B550C1" w:rsidRPr="00DD75A8" w:rsidRDefault="00B550C1" w:rsidP="00DD75A8">
      <w:pPr>
        <w:widowControl w:val="0"/>
        <w:autoSpaceDE w:val="0"/>
        <w:autoSpaceDN w:val="0"/>
        <w:ind w:firstLine="567"/>
        <w:contextualSpacing/>
        <w:jc w:val="both"/>
        <w:rPr>
          <w:sz w:val="28"/>
          <w:szCs w:val="28"/>
          <w:lang w:eastAsia="en-US"/>
        </w:rPr>
      </w:pPr>
      <w:r>
        <w:rPr>
          <w:sz w:val="28"/>
          <w:szCs w:val="28"/>
          <w:lang w:eastAsia="en-US"/>
        </w:rPr>
        <w:t xml:space="preserve">1.2.2. Интересы заявителей, указанных в пункте 1.2.1. настоящего Административного регламента, могут предоставлять лица, обладающие </w:t>
      </w:r>
      <w:r>
        <w:rPr>
          <w:sz w:val="28"/>
          <w:szCs w:val="28"/>
          <w:lang w:eastAsia="en-US"/>
        </w:rPr>
        <w:lastRenderedPageBreak/>
        <w:t>соответствующими полномочиями (далее – представитель).</w:t>
      </w:r>
    </w:p>
    <w:p w:rsidR="00DD75A8" w:rsidRPr="00DD75A8" w:rsidRDefault="00DD75A8" w:rsidP="00DD75A8">
      <w:pPr>
        <w:widowControl w:val="0"/>
        <w:autoSpaceDE w:val="0"/>
        <w:autoSpaceDN w:val="0"/>
        <w:ind w:firstLine="567"/>
        <w:contextualSpacing/>
        <w:jc w:val="both"/>
        <w:rPr>
          <w:sz w:val="28"/>
          <w:szCs w:val="28"/>
          <w:lang w:eastAsia="en-US"/>
        </w:rPr>
      </w:pPr>
    </w:p>
    <w:p w:rsidR="00DD75A8" w:rsidRPr="00DD75A8" w:rsidRDefault="00DD75A8" w:rsidP="00DD75A8">
      <w:pPr>
        <w:widowControl w:val="0"/>
        <w:numPr>
          <w:ilvl w:val="1"/>
          <w:numId w:val="3"/>
        </w:numPr>
        <w:tabs>
          <w:tab w:val="left" w:pos="1296"/>
        </w:tabs>
        <w:autoSpaceDE w:val="0"/>
        <w:autoSpaceDN w:val="0"/>
        <w:spacing w:after="200"/>
        <w:ind w:right="6"/>
        <w:contextualSpacing/>
        <w:jc w:val="center"/>
        <w:outlineLvl w:val="0"/>
        <w:rPr>
          <w:bCs/>
          <w:sz w:val="28"/>
          <w:szCs w:val="28"/>
          <w:lang w:eastAsia="en-US"/>
        </w:rPr>
      </w:pPr>
      <w:r w:rsidRPr="00DD75A8">
        <w:rPr>
          <w:bCs/>
          <w:sz w:val="28"/>
          <w:szCs w:val="28"/>
          <w:lang w:eastAsia="en-US"/>
        </w:rPr>
        <w:t>Требования</w:t>
      </w:r>
      <w:r w:rsidRPr="00DD75A8">
        <w:rPr>
          <w:bCs/>
          <w:spacing w:val="-3"/>
          <w:sz w:val="28"/>
          <w:szCs w:val="28"/>
          <w:lang w:eastAsia="en-US"/>
        </w:rPr>
        <w:t xml:space="preserve"> </w:t>
      </w:r>
      <w:r w:rsidRPr="00DD75A8">
        <w:rPr>
          <w:bCs/>
          <w:sz w:val="28"/>
          <w:szCs w:val="28"/>
          <w:lang w:eastAsia="en-US"/>
        </w:rPr>
        <w:t>к</w:t>
      </w:r>
      <w:r w:rsidRPr="00DD75A8">
        <w:rPr>
          <w:bCs/>
          <w:spacing w:val="-5"/>
          <w:sz w:val="28"/>
          <w:szCs w:val="28"/>
          <w:lang w:eastAsia="en-US"/>
        </w:rPr>
        <w:t xml:space="preserve"> </w:t>
      </w:r>
      <w:r w:rsidRPr="00DD75A8">
        <w:rPr>
          <w:bCs/>
          <w:sz w:val="28"/>
          <w:szCs w:val="28"/>
          <w:lang w:eastAsia="en-US"/>
        </w:rPr>
        <w:t>порядку</w:t>
      </w:r>
      <w:r w:rsidRPr="00DD75A8">
        <w:rPr>
          <w:bCs/>
          <w:spacing w:val="-5"/>
          <w:sz w:val="28"/>
          <w:szCs w:val="28"/>
          <w:lang w:eastAsia="en-US"/>
        </w:rPr>
        <w:t xml:space="preserve"> </w:t>
      </w:r>
      <w:r w:rsidRPr="00DD75A8">
        <w:rPr>
          <w:bCs/>
          <w:sz w:val="28"/>
          <w:szCs w:val="28"/>
          <w:lang w:eastAsia="en-US"/>
        </w:rPr>
        <w:t>информирования</w:t>
      </w:r>
      <w:r w:rsidRPr="00DD75A8">
        <w:rPr>
          <w:bCs/>
          <w:spacing w:val="-3"/>
          <w:sz w:val="28"/>
          <w:szCs w:val="28"/>
          <w:lang w:eastAsia="en-US"/>
        </w:rPr>
        <w:t xml:space="preserve"> </w:t>
      </w:r>
      <w:r w:rsidRPr="00DD75A8">
        <w:rPr>
          <w:bCs/>
          <w:sz w:val="28"/>
          <w:szCs w:val="28"/>
          <w:lang w:eastAsia="en-US"/>
        </w:rPr>
        <w:t>о</w:t>
      </w:r>
      <w:r w:rsidRPr="00DD75A8">
        <w:rPr>
          <w:bCs/>
          <w:spacing w:val="-6"/>
          <w:sz w:val="28"/>
          <w:szCs w:val="28"/>
          <w:lang w:eastAsia="en-US"/>
        </w:rPr>
        <w:t xml:space="preserve"> </w:t>
      </w:r>
      <w:r w:rsidRPr="00DD75A8">
        <w:rPr>
          <w:bCs/>
          <w:sz w:val="28"/>
          <w:szCs w:val="28"/>
          <w:lang w:eastAsia="en-US"/>
        </w:rPr>
        <w:t>предоставлении</w:t>
      </w:r>
      <w:r w:rsidRPr="00DD75A8">
        <w:rPr>
          <w:bCs/>
          <w:spacing w:val="-3"/>
          <w:sz w:val="28"/>
          <w:szCs w:val="28"/>
          <w:lang w:eastAsia="en-US"/>
        </w:rPr>
        <w:t xml:space="preserve"> муниципальной </w:t>
      </w:r>
      <w:r w:rsidRPr="00DD75A8">
        <w:rPr>
          <w:bCs/>
          <w:sz w:val="28"/>
          <w:szCs w:val="28"/>
          <w:lang w:eastAsia="en-US"/>
        </w:rPr>
        <w:t>услуги</w:t>
      </w:r>
    </w:p>
    <w:p w:rsidR="00DD75A8" w:rsidRDefault="00DD75A8" w:rsidP="00DD75A8">
      <w:pPr>
        <w:tabs>
          <w:tab w:val="left" w:pos="1296"/>
        </w:tabs>
        <w:spacing w:after="200"/>
        <w:ind w:left="547" w:right="6"/>
        <w:contextualSpacing/>
        <w:jc w:val="both"/>
        <w:outlineLvl w:val="0"/>
        <w:rPr>
          <w:b/>
          <w:bCs/>
          <w:sz w:val="28"/>
          <w:szCs w:val="28"/>
          <w:lang w:eastAsia="en-US"/>
        </w:rPr>
      </w:pP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w:t>
      </w:r>
      <w:r>
        <w:rPr>
          <w:rFonts w:ascii="Times New Roman" w:hAnsi="Times New Roman" w:cs="Times New Roman"/>
          <w:sz w:val="28"/>
          <w:szCs w:val="28"/>
        </w:rPr>
        <w:t>Управления образования администрации муниципального образования город Новороссийск</w:t>
      </w:r>
      <w:r w:rsidRPr="005B4D7E">
        <w:rPr>
          <w:rFonts w:ascii="Times New Roman" w:hAnsi="Times New Roman" w:cs="Times New Roman"/>
          <w:sz w:val="28"/>
          <w:szCs w:val="28"/>
        </w:rPr>
        <w:t xml:space="preserve"> (далее - уполномоченный орган) и филиале ГАУ КК «Многофункциональный центр предоставления государственных и муниципальных услуг Краснодарского края» (МФЦ).</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 Информирование о предоставлении муниципальной услуги осуществляется:</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1.3.3.1. В МФЦ, при личном обращении в устной форме, посредством Интернет-сайтов: https://e-mfc.ru, «O</w:t>
      </w:r>
      <w:r w:rsidRPr="005B4D7E">
        <w:rPr>
          <w:rFonts w:ascii="Times New Roman" w:hAnsi="Times New Roman" w:cs="Times New Roman"/>
          <w:sz w:val="28"/>
          <w:szCs w:val="28"/>
          <w:lang w:val="en-US"/>
        </w:rPr>
        <w:t>n</w:t>
      </w:r>
      <w:r w:rsidRPr="005B4D7E">
        <w:rPr>
          <w:rFonts w:ascii="Times New Roman" w:hAnsi="Times New Roman" w:cs="Times New Roman"/>
          <w:sz w:val="28"/>
          <w:szCs w:val="28"/>
        </w:rPr>
        <w:t>line-консультант»,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1.3.3.2. В уполномоченном органе: в устной форме при личном обращении; с использованием телефонной связи; по письменным обращениям.</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1.3.3.3. Посредством размещения информации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город Новороссийск, адрес официального сайта http://www.admnvrsk.ru.</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1.3.3.4. </w:t>
      </w:r>
      <w:proofErr w:type="gramStart"/>
      <w:r w:rsidRPr="005B4D7E">
        <w:rPr>
          <w:rFonts w:ascii="Times New Roman" w:hAnsi="Times New Roman" w:cs="Times New Roman"/>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1.3.3.5. Посредством размещения информационных стендов и иных источников информирования в МФЦ и уполномоченном органе.</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1.3.3.6. Посредством телефонной связи центрального отдела МФЦ</w:t>
      </w:r>
      <w:r>
        <w:rPr>
          <w:rFonts w:ascii="Times New Roman" w:hAnsi="Times New Roman" w:cs="Times New Roman"/>
          <w:sz w:val="28"/>
          <w:szCs w:val="28"/>
        </w:rPr>
        <w:t>.</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1.3.3.7. Консультирование по вопросам предоставления муниципальной услуги осуществляется бесплатно.</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96327" w:rsidRPr="005B4D7E" w:rsidRDefault="00A96327" w:rsidP="00A96327">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96327" w:rsidRPr="005B4D7E" w:rsidRDefault="00A96327" w:rsidP="00A96327">
      <w:pPr>
        <w:pStyle w:val="ConsPlusNormal"/>
        <w:ind w:firstLine="540"/>
        <w:jc w:val="both"/>
        <w:rPr>
          <w:rFonts w:ascii="Times New Roman" w:hAnsi="Times New Roman" w:cs="Times New Roman"/>
          <w:sz w:val="28"/>
          <w:szCs w:val="28"/>
        </w:rPr>
      </w:pPr>
      <w:bookmarkStart w:id="1" w:name="P84"/>
      <w:bookmarkEnd w:id="1"/>
      <w:r w:rsidRPr="005B4D7E">
        <w:rPr>
          <w:rFonts w:ascii="Times New Roman" w:hAnsi="Times New Roman" w:cs="Times New Roman"/>
          <w:sz w:val="28"/>
          <w:szCs w:val="28"/>
        </w:rPr>
        <w:t xml:space="preserve">1.3.4. </w:t>
      </w:r>
      <w:proofErr w:type="gramStart"/>
      <w:r w:rsidRPr="005B4D7E">
        <w:rPr>
          <w:rFonts w:ascii="Times New Roman" w:hAnsi="Times New Roman" w:cs="Times New Roman"/>
          <w:sz w:val="28"/>
          <w:szCs w:val="28"/>
        </w:rPr>
        <w:t>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roofErr w:type="gramEnd"/>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Такая же информация размещается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город Новороссийск и на сайтах МФЦ.</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1.3.5.1. Уполномоченный орган расположен по адресу: 353900, Краснодарский край,</w:t>
      </w:r>
      <w:r>
        <w:rPr>
          <w:rFonts w:ascii="Times New Roman" w:hAnsi="Times New Roman" w:cs="Times New Roman"/>
          <w:sz w:val="28"/>
          <w:szCs w:val="28"/>
        </w:rPr>
        <w:t xml:space="preserve"> г. Новороссийск, ул. </w:t>
      </w:r>
      <w:proofErr w:type="gramStart"/>
      <w:r w:rsidR="00146AA5">
        <w:rPr>
          <w:rFonts w:ascii="Times New Roman" w:hAnsi="Times New Roman" w:cs="Times New Roman"/>
          <w:sz w:val="28"/>
          <w:szCs w:val="28"/>
        </w:rPr>
        <w:t>Бирюзова</w:t>
      </w:r>
      <w:proofErr w:type="gramEnd"/>
      <w:r w:rsidRPr="005B4D7E">
        <w:rPr>
          <w:rFonts w:ascii="Times New Roman" w:hAnsi="Times New Roman" w:cs="Times New Roman"/>
          <w:sz w:val="28"/>
          <w:szCs w:val="28"/>
        </w:rPr>
        <w:t>,</w:t>
      </w:r>
      <w:r>
        <w:rPr>
          <w:rFonts w:ascii="Times New Roman" w:hAnsi="Times New Roman" w:cs="Times New Roman"/>
          <w:sz w:val="28"/>
          <w:szCs w:val="28"/>
        </w:rPr>
        <w:t xml:space="preserve"> д. </w:t>
      </w:r>
      <w:r w:rsidR="00146AA5">
        <w:rPr>
          <w:rFonts w:ascii="Times New Roman" w:hAnsi="Times New Roman" w:cs="Times New Roman"/>
          <w:sz w:val="28"/>
          <w:szCs w:val="28"/>
        </w:rPr>
        <w:t>6, этаж 1,</w:t>
      </w:r>
      <w:r>
        <w:rPr>
          <w:rFonts w:ascii="Times New Roman" w:hAnsi="Times New Roman" w:cs="Times New Roman"/>
          <w:sz w:val="28"/>
          <w:szCs w:val="28"/>
        </w:rPr>
        <w:t xml:space="preserve"> телефон 8 (8617) 6</w:t>
      </w:r>
      <w:r w:rsidR="00146AA5">
        <w:rPr>
          <w:rFonts w:ascii="Times New Roman" w:hAnsi="Times New Roman" w:cs="Times New Roman"/>
          <w:sz w:val="28"/>
          <w:szCs w:val="28"/>
        </w:rPr>
        <w:t>4</w:t>
      </w:r>
      <w:r>
        <w:rPr>
          <w:rFonts w:ascii="Times New Roman" w:hAnsi="Times New Roman" w:cs="Times New Roman"/>
          <w:sz w:val="28"/>
          <w:szCs w:val="28"/>
        </w:rPr>
        <w:t>-</w:t>
      </w:r>
      <w:r w:rsidR="00146AA5">
        <w:rPr>
          <w:rFonts w:ascii="Times New Roman" w:hAnsi="Times New Roman" w:cs="Times New Roman"/>
          <w:sz w:val="28"/>
          <w:szCs w:val="28"/>
        </w:rPr>
        <w:t>63</w:t>
      </w:r>
      <w:r>
        <w:rPr>
          <w:rFonts w:ascii="Times New Roman" w:hAnsi="Times New Roman" w:cs="Times New Roman"/>
          <w:sz w:val="28"/>
          <w:szCs w:val="28"/>
        </w:rPr>
        <w:t>-</w:t>
      </w:r>
      <w:r w:rsidR="00146AA5">
        <w:rPr>
          <w:rFonts w:ascii="Times New Roman" w:hAnsi="Times New Roman" w:cs="Times New Roman"/>
          <w:sz w:val="28"/>
          <w:szCs w:val="28"/>
        </w:rPr>
        <w:t>7</w:t>
      </w:r>
      <w:r>
        <w:rPr>
          <w:rFonts w:ascii="Times New Roman" w:hAnsi="Times New Roman" w:cs="Times New Roman"/>
          <w:sz w:val="28"/>
          <w:szCs w:val="28"/>
        </w:rPr>
        <w:t>3</w:t>
      </w:r>
      <w:r w:rsidRPr="005B4D7E">
        <w:rPr>
          <w:rFonts w:ascii="Times New Roman" w:hAnsi="Times New Roman" w:cs="Times New Roman"/>
          <w:sz w:val="28"/>
          <w:szCs w:val="28"/>
        </w:rPr>
        <w:t>.</w:t>
      </w:r>
    </w:p>
    <w:p w:rsidR="00A96327"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График работы уполномоченного органа: понедельник - четверг с 09.00 до 18.00, перерыв с 13.00 до 1</w:t>
      </w:r>
      <w:r w:rsidR="00146AA5">
        <w:rPr>
          <w:rFonts w:ascii="Times New Roman" w:hAnsi="Times New Roman" w:cs="Times New Roman"/>
          <w:sz w:val="28"/>
          <w:szCs w:val="28"/>
        </w:rPr>
        <w:t>4</w:t>
      </w:r>
      <w:r w:rsidRPr="005B4D7E">
        <w:rPr>
          <w:rFonts w:ascii="Times New Roman" w:hAnsi="Times New Roman" w:cs="Times New Roman"/>
          <w:sz w:val="28"/>
          <w:szCs w:val="28"/>
        </w:rPr>
        <w:t>.</w:t>
      </w:r>
      <w:r w:rsidR="00146AA5">
        <w:rPr>
          <w:rFonts w:ascii="Times New Roman" w:hAnsi="Times New Roman" w:cs="Times New Roman"/>
          <w:sz w:val="28"/>
          <w:szCs w:val="28"/>
        </w:rPr>
        <w:t>0</w:t>
      </w:r>
      <w:r w:rsidRPr="005B4D7E">
        <w:rPr>
          <w:rFonts w:ascii="Times New Roman" w:hAnsi="Times New Roman" w:cs="Times New Roman"/>
          <w:sz w:val="28"/>
          <w:szCs w:val="28"/>
        </w:rPr>
        <w:t xml:space="preserve">0, пятница с 09.00 </w:t>
      </w:r>
      <w:proofErr w:type="gramStart"/>
      <w:r w:rsidRPr="005B4D7E">
        <w:rPr>
          <w:rFonts w:ascii="Times New Roman" w:hAnsi="Times New Roman" w:cs="Times New Roman"/>
          <w:sz w:val="28"/>
          <w:szCs w:val="28"/>
        </w:rPr>
        <w:t>до</w:t>
      </w:r>
      <w:proofErr w:type="gramEnd"/>
      <w:r w:rsidRPr="005B4D7E">
        <w:rPr>
          <w:rFonts w:ascii="Times New Roman" w:hAnsi="Times New Roman" w:cs="Times New Roman"/>
          <w:sz w:val="28"/>
          <w:szCs w:val="28"/>
        </w:rPr>
        <w:t xml:space="preserve"> 17.00, перерыв с 13.00 до 1</w:t>
      </w:r>
      <w:r w:rsidR="00146AA5">
        <w:rPr>
          <w:rFonts w:ascii="Times New Roman" w:hAnsi="Times New Roman" w:cs="Times New Roman"/>
          <w:sz w:val="28"/>
          <w:szCs w:val="28"/>
        </w:rPr>
        <w:t>4</w:t>
      </w:r>
      <w:r w:rsidRPr="005B4D7E">
        <w:rPr>
          <w:rFonts w:ascii="Times New Roman" w:hAnsi="Times New Roman" w:cs="Times New Roman"/>
          <w:sz w:val="28"/>
          <w:szCs w:val="28"/>
        </w:rPr>
        <w:t>.</w:t>
      </w:r>
      <w:r w:rsidR="00146AA5">
        <w:rPr>
          <w:rFonts w:ascii="Times New Roman" w:hAnsi="Times New Roman" w:cs="Times New Roman"/>
          <w:sz w:val="28"/>
          <w:szCs w:val="28"/>
        </w:rPr>
        <w:t>0</w:t>
      </w:r>
      <w:r w:rsidRPr="005B4D7E">
        <w:rPr>
          <w:rFonts w:ascii="Times New Roman" w:hAnsi="Times New Roman" w:cs="Times New Roman"/>
          <w:sz w:val="28"/>
          <w:szCs w:val="28"/>
        </w:rPr>
        <w:t>0, суббота и воскресенье - выходной.</w:t>
      </w:r>
    </w:p>
    <w:p w:rsidR="00146AA5" w:rsidRPr="00146AA5" w:rsidRDefault="00146AA5" w:rsidP="00A9632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1.3.5.2. М</w:t>
      </w:r>
      <w:r w:rsidRPr="00146AA5">
        <w:rPr>
          <w:rFonts w:ascii="Times New Roman" w:hAnsi="Times New Roman" w:cs="Times New Roman"/>
          <w:color w:val="000000"/>
          <w:sz w:val="28"/>
          <w:szCs w:val="28"/>
        </w:rPr>
        <w:t>униципальные образовательные организации</w:t>
      </w:r>
      <w:r>
        <w:rPr>
          <w:rFonts w:ascii="Times New Roman" w:hAnsi="Times New Roman" w:cs="Times New Roman"/>
          <w:color w:val="000000"/>
          <w:sz w:val="28"/>
          <w:szCs w:val="28"/>
        </w:rPr>
        <w:t>.</w:t>
      </w:r>
      <w:r w:rsidRPr="00146AA5">
        <w:rPr>
          <w:rFonts w:ascii="Times New Roman" w:hAnsi="Times New Roman" w:cs="Times New Roman"/>
          <w:sz w:val="28"/>
          <w:szCs w:val="28"/>
        </w:rPr>
        <w:t xml:space="preserve"> </w:t>
      </w:r>
      <w:r w:rsidRPr="005B4D7E">
        <w:rPr>
          <w:rFonts w:ascii="Times New Roman" w:hAnsi="Times New Roman" w:cs="Times New Roman"/>
          <w:sz w:val="28"/>
          <w:szCs w:val="28"/>
        </w:rPr>
        <w:t>Информация о местонахождении и графике работы, справочных телефонах, официальных сайтах</w:t>
      </w:r>
      <w:r w:rsidRPr="00146AA5">
        <w:rPr>
          <w:color w:val="000000"/>
          <w:sz w:val="28"/>
          <w:szCs w:val="28"/>
        </w:rPr>
        <w:t xml:space="preserve"> </w:t>
      </w:r>
      <w:r w:rsidRPr="00146AA5">
        <w:rPr>
          <w:rFonts w:ascii="Times New Roman" w:hAnsi="Times New Roman" w:cs="Times New Roman"/>
          <w:color w:val="000000"/>
          <w:sz w:val="28"/>
          <w:szCs w:val="28"/>
        </w:rPr>
        <w:t>размещены</w:t>
      </w:r>
      <w:r>
        <w:rPr>
          <w:color w:val="000000"/>
          <w:sz w:val="28"/>
          <w:szCs w:val="28"/>
        </w:rPr>
        <w:t xml:space="preserve"> </w:t>
      </w:r>
      <w:r w:rsidRPr="00146AA5">
        <w:rPr>
          <w:rFonts w:ascii="Times New Roman" w:hAnsi="Times New Roman" w:cs="Times New Roman"/>
          <w:color w:val="000000"/>
          <w:sz w:val="28"/>
          <w:szCs w:val="28"/>
        </w:rPr>
        <w:t xml:space="preserve">на официальном сайте Уполномоченного органа </w:t>
      </w:r>
      <w:hyperlink r:id="rId8" w:history="1">
        <w:r w:rsidRPr="00146AA5">
          <w:rPr>
            <w:rStyle w:val="afa"/>
            <w:rFonts w:ascii="Times New Roman" w:hAnsi="Times New Roman" w:cs="Times New Roman"/>
            <w:sz w:val="28"/>
            <w:szCs w:val="28"/>
          </w:rPr>
          <w:t>http://gorono.ru</w:t>
        </w:r>
      </w:hyperlink>
      <w:r w:rsidRPr="00146AA5">
        <w:rPr>
          <w:rFonts w:ascii="Times New Roman" w:hAnsi="Times New Roman" w:cs="Times New Roman"/>
          <w:color w:val="000000"/>
          <w:sz w:val="28"/>
          <w:szCs w:val="28"/>
        </w:rPr>
        <w:t>;</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w:t>
      </w:r>
      <w:r w:rsidR="00146AA5">
        <w:rPr>
          <w:rFonts w:ascii="Times New Roman" w:hAnsi="Times New Roman" w:cs="Times New Roman"/>
          <w:sz w:val="28"/>
          <w:szCs w:val="28"/>
        </w:rPr>
        <w:t>3</w:t>
      </w:r>
      <w:r w:rsidRPr="005B4D7E">
        <w:rPr>
          <w:rFonts w:ascii="Times New Roman" w:hAnsi="Times New Roman" w:cs="Times New Roman"/>
          <w:sz w:val="28"/>
          <w:szCs w:val="28"/>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Pr="005B4D7E">
        <w:rPr>
          <w:rFonts w:ascii="Times New Roman" w:hAnsi="Times New Roman" w:cs="Times New Roman"/>
          <w:sz w:val="28"/>
          <w:szCs w:val="28"/>
        </w:rPr>
        <w:lastRenderedPageBreak/>
        <w:t>«Интернет» - http://e-mfc.ru.</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A96327" w:rsidRPr="005B4D7E" w:rsidRDefault="00A96327" w:rsidP="00A9632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1.3.7. </w:t>
      </w:r>
      <w:proofErr w:type="gramStart"/>
      <w:r w:rsidRPr="005B4D7E">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B4D7E">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324D4" w:rsidRDefault="003324D4" w:rsidP="00A37263">
      <w:pPr>
        <w:pStyle w:val="2"/>
        <w:tabs>
          <w:tab w:val="left" w:pos="142"/>
        </w:tabs>
        <w:ind w:left="0"/>
        <w:jc w:val="center"/>
        <w:rPr>
          <w:b w:val="0"/>
          <w:sz w:val="28"/>
          <w:szCs w:val="28"/>
        </w:rPr>
      </w:pPr>
    </w:p>
    <w:p w:rsidR="00A37263" w:rsidRPr="007C6562" w:rsidRDefault="006C08B6" w:rsidP="00A37263">
      <w:pPr>
        <w:pStyle w:val="2"/>
        <w:tabs>
          <w:tab w:val="left" w:pos="142"/>
        </w:tabs>
        <w:ind w:left="0"/>
        <w:jc w:val="center"/>
        <w:rPr>
          <w:b w:val="0"/>
          <w:sz w:val="28"/>
          <w:szCs w:val="28"/>
        </w:rPr>
      </w:pPr>
      <w:r w:rsidRPr="007C6562">
        <w:rPr>
          <w:b w:val="0"/>
          <w:sz w:val="28"/>
          <w:szCs w:val="28"/>
        </w:rPr>
        <w:t>2</w:t>
      </w:r>
      <w:r w:rsidR="00A37263" w:rsidRPr="007C6562">
        <w:rPr>
          <w:b w:val="0"/>
          <w:sz w:val="28"/>
          <w:szCs w:val="28"/>
        </w:rPr>
        <w:t>. Стандарт</w:t>
      </w:r>
      <w:r w:rsidR="00A37263" w:rsidRPr="007C6562">
        <w:rPr>
          <w:b w:val="0"/>
          <w:spacing w:val="-13"/>
          <w:sz w:val="28"/>
          <w:szCs w:val="28"/>
        </w:rPr>
        <w:t xml:space="preserve"> </w:t>
      </w:r>
      <w:r w:rsidR="00A37263" w:rsidRPr="007C6562">
        <w:rPr>
          <w:b w:val="0"/>
          <w:sz w:val="28"/>
          <w:szCs w:val="28"/>
        </w:rPr>
        <w:t>предоставления</w:t>
      </w:r>
      <w:r w:rsidR="00A37263" w:rsidRPr="007C6562">
        <w:rPr>
          <w:b w:val="0"/>
          <w:spacing w:val="-12"/>
          <w:sz w:val="28"/>
          <w:szCs w:val="28"/>
        </w:rPr>
        <w:t xml:space="preserve"> </w:t>
      </w:r>
      <w:r w:rsidR="00A37263" w:rsidRPr="007C6562">
        <w:rPr>
          <w:b w:val="0"/>
          <w:sz w:val="28"/>
          <w:szCs w:val="28"/>
        </w:rPr>
        <w:t>муниципальной</w:t>
      </w:r>
      <w:r w:rsidR="00A37263" w:rsidRPr="007C6562">
        <w:rPr>
          <w:b w:val="0"/>
          <w:spacing w:val="-12"/>
          <w:sz w:val="28"/>
          <w:szCs w:val="28"/>
        </w:rPr>
        <w:t xml:space="preserve"> </w:t>
      </w:r>
      <w:r w:rsidR="00A37263" w:rsidRPr="007C6562">
        <w:rPr>
          <w:b w:val="0"/>
          <w:sz w:val="28"/>
          <w:szCs w:val="28"/>
        </w:rPr>
        <w:t>услуги</w:t>
      </w:r>
    </w:p>
    <w:p w:rsidR="00A37263" w:rsidRPr="007C6562" w:rsidRDefault="00A37263" w:rsidP="00A37263">
      <w:pPr>
        <w:pStyle w:val="af1"/>
        <w:spacing w:before="8"/>
        <w:jc w:val="center"/>
        <w:rPr>
          <w:sz w:val="28"/>
          <w:szCs w:val="28"/>
        </w:rPr>
      </w:pPr>
    </w:p>
    <w:p w:rsidR="00A37263" w:rsidRPr="007C6562" w:rsidRDefault="00A37263" w:rsidP="00A37263">
      <w:pPr>
        <w:jc w:val="center"/>
        <w:rPr>
          <w:sz w:val="28"/>
          <w:szCs w:val="28"/>
        </w:rPr>
      </w:pPr>
      <w:r w:rsidRPr="007C6562">
        <w:rPr>
          <w:sz w:val="28"/>
          <w:szCs w:val="28"/>
        </w:rPr>
        <w:t>2.1. Наименование</w:t>
      </w:r>
      <w:r w:rsidRPr="007C6562">
        <w:rPr>
          <w:spacing w:val="-13"/>
          <w:sz w:val="28"/>
          <w:szCs w:val="28"/>
        </w:rPr>
        <w:t xml:space="preserve"> </w:t>
      </w:r>
      <w:r w:rsidRPr="007C6562">
        <w:rPr>
          <w:sz w:val="28"/>
          <w:szCs w:val="28"/>
        </w:rPr>
        <w:t>муниципальной</w:t>
      </w:r>
      <w:r w:rsidRPr="007C6562">
        <w:rPr>
          <w:spacing w:val="-12"/>
          <w:sz w:val="28"/>
          <w:szCs w:val="28"/>
        </w:rPr>
        <w:t xml:space="preserve"> </w:t>
      </w:r>
      <w:r w:rsidRPr="007C6562">
        <w:rPr>
          <w:sz w:val="28"/>
          <w:szCs w:val="28"/>
        </w:rPr>
        <w:t>услуги</w:t>
      </w:r>
    </w:p>
    <w:p w:rsidR="00863AFB" w:rsidRDefault="00863AFB" w:rsidP="00A37263">
      <w:pPr>
        <w:widowControl w:val="0"/>
        <w:autoSpaceDE w:val="0"/>
        <w:autoSpaceDN w:val="0"/>
        <w:spacing w:after="200"/>
        <w:contextualSpacing/>
        <w:jc w:val="both"/>
        <w:rPr>
          <w:color w:val="000000"/>
          <w:sz w:val="28"/>
          <w:szCs w:val="28"/>
        </w:rPr>
      </w:pPr>
    </w:p>
    <w:p w:rsidR="00A37263" w:rsidRDefault="00CD4436" w:rsidP="00744FB6">
      <w:pPr>
        <w:widowControl w:val="0"/>
        <w:autoSpaceDE w:val="0"/>
        <w:autoSpaceDN w:val="0"/>
        <w:spacing w:after="200"/>
        <w:contextualSpacing/>
        <w:jc w:val="both"/>
        <w:rPr>
          <w:color w:val="000000"/>
          <w:sz w:val="28"/>
          <w:szCs w:val="28"/>
        </w:rPr>
      </w:pPr>
      <w:r w:rsidRPr="00CD4436">
        <w:rPr>
          <w:color w:val="000000"/>
          <w:sz w:val="28"/>
          <w:szCs w:val="28"/>
        </w:rPr>
        <w:t>2.1.</w:t>
      </w:r>
      <w:r w:rsidR="007C6562">
        <w:rPr>
          <w:color w:val="000000"/>
          <w:sz w:val="28"/>
          <w:szCs w:val="28"/>
        </w:rPr>
        <w:t xml:space="preserve">1. </w:t>
      </w:r>
      <w:r w:rsidRPr="00CD4436">
        <w:rPr>
          <w:color w:val="000000"/>
          <w:sz w:val="28"/>
          <w:szCs w:val="28"/>
        </w:rPr>
        <w:tab/>
      </w:r>
      <w:r w:rsidR="007C6562" w:rsidRPr="005B4D7E">
        <w:rPr>
          <w:sz w:val="28"/>
          <w:szCs w:val="28"/>
        </w:rPr>
        <w:t>Наименование муниципальной услуги - муниципальная услуга</w:t>
      </w:r>
      <w:r w:rsidR="007C6562">
        <w:rPr>
          <w:sz w:val="28"/>
          <w:szCs w:val="28"/>
        </w:rPr>
        <w:t>:</w:t>
      </w:r>
      <w:r w:rsidR="007C6562">
        <w:rPr>
          <w:color w:val="000000"/>
          <w:sz w:val="28"/>
          <w:szCs w:val="28"/>
        </w:rPr>
        <w:t xml:space="preserve"> </w:t>
      </w:r>
      <w:r>
        <w:rPr>
          <w:color w:val="000000"/>
          <w:sz w:val="28"/>
          <w:szCs w:val="28"/>
        </w:rPr>
        <w:t>«</w:t>
      </w:r>
      <w:r w:rsidRPr="00CD4436">
        <w:rPr>
          <w:color w:val="00000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color w:val="000000"/>
          <w:sz w:val="28"/>
          <w:szCs w:val="28"/>
        </w:rPr>
        <w:t>».</w:t>
      </w:r>
    </w:p>
    <w:p w:rsidR="007C6562" w:rsidRPr="0009368D" w:rsidRDefault="00CD4436" w:rsidP="007C6562">
      <w:pPr>
        <w:pStyle w:val="ConsPlusTitle"/>
        <w:jc w:val="center"/>
        <w:outlineLvl w:val="2"/>
        <w:rPr>
          <w:rFonts w:ascii="Times New Roman" w:hAnsi="Times New Roman" w:cs="Times New Roman"/>
          <w:b w:val="0"/>
          <w:sz w:val="28"/>
          <w:szCs w:val="28"/>
        </w:rPr>
      </w:pPr>
      <w:r w:rsidRPr="007C6562">
        <w:rPr>
          <w:rFonts w:ascii="Times New Roman" w:hAnsi="Times New Roman" w:cs="Times New Roman"/>
          <w:b w:val="0"/>
          <w:color w:val="000000"/>
          <w:sz w:val="28"/>
          <w:szCs w:val="28"/>
        </w:rPr>
        <w:t>2.2.</w:t>
      </w:r>
      <w:r w:rsidR="007C6562" w:rsidRPr="007C6562">
        <w:rPr>
          <w:szCs w:val="28"/>
        </w:rPr>
        <w:t xml:space="preserve"> </w:t>
      </w:r>
      <w:r w:rsidR="007C6562" w:rsidRPr="0009368D">
        <w:rPr>
          <w:rFonts w:ascii="Times New Roman" w:hAnsi="Times New Roman" w:cs="Times New Roman"/>
          <w:b w:val="0"/>
          <w:sz w:val="28"/>
          <w:szCs w:val="28"/>
        </w:rPr>
        <w:t>Наименование органа местного самоуправления,</w:t>
      </w:r>
    </w:p>
    <w:p w:rsidR="007C6562" w:rsidRPr="0009368D" w:rsidRDefault="007C6562" w:rsidP="007C6562">
      <w:pPr>
        <w:pStyle w:val="ConsPlusTitle"/>
        <w:jc w:val="center"/>
        <w:rPr>
          <w:rFonts w:ascii="Times New Roman" w:hAnsi="Times New Roman" w:cs="Times New Roman"/>
          <w:b w:val="0"/>
          <w:sz w:val="28"/>
          <w:szCs w:val="28"/>
        </w:rPr>
      </w:pPr>
      <w:proofErr w:type="gramStart"/>
      <w:r w:rsidRPr="0009368D">
        <w:rPr>
          <w:rFonts w:ascii="Times New Roman" w:hAnsi="Times New Roman" w:cs="Times New Roman"/>
          <w:b w:val="0"/>
          <w:sz w:val="28"/>
          <w:szCs w:val="28"/>
        </w:rPr>
        <w:t>предоставляющего</w:t>
      </w:r>
      <w:proofErr w:type="gramEnd"/>
      <w:r w:rsidRPr="0009368D">
        <w:rPr>
          <w:rFonts w:ascii="Times New Roman" w:hAnsi="Times New Roman" w:cs="Times New Roman"/>
          <w:b w:val="0"/>
          <w:sz w:val="28"/>
          <w:szCs w:val="28"/>
        </w:rPr>
        <w:t xml:space="preserve"> муниципальную услугу</w:t>
      </w:r>
    </w:p>
    <w:p w:rsidR="007C6562" w:rsidRDefault="007C6562" w:rsidP="007C6562">
      <w:pPr>
        <w:pStyle w:val="ConsPlusNormal"/>
        <w:ind w:firstLine="540"/>
        <w:jc w:val="both"/>
        <w:rPr>
          <w:rFonts w:ascii="Times New Roman" w:hAnsi="Times New Roman" w:cs="Times New Roman"/>
          <w:sz w:val="28"/>
          <w:szCs w:val="28"/>
        </w:rPr>
      </w:pPr>
    </w:p>
    <w:p w:rsidR="007C6562" w:rsidRPr="005B4D7E" w:rsidRDefault="007C6562" w:rsidP="007C656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2.2.1. Предоставление муниципальной услуги осуществляется администрацией муниципального образования город Новороссийск, в лице </w:t>
      </w:r>
      <w:r>
        <w:rPr>
          <w:rFonts w:ascii="Times New Roman" w:hAnsi="Times New Roman" w:cs="Times New Roman"/>
          <w:sz w:val="28"/>
          <w:szCs w:val="28"/>
        </w:rPr>
        <w:t>управления образования администрации муниципального образования город Новороссийск</w:t>
      </w:r>
      <w:r w:rsidRPr="005B4D7E">
        <w:rPr>
          <w:rFonts w:ascii="Times New Roman" w:hAnsi="Times New Roman" w:cs="Times New Roman"/>
          <w:sz w:val="28"/>
          <w:szCs w:val="28"/>
        </w:rPr>
        <w:t>.</w:t>
      </w:r>
    </w:p>
    <w:p w:rsidR="007C6562" w:rsidRPr="005B4D7E" w:rsidRDefault="007C6562" w:rsidP="007C6562">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2.2.2. В предоставлении муниципальной услуги могут принимать участие администрация муниципального образования город Новороссийск, уполномоченный орган, </w:t>
      </w:r>
      <w:r>
        <w:rPr>
          <w:rFonts w:ascii="Times New Roman" w:hAnsi="Times New Roman" w:cs="Times New Roman"/>
          <w:sz w:val="28"/>
          <w:szCs w:val="28"/>
        </w:rPr>
        <w:t>м</w:t>
      </w:r>
      <w:r w:rsidRPr="00146AA5">
        <w:rPr>
          <w:rFonts w:ascii="Times New Roman" w:hAnsi="Times New Roman" w:cs="Times New Roman"/>
          <w:color w:val="000000"/>
          <w:sz w:val="28"/>
          <w:szCs w:val="28"/>
        </w:rPr>
        <w:t>униципальные образовательные организации</w:t>
      </w:r>
      <w:r w:rsidR="00153D7D">
        <w:rPr>
          <w:rFonts w:ascii="Times New Roman" w:hAnsi="Times New Roman" w:cs="Times New Roman"/>
          <w:color w:val="000000"/>
          <w:sz w:val="28"/>
          <w:szCs w:val="28"/>
        </w:rPr>
        <w:t>,</w:t>
      </w:r>
      <w:r w:rsidRPr="005B4D7E">
        <w:rPr>
          <w:rFonts w:ascii="Times New Roman" w:hAnsi="Times New Roman" w:cs="Times New Roman"/>
          <w:sz w:val="28"/>
          <w:szCs w:val="28"/>
        </w:rPr>
        <w:t xml:space="preserve">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7C6562" w:rsidRDefault="007C6562" w:rsidP="007C6562">
      <w:pPr>
        <w:widowControl w:val="0"/>
        <w:autoSpaceDE w:val="0"/>
        <w:autoSpaceDN w:val="0"/>
        <w:spacing w:after="200"/>
        <w:contextualSpacing/>
        <w:jc w:val="center"/>
        <w:rPr>
          <w:color w:val="000000"/>
          <w:sz w:val="28"/>
          <w:szCs w:val="28"/>
        </w:rPr>
      </w:pPr>
    </w:p>
    <w:p w:rsidR="006C49A4" w:rsidRPr="006C49A4" w:rsidRDefault="006C49A4" w:rsidP="006C49A4">
      <w:pPr>
        <w:widowControl w:val="0"/>
        <w:autoSpaceDE w:val="0"/>
        <w:autoSpaceDN w:val="0"/>
        <w:spacing w:after="200"/>
        <w:contextualSpacing/>
        <w:jc w:val="center"/>
        <w:rPr>
          <w:color w:val="000000"/>
          <w:sz w:val="28"/>
          <w:szCs w:val="28"/>
        </w:rPr>
      </w:pPr>
      <w:r>
        <w:rPr>
          <w:color w:val="000000"/>
          <w:sz w:val="28"/>
          <w:szCs w:val="28"/>
        </w:rPr>
        <w:t xml:space="preserve">2.3. </w:t>
      </w:r>
      <w:r w:rsidRPr="006C49A4">
        <w:rPr>
          <w:color w:val="000000"/>
          <w:sz w:val="28"/>
          <w:szCs w:val="28"/>
        </w:rPr>
        <w:t xml:space="preserve">Описание результата предоставления </w:t>
      </w:r>
      <w:proofErr w:type="gramStart"/>
      <w:r w:rsidRPr="006C49A4">
        <w:rPr>
          <w:color w:val="000000"/>
          <w:sz w:val="28"/>
          <w:szCs w:val="28"/>
        </w:rPr>
        <w:t>муниципальной</w:t>
      </w:r>
      <w:proofErr w:type="gramEnd"/>
    </w:p>
    <w:p w:rsidR="006C49A4" w:rsidRPr="006C49A4" w:rsidRDefault="006C49A4" w:rsidP="006C49A4">
      <w:pPr>
        <w:widowControl w:val="0"/>
        <w:autoSpaceDE w:val="0"/>
        <w:autoSpaceDN w:val="0"/>
        <w:spacing w:after="200"/>
        <w:contextualSpacing/>
        <w:jc w:val="center"/>
        <w:rPr>
          <w:color w:val="000000"/>
          <w:sz w:val="28"/>
          <w:szCs w:val="28"/>
        </w:rPr>
      </w:pPr>
      <w:r w:rsidRPr="006C49A4">
        <w:rPr>
          <w:color w:val="000000"/>
          <w:sz w:val="28"/>
          <w:szCs w:val="28"/>
        </w:rPr>
        <w:t>услуги</w:t>
      </w:r>
    </w:p>
    <w:p w:rsidR="006C49A4" w:rsidRPr="006C49A4" w:rsidRDefault="006C49A4" w:rsidP="006C49A4">
      <w:pPr>
        <w:widowControl w:val="0"/>
        <w:autoSpaceDE w:val="0"/>
        <w:autoSpaceDN w:val="0"/>
        <w:spacing w:after="200"/>
        <w:contextualSpacing/>
        <w:jc w:val="both"/>
        <w:rPr>
          <w:color w:val="000000"/>
          <w:sz w:val="28"/>
          <w:szCs w:val="28"/>
        </w:rPr>
      </w:pPr>
    </w:p>
    <w:p w:rsidR="006545A8" w:rsidRDefault="006C49A4" w:rsidP="006C49A4">
      <w:pPr>
        <w:widowControl w:val="0"/>
        <w:autoSpaceDE w:val="0"/>
        <w:autoSpaceDN w:val="0"/>
        <w:spacing w:after="200"/>
        <w:contextualSpacing/>
        <w:jc w:val="both"/>
        <w:rPr>
          <w:color w:val="000000"/>
          <w:sz w:val="28"/>
          <w:szCs w:val="28"/>
        </w:rPr>
      </w:pPr>
      <w:r w:rsidRPr="006C49A4">
        <w:rPr>
          <w:color w:val="000000"/>
          <w:sz w:val="28"/>
          <w:szCs w:val="28"/>
        </w:rPr>
        <w:t>2.</w:t>
      </w:r>
      <w:r>
        <w:rPr>
          <w:color w:val="000000"/>
          <w:sz w:val="28"/>
          <w:szCs w:val="28"/>
        </w:rPr>
        <w:t>3</w:t>
      </w:r>
      <w:r w:rsidRPr="006C49A4">
        <w:rPr>
          <w:color w:val="000000"/>
          <w:sz w:val="28"/>
          <w:szCs w:val="28"/>
        </w:rPr>
        <w:t>.</w:t>
      </w:r>
      <w:r>
        <w:rPr>
          <w:color w:val="000000"/>
          <w:sz w:val="28"/>
          <w:szCs w:val="28"/>
        </w:rPr>
        <w:t>1.</w:t>
      </w:r>
      <w:r w:rsidRPr="006C49A4">
        <w:rPr>
          <w:color w:val="000000"/>
          <w:sz w:val="28"/>
          <w:szCs w:val="28"/>
        </w:rPr>
        <w:tab/>
        <w:t xml:space="preserve">Результатом предоставления муниципальной услуги является: </w:t>
      </w:r>
    </w:p>
    <w:p w:rsidR="006545A8" w:rsidRPr="006545A8" w:rsidRDefault="006545A8" w:rsidP="006545A8">
      <w:pPr>
        <w:widowControl w:val="0"/>
        <w:autoSpaceDE w:val="0"/>
        <w:autoSpaceDN w:val="0"/>
        <w:spacing w:after="200"/>
        <w:contextualSpacing/>
        <w:jc w:val="both"/>
        <w:rPr>
          <w:color w:val="000000"/>
          <w:sz w:val="28"/>
          <w:szCs w:val="28"/>
        </w:rPr>
      </w:pPr>
      <w:r w:rsidRPr="006545A8">
        <w:rPr>
          <w:color w:val="000000"/>
          <w:sz w:val="28"/>
          <w:szCs w:val="28"/>
        </w:rPr>
        <w:t xml:space="preserve">Результат предоставления муниципальной услуги - предоставление в полном объеме </w:t>
      </w:r>
      <w:r w:rsidR="00153D7D">
        <w:rPr>
          <w:color w:val="000000"/>
          <w:sz w:val="28"/>
          <w:szCs w:val="28"/>
        </w:rPr>
        <w:t xml:space="preserve">следующей </w:t>
      </w:r>
      <w:r w:rsidRPr="006545A8">
        <w:rPr>
          <w:color w:val="000000"/>
          <w:sz w:val="28"/>
          <w:szCs w:val="28"/>
        </w:rPr>
        <w:t>информации:</w:t>
      </w:r>
    </w:p>
    <w:p w:rsidR="006545A8" w:rsidRPr="006545A8" w:rsidRDefault="006545A8" w:rsidP="006545A8">
      <w:pPr>
        <w:widowControl w:val="0"/>
        <w:autoSpaceDE w:val="0"/>
        <w:autoSpaceDN w:val="0"/>
        <w:spacing w:after="200"/>
        <w:contextualSpacing/>
        <w:jc w:val="both"/>
        <w:rPr>
          <w:color w:val="000000"/>
          <w:sz w:val="28"/>
          <w:szCs w:val="28"/>
        </w:rPr>
      </w:pPr>
      <w:r w:rsidRPr="006545A8">
        <w:rPr>
          <w:color w:val="000000"/>
          <w:sz w:val="28"/>
          <w:szCs w:val="28"/>
        </w:rPr>
        <w:t xml:space="preserve">- </w:t>
      </w:r>
      <w:r w:rsidR="00D105A8" w:rsidRPr="006545A8">
        <w:rPr>
          <w:color w:val="000000"/>
          <w:sz w:val="28"/>
          <w:szCs w:val="28"/>
        </w:rPr>
        <w:t>о</w:t>
      </w:r>
      <w:r w:rsidR="00D105A8">
        <w:rPr>
          <w:color w:val="000000"/>
          <w:sz w:val="28"/>
          <w:szCs w:val="28"/>
        </w:rPr>
        <w:t>б</w:t>
      </w:r>
      <w:r w:rsidR="00D105A8" w:rsidRPr="006545A8">
        <w:rPr>
          <w:color w:val="000000"/>
          <w:sz w:val="28"/>
          <w:szCs w:val="28"/>
        </w:rPr>
        <w:t xml:space="preserve"> </w:t>
      </w:r>
      <w:proofErr w:type="gramStart"/>
      <w:r w:rsidRPr="006545A8">
        <w:rPr>
          <w:color w:val="000000"/>
          <w:sz w:val="28"/>
          <w:szCs w:val="28"/>
        </w:rPr>
        <w:t>образовательных</w:t>
      </w:r>
      <w:proofErr w:type="gramEnd"/>
      <w:r w:rsidRPr="006545A8">
        <w:rPr>
          <w:color w:val="000000"/>
          <w:sz w:val="28"/>
          <w:szCs w:val="28"/>
        </w:rPr>
        <w:t xml:space="preserve"> программам дошкольного образования, начального общего, основного общего, среднего общего образования, а также программы дополнительного образования,</w:t>
      </w:r>
    </w:p>
    <w:p w:rsidR="006545A8" w:rsidRPr="006545A8" w:rsidRDefault="006545A8" w:rsidP="006545A8">
      <w:pPr>
        <w:widowControl w:val="0"/>
        <w:autoSpaceDE w:val="0"/>
        <w:autoSpaceDN w:val="0"/>
        <w:spacing w:after="200"/>
        <w:contextualSpacing/>
        <w:jc w:val="both"/>
        <w:rPr>
          <w:color w:val="000000"/>
          <w:sz w:val="28"/>
          <w:szCs w:val="28"/>
        </w:rPr>
      </w:pPr>
      <w:r w:rsidRPr="006545A8">
        <w:rPr>
          <w:color w:val="000000"/>
          <w:sz w:val="28"/>
          <w:szCs w:val="28"/>
        </w:rPr>
        <w:t xml:space="preserve">- </w:t>
      </w:r>
      <w:r w:rsidR="00D105A8" w:rsidRPr="006545A8">
        <w:rPr>
          <w:color w:val="000000"/>
          <w:sz w:val="28"/>
          <w:szCs w:val="28"/>
        </w:rPr>
        <w:t>о</w:t>
      </w:r>
      <w:r w:rsidR="00153D7D">
        <w:rPr>
          <w:color w:val="000000"/>
          <w:sz w:val="28"/>
          <w:szCs w:val="28"/>
        </w:rPr>
        <w:t>б</w:t>
      </w:r>
      <w:r w:rsidR="00D105A8" w:rsidRPr="006545A8">
        <w:rPr>
          <w:color w:val="000000"/>
          <w:sz w:val="28"/>
          <w:szCs w:val="28"/>
        </w:rPr>
        <w:t xml:space="preserve"> </w:t>
      </w:r>
      <w:r w:rsidRPr="006545A8">
        <w:rPr>
          <w:color w:val="000000"/>
          <w:sz w:val="28"/>
          <w:szCs w:val="28"/>
        </w:rPr>
        <w:t>учебных планах муниципальных учреждений,</w:t>
      </w:r>
    </w:p>
    <w:p w:rsidR="006545A8" w:rsidRPr="006545A8" w:rsidRDefault="006545A8" w:rsidP="006545A8">
      <w:pPr>
        <w:widowControl w:val="0"/>
        <w:autoSpaceDE w:val="0"/>
        <w:autoSpaceDN w:val="0"/>
        <w:spacing w:after="200"/>
        <w:contextualSpacing/>
        <w:jc w:val="both"/>
        <w:rPr>
          <w:color w:val="000000"/>
          <w:sz w:val="28"/>
          <w:szCs w:val="28"/>
        </w:rPr>
      </w:pPr>
      <w:r w:rsidRPr="006545A8">
        <w:rPr>
          <w:color w:val="000000"/>
          <w:sz w:val="28"/>
          <w:szCs w:val="28"/>
        </w:rPr>
        <w:t xml:space="preserve">- </w:t>
      </w:r>
      <w:r w:rsidR="00D105A8" w:rsidRPr="006545A8">
        <w:rPr>
          <w:color w:val="000000"/>
          <w:sz w:val="28"/>
          <w:szCs w:val="28"/>
        </w:rPr>
        <w:t xml:space="preserve">о </w:t>
      </w:r>
      <w:r w:rsidRPr="006545A8">
        <w:rPr>
          <w:color w:val="000000"/>
          <w:sz w:val="28"/>
          <w:szCs w:val="28"/>
        </w:rPr>
        <w:t>рабочих программах учебных курсов, предметов, дисциплин (модулей),</w:t>
      </w:r>
    </w:p>
    <w:p w:rsidR="006545A8" w:rsidRDefault="006545A8" w:rsidP="006545A8">
      <w:pPr>
        <w:widowControl w:val="0"/>
        <w:autoSpaceDE w:val="0"/>
        <w:autoSpaceDN w:val="0"/>
        <w:spacing w:after="200"/>
        <w:contextualSpacing/>
        <w:jc w:val="both"/>
        <w:rPr>
          <w:color w:val="000000"/>
          <w:sz w:val="28"/>
          <w:szCs w:val="28"/>
        </w:rPr>
      </w:pPr>
      <w:r w:rsidRPr="006545A8">
        <w:rPr>
          <w:color w:val="000000"/>
          <w:sz w:val="28"/>
          <w:szCs w:val="28"/>
        </w:rPr>
        <w:t>- годов</w:t>
      </w:r>
      <w:r w:rsidR="001F5AED">
        <w:rPr>
          <w:color w:val="000000"/>
          <w:sz w:val="28"/>
          <w:szCs w:val="28"/>
        </w:rPr>
        <w:t xml:space="preserve">ых календарных учебных </w:t>
      </w:r>
      <w:proofErr w:type="gramStart"/>
      <w:r w:rsidR="001F5AED">
        <w:rPr>
          <w:color w:val="000000"/>
          <w:sz w:val="28"/>
          <w:szCs w:val="28"/>
        </w:rPr>
        <w:t>графиках</w:t>
      </w:r>
      <w:proofErr w:type="gramEnd"/>
      <w:r w:rsidR="001F5AED">
        <w:rPr>
          <w:color w:val="000000"/>
          <w:sz w:val="28"/>
          <w:szCs w:val="28"/>
        </w:rPr>
        <w:t>;</w:t>
      </w:r>
    </w:p>
    <w:p w:rsidR="001F5AED" w:rsidRDefault="001F5AED" w:rsidP="006545A8">
      <w:pPr>
        <w:widowControl w:val="0"/>
        <w:autoSpaceDE w:val="0"/>
        <w:autoSpaceDN w:val="0"/>
        <w:spacing w:after="200"/>
        <w:contextualSpacing/>
        <w:jc w:val="both"/>
        <w:rPr>
          <w:color w:val="000000"/>
          <w:sz w:val="28"/>
          <w:szCs w:val="28"/>
        </w:rPr>
      </w:pPr>
      <w:r>
        <w:rPr>
          <w:color w:val="000000"/>
          <w:sz w:val="28"/>
          <w:szCs w:val="28"/>
        </w:rPr>
        <w:lastRenderedPageBreak/>
        <w:t>- о</w:t>
      </w:r>
      <w:r w:rsidRPr="001F5AED">
        <w:rPr>
          <w:color w:val="000000"/>
          <w:sz w:val="28"/>
          <w:szCs w:val="28"/>
        </w:rPr>
        <w:t>тказ в предоставлении муниципальной услуги</w:t>
      </w:r>
      <w:r>
        <w:rPr>
          <w:color w:val="000000"/>
          <w:sz w:val="28"/>
          <w:szCs w:val="28"/>
        </w:rPr>
        <w:t>.</w:t>
      </w:r>
    </w:p>
    <w:p w:rsidR="006C49A4" w:rsidRDefault="006C49A4" w:rsidP="00744FB6">
      <w:pPr>
        <w:widowControl w:val="0"/>
        <w:autoSpaceDE w:val="0"/>
        <w:autoSpaceDN w:val="0"/>
        <w:spacing w:after="200"/>
        <w:contextualSpacing/>
        <w:jc w:val="both"/>
        <w:rPr>
          <w:color w:val="000000"/>
          <w:sz w:val="28"/>
          <w:szCs w:val="28"/>
        </w:rPr>
      </w:pPr>
    </w:p>
    <w:p w:rsidR="00212176" w:rsidRPr="00212176" w:rsidRDefault="005C37DB" w:rsidP="00212176">
      <w:pPr>
        <w:widowControl w:val="0"/>
        <w:autoSpaceDE w:val="0"/>
        <w:autoSpaceDN w:val="0"/>
        <w:spacing w:after="200"/>
        <w:contextualSpacing/>
        <w:jc w:val="center"/>
        <w:rPr>
          <w:color w:val="000000"/>
          <w:sz w:val="28"/>
          <w:szCs w:val="28"/>
        </w:rPr>
      </w:pPr>
      <w:r>
        <w:rPr>
          <w:color w:val="000000"/>
          <w:sz w:val="28"/>
          <w:szCs w:val="28"/>
        </w:rPr>
        <w:t xml:space="preserve">2.4. </w:t>
      </w:r>
      <w:r w:rsidR="00212176" w:rsidRPr="00212176">
        <w:rPr>
          <w:color w:val="000000"/>
          <w:sz w:val="28"/>
          <w:szCs w:val="28"/>
        </w:rPr>
        <w:t xml:space="preserve">Срок предоставления муниципальной услуги, в том числе с учетом необходимости обращения в организации, участвующие </w:t>
      </w:r>
      <w:proofErr w:type="gramStart"/>
      <w:r w:rsidR="00212176" w:rsidRPr="00212176">
        <w:rPr>
          <w:color w:val="000000"/>
          <w:sz w:val="28"/>
          <w:szCs w:val="28"/>
        </w:rPr>
        <w:t>в</w:t>
      </w:r>
      <w:proofErr w:type="gramEnd"/>
    </w:p>
    <w:p w:rsidR="00212176" w:rsidRPr="00212176" w:rsidRDefault="00212176" w:rsidP="00212176">
      <w:pPr>
        <w:widowControl w:val="0"/>
        <w:autoSpaceDE w:val="0"/>
        <w:autoSpaceDN w:val="0"/>
        <w:spacing w:after="200"/>
        <w:contextualSpacing/>
        <w:jc w:val="center"/>
        <w:rPr>
          <w:color w:val="000000"/>
          <w:sz w:val="28"/>
          <w:szCs w:val="28"/>
        </w:rPr>
      </w:pPr>
      <w:proofErr w:type="gramStart"/>
      <w:r w:rsidRPr="00212176">
        <w:rPr>
          <w:color w:val="000000"/>
          <w:sz w:val="28"/>
          <w:szCs w:val="28"/>
        </w:rPr>
        <w:t>предоставлении</w:t>
      </w:r>
      <w:proofErr w:type="gramEnd"/>
      <w:r w:rsidRPr="00212176">
        <w:rPr>
          <w:color w:val="000000"/>
          <w:sz w:val="28"/>
          <w:szCs w:val="28"/>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12176" w:rsidRPr="00212176" w:rsidRDefault="00212176" w:rsidP="00212176">
      <w:pPr>
        <w:widowControl w:val="0"/>
        <w:autoSpaceDE w:val="0"/>
        <w:autoSpaceDN w:val="0"/>
        <w:spacing w:after="200"/>
        <w:contextualSpacing/>
        <w:jc w:val="both"/>
        <w:rPr>
          <w:color w:val="000000"/>
          <w:sz w:val="28"/>
          <w:szCs w:val="28"/>
        </w:rPr>
      </w:pPr>
    </w:p>
    <w:p w:rsidR="00637B80" w:rsidRPr="00637B80" w:rsidRDefault="00212176" w:rsidP="00637B80">
      <w:pPr>
        <w:widowControl w:val="0"/>
        <w:autoSpaceDE w:val="0"/>
        <w:autoSpaceDN w:val="0"/>
        <w:spacing w:after="200"/>
        <w:contextualSpacing/>
        <w:jc w:val="both"/>
        <w:rPr>
          <w:color w:val="000000"/>
          <w:sz w:val="28"/>
          <w:szCs w:val="28"/>
        </w:rPr>
      </w:pPr>
      <w:r w:rsidRPr="00212176">
        <w:rPr>
          <w:color w:val="000000"/>
          <w:sz w:val="28"/>
          <w:szCs w:val="28"/>
        </w:rPr>
        <w:t>2.</w:t>
      </w:r>
      <w:r w:rsidR="00637B80">
        <w:rPr>
          <w:color w:val="000000"/>
          <w:sz w:val="28"/>
          <w:szCs w:val="28"/>
        </w:rPr>
        <w:t>4</w:t>
      </w:r>
      <w:r w:rsidRPr="00212176">
        <w:rPr>
          <w:color w:val="000000"/>
          <w:sz w:val="28"/>
          <w:szCs w:val="28"/>
        </w:rPr>
        <w:t>.</w:t>
      </w:r>
      <w:r w:rsidR="00637B80">
        <w:rPr>
          <w:color w:val="000000"/>
          <w:sz w:val="28"/>
          <w:szCs w:val="28"/>
        </w:rPr>
        <w:t>1.</w:t>
      </w:r>
      <w:r w:rsidRPr="00212176">
        <w:rPr>
          <w:color w:val="000000"/>
          <w:sz w:val="28"/>
          <w:szCs w:val="28"/>
        </w:rPr>
        <w:tab/>
      </w:r>
      <w:r w:rsidR="00637B80" w:rsidRPr="00637B80">
        <w:rPr>
          <w:color w:val="000000"/>
          <w:sz w:val="28"/>
          <w:szCs w:val="28"/>
        </w:rPr>
        <w:t xml:space="preserve">Срок предоставления муниципальной услуги при личном обращении филиал ГАУ КК «МФЦ КК», в муниципальное учреждение: устный ответ - в момент обращения, письменный ответ (выдача документа, являющегося результатом предоставления услуги) - в течение десяти рабочих дней со дня </w:t>
      </w:r>
      <w:r w:rsidR="00153D7D">
        <w:rPr>
          <w:color w:val="000000"/>
          <w:sz w:val="28"/>
          <w:szCs w:val="28"/>
        </w:rPr>
        <w:t>регистрация</w:t>
      </w:r>
      <w:r w:rsidR="00637B80" w:rsidRPr="00637B80">
        <w:rPr>
          <w:color w:val="000000"/>
          <w:sz w:val="28"/>
          <w:szCs w:val="28"/>
        </w:rPr>
        <w:t xml:space="preserve"> заявления.</w:t>
      </w:r>
    </w:p>
    <w:p w:rsidR="00CD4436" w:rsidRDefault="00637B80" w:rsidP="00637B80">
      <w:pPr>
        <w:widowControl w:val="0"/>
        <w:autoSpaceDE w:val="0"/>
        <w:autoSpaceDN w:val="0"/>
        <w:spacing w:after="200"/>
        <w:contextualSpacing/>
        <w:jc w:val="both"/>
        <w:rPr>
          <w:color w:val="000000"/>
          <w:sz w:val="28"/>
          <w:szCs w:val="28"/>
        </w:rPr>
      </w:pPr>
      <w:r w:rsidRPr="00637B80">
        <w:rPr>
          <w:color w:val="000000"/>
          <w:sz w:val="28"/>
          <w:szCs w:val="28"/>
        </w:rPr>
        <w:t>В электронной форме обращения, через Портал - в течение десяти рабочих дней со дня приема заявления.</w:t>
      </w:r>
    </w:p>
    <w:p w:rsidR="00637B80" w:rsidRDefault="00637B80" w:rsidP="00637B80">
      <w:pPr>
        <w:widowControl w:val="0"/>
        <w:autoSpaceDE w:val="0"/>
        <w:autoSpaceDN w:val="0"/>
        <w:spacing w:after="200"/>
        <w:contextualSpacing/>
        <w:jc w:val="both"/>
        <w:rPr>
          <w:color w:val="000000"/>
          <w:sz w:val="28"/>
          <w:szCs w:val="28"/>
        </w:rPr>
      </w:pPr>
    </w:p>
    <w:p w:rsidR="000B1CC5" w:rsidRPr="00910CED" w:rsidRDefault="00637B80" w:rsidP="000B1CC5">
      <w:pPr>
        <w:pStyle w:val="ConsPlusTitle"/>
        <w:jc w:val="center"/>
        <w:outlineLvl w:val="2"/>
        <w:rPr>
          <w:rFonts w:ascii="Times New Roman" w:hAnsi="Times New Roman" w:cs="Times New Roman"/>
          <w:b w:val="0"/>
          <w:sz w:val="28"/>
          <w:szCs w:val="28"/>
        </w:rPr>
      </w:pPr>
      <w:r w:rsidRPr="000B1CC5">
        <w:rPr>
          <w:rFonts w:ascii="Times New Roman" w:hAnsi="Times New Roman" w:cs="Times New Roman"/>
          <w:b w:val="0"/>
          <w:color w:val="000000"/>
          <w:sz w:val="28"/>
          <w:szCs w:val="28"/>
        </w:rPr>
        <w:t>2.5.</w:t>
      </w:r>
      <w:r>
        <w:rPr>
          <w:color w:val="000000"/>
          <w:sz w:val="28"/>
          <w:szCs w:val="28"/>
        </w:rPr>
        <w:t xml:space="preserve"> </w:t>
      </w:r>
      <w:r w:rsidR="000B1CC5" w:rsidRPr="00910CED">
        <w:rPr>
          <w:rFonts w:ascii="Times New Roman" w:hAnsi="Times New Roman" w:cs="Times New Roman"/>
          <w:b w:val="0"/>
          <w:sz w:val="28"/>
          <w:szCs w:val="28"/>
        </w:rPr>
        <w:t>Перечень нормативных правовых актов, регулирующих</w:t>
      </w:r>
    </w:p>
    <w:p w:rsidR="000B1CC5" w:rsidRPr="00910CED" w:rsidRDefault="000B1CC5" w:rsidP="000B1CC5">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отношения, возникающие в связи с предоставлением</w:t>
      </w:r>
    </w:p>
    <w:p w:rsidR="000B1CC5" w:rsidRPr="00910CED" w:rsidRDefault="000B1CC5" w:rsidP="000B1CC5">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муниципальной услуги</w:t>
      </w:r>
    </w:p>
    <w:p w:rsidR="00637B80" w:rsidRDefault="00637B80" w:rsidP="00637B80">
      <w:pPr>
        <w:widowControl w:val="0"/>
        <w:autoSpaceDE w:val="0"/>
        <w:autoSpaceDN w:val="0"/>
        <w:spacing w:after="200"/>
        <w:contextualSpacing/>
        <w:jc w:val="center"/>
        <w:rPr>
          <w:color w:val="000000"/>
          <w:sz w:val="28"/>
          <w:szCs w:val="28"/>
        </w:rPr>
      </w:pPr>
    </w:p>
    <w:p w:rsidR="00637B80" w:rsidRPr="00FB3092" w:rsidRDefault="00637B80" w:rsidP="00637B80">
      <w:pPr>
        <w:widowControl w:val="0"/>
        <w:autoSpaceDE w:val="0"/>
        <w:autoSpaceDN w:val="0"/>
        <w:adjustRightInd w:val="0"/>
        <w:ind w:firstLine="720"/>
        <w:jc w:val="both"/>
        <w:rPr>
          <w:sz w:val="28"/>
          <w:szCs w:val="28"/>
        </w:rPr>
      </w:pPr>
      <w:r w:rsidRPr="00FB3092">
        <w:rPr>
          <w:sz w:val="28"/>
          <w:szCs w:val="28"/>
        </w:rPr>
        <w:t xml:space="preserve">- </w:t>
      </w:r>
      <w:hyperlink r:id="rId9" w:history="1">
        <w:r w:rsidRPr="00FB3092">
          <w:rPr>
            <w:sz w:val="28"/>
            <w:szCs w:val="28"/>
          </w:rPr>
          <w:t>Конституцией</w:t>
        </w:r>
      </w:hyperlink>
      <w:r w:rsidRPr="00FB3092">
        <w:rPr>
          <w:sz w:val="28"/>
          <w:szCs w:val="28"/>
        </w:rPr>
        <w:t xml:space="preserve"> Российской Федерации;</w:t>
      </w:r>
    </w:p>
    <w:p w:rsidR="00637B80" w:rsidRPr="00FB3092" w:rsidRDefault="00637B80" w:rsidP="00637B80">
      <w:pPr>
        <w:widowControl w:val="0"/>
        <w:autoSpaceDE w:val="0"/>
        <w:autoSpaceDN w:val="0"/>
        <w:adjustRightInd w:val="0"/>
        <w:ind w:firstLine="720"/>
        <w:jc w:val="both"/>
        <w:rPr>
          <w:sz w:val="28"/>
          <w:szCs w:val="28"/>
        </w:rPr>
      </w:pPr>
      <w:r w:rsidRPr="00FB3092">
        <w:rPr>
          <w:sz w:val="28"/>
          <w:szCs w:val="28"/>
        </w:rPr>
        <w:t xml:space="preserve">- </w:t>
      </w:r>
      <w:hyperlink r:id="rId10" w:history="1">
        <w:r w:rsidRPr="00FB3092">
          <w:rPr>
            <w:sz w:val="28"/>
            <w:szCs w:val="28"/>
          </w:rPr>
          <w:t>Федеральным законом</w:t>
        </w:r>
      </w:hyperlink>
      <w:r w:rsidRPr="00FB3092">
        <w:rPr>
          <w:sz w:val="28"/>
          <w:szCs w:val="28"/>
        </w:rPr>
        <w:t xml:space="preserve"> Российской Федерации от 24 июля 1998 года </w:t>
      </w:r>
      <w:r>
        <w:rPr>
          <w:sz w:val="28"/>
          <w:szCs w:val="28"/>
        </w:rPr>
        <w:t>№</w:t>
      </w:r>
      <w:r w:rsidRPr="00FB3092">
        <w:rPr>
          <w:sz w:val="28"/>
          <w:szCs w:val="28"/>
        </w:rPr>
        <w:t xml:space="preserve"> 124-ФЗ </w:t>
      </w:r>
      <w:r>
        <w:rPr>
          <w:sz w:val="28"/>
          <w:szCs w:val="28"/>
        </w:rPr>
        <w:t>«</w:t>
      </w:r>
      <w:r w:rsidRPr="00FB3092">
        <w:rPr>
          <w:sz w:val="28"/>
          <w:szCs w:val="28"/>
        </w:rPr>
        <w:t>Об основных гарантиях прав</w:t>
      </w:r>
      <w:r>
        <w:rPr>
          <w:sz w:val="28"/>
          <w:szCs w:val="28"/>
        </w:rPr>
        <w:t xml:space="preserve"> ребёнка в Российской Федерации»</w:t>
      </w:r>
      <w:r w:rsidRPr="00FB3092">
        <w:rPr>
          <w:sz w:val="28"/>
          <w:szCs w:val="28"/>
        </w:rPr>
        <w:t>;</w:t>
      </w:r>
    </w:p>
    <w:p w:rsidR="00637B80" w:rsidRPr="00FB3092" w:rsidRDefault="00637B80" w:rsidP="00637B80">
      <w:pPr>
        <w:widowControl w:val="0"/>
        <w:autoSpaceDE w:val="0"/>
        <w:autoSpaceDN w:val="0"/>
        <w:adjustRightInd w:val="0"/>
        <w:ind w:firstLine="720"/>
        <w:jc w:val="both"/>
        <w:rPr>
          <w:sz w:val="28"/>
          <w:szCs w:val="28"/>
        </w:rPr>
      </w:pPr>
      <w:r w:rsidRPr="00FB3092">
        <w:rPr>
          <w:sz w:val="28"/>
          <w:szCs w:val="28"/>
        </w:rPr>
        <w:t xml:space="preserve">- </w:t>
      </w:r>
      <w:hyperlink r:id="rId11" w:history="1">
        <w:r w:rsidRPr="00FB3092">
          <w:rPr>
            <w:sz w:val="28"/>
            <w:szCs w:val="28"/>
          </w:rPr>
          <w:t>Федеральным законом</w:t>
        </w:r>
      </w:hyperlink>
      <w:r w:rsidRPr="00FB3092">
        <w:rPr>
          <w:sz w:val="28"/>
          <w:szCs w:val="28"/>
        </w:rPr>
        <w:t xml:space="preserve"> Российской Федерации от 6 октября 2003 года </w:t>
      </w:r>
      <w:r>
        <w:rPr>
          <w:sz w:val="28"/>
          <w:szCs w:val="28"/>
        </w:rPr>
        <w:t>№</w:t>
      </w:r>
      <w:r w:rsidRPr="00FB3092">
        <w:rPr>
          <w:sz w:val="28"/>
          <w:szCs w:val="28"/>
        </w:rPr>
        <w:t xml:space="preserve"> 131-ФЗ </w:t>
      </w:r>
      <w:r>
        <w:rPr>
          <w:sz w:val="28"/>
          <w:szCs w:val="28"/>
        </w:rPr>
        <w:t>«</w:t>
      </w:r>
      <w:r w:rsidRPr="00FB3092">
        <w:rPr>
          <w:sz w:val="28"/>
          <w:szCs w:val="28"/>
        </w:rPr>
        <w:t>Об общих принципах организации местного самоуп</w:t>
      </w:r>
      <w:r>
        <w:rPr>
          <w:sz w:val="28"/>
          <w:szCs w:val="28"/>
        </w:rPr>
        <w:t>равления в Российской Федерации»</w:t>
      </w:r>
      <w:r w:rsidRPr="00FB3092">
        <w:rPr>
          <w:sz w:val="28"/>
          <w:szCs w:val="28"/>
        </w:rPr>
        <w:t>;</w:t>
      </w:r>
    </w:p>
    <w:p w:rsidR="00637B80" w:rsidRPr="00FB3092" w:rsidRDefault="00637B80" w:rsidP="00637B80">
      <w:pPr>
        <w:widowControl w:val="0"/>
        <w:autoSpaceDE w:val="0"/>
        <w:autoSpaceDN w:val="0"/>
        <w:adjustRightInd w:val="0"/>
        <w:ind w:firstLine="720"/>
        <w:jc w:val="both"/>
        <w:rPr>
          <w:sz w:val="28"/>
          <w:szCs w:val="28"/>
        </w:rPr>
      </w:pPr>
      <w:r w:rsidRPr="00FB3092">
        <w:rPr>
          <w:sz w:val="28"/>
          <w:szCs w:val="28"/>
        </w:rPr>
        <w:t xml:space="preserve">- </w:t>
      </w:r>
      <w:hyperlink r:id="rId12" w:history="1">
        <w:r w:rsidRPr="00FB3092">
          <w:rPr>
            <w:sz w:val="28"/>
            <w:szCs w:val="28"/>
          </w:rPr>
          <w:t>Федеральным законом</w:t>
        </w:r>
      </w:hyperlink>
      <w:r w:rsidRPr="00FB3092">
        <w:rPr>
          <w:sz w:val="28"/>
          <w:szCs w:val="28"/>
        </w:rPr>
        <w:t xml:space="preserve"> Российской Федерации от 29 декабря 2012 года </w:t>
      </w:r>
      <w:r>
        <w:rPr>
          <w:sz w:val="28"/>
          <w:szCs w:val="28"/>
        </w:rPr>
        <w:t>№</w:t>
      </w:r>
      <w:r w:rsidRPr="00FB3092">
        <w:rPr>
          <w:sz w:val="28"/>
          <w:szCs w:val="28"/>
        </w:rPr>
        <w:t xml:space="preserve"> 273-ФЗ </w:t>
      </w:r>
      <w:r>
        <w:rPr>
          <w:sz w:val="28"/>
          <w:szCs w:val="28"/>
        </w:rPr>
        <w:t>«</w:t>
      </w:r>
      <w:r w:rsidRPr="00FB3092">
        <w:rPr>
          <w:sz w:val="28"/>
          <w:szCs w:val="28"/>
        </w:rPr>
        <w:t>Об образовании в Российской Федерации</w:t>
      </w:r>
      <w:r>
        <w:rPr>
          <w:sz w:val="28"/>
          <w:szCs w:val="28"/>
        </w:rPr>
        <w:t>»</w:t>
      </w:r>
      <w:r w:rsidRPr="00FB3092">
        <w:rPr>
          <w:sz w:val="28"/>
          <w:szCs w:val="28"/>
        </w:rPr>
        <w:t>;</w:t>
      </w:r>
    </w:p>
    <w:p w:rsidR="00637B80" w:rsidRPr="00FB3092" w:rsidRDefault="00637B80" w:rsidP="00637B80">
      <w:pPr>
        <w:widowControl w:val="0"/>
        <w:autoSpaceDE w:val="0"/>
        <w:autoSpaceDN w:val="0"/>
        <w:adjustRightInd w:val="0"/>
        <w:ind w:firstLine="720"/>
        <w:jc w:val="both"/>
        <w:rPr>
          <w:sz w:val="28"/>
          <w:szCs w:val="28"/>
        </w:rPr>
      </w:pPr>
      <w:r w:rsidRPr="00FB3092">
        <w:rPr>
          <w:sz w:val="28"/>
          <w:szCs w:val="28"/>
        </w:rPr>
        <w:t xml:space="preserve">- </w:t>
      </w:r>
      <w:hyperlink r:id="rId13" w:history="1">
        <w:r w:rsidRPr="00FB3092">
          <w:rPr>
            <w:sz w:val="28"/>
            <w:szCs w:val="28"/>
          </w:rPr>
          <w:t>Федеральным законом</w:t>
        </w:r>
      </w:hyperlink>
      <w:r w:rsidRPr="00FB3092">
        <w:rPr>
          <w:sz w:val="28"/>
          <w:szCs w:val="28"/>
        </w:rPr>
        <w:t xml:space="preserve"> Российской Федерации от 2</w:t>
      </w:r>
      <w:r>
        <w:rPr>
          <w:sz w:val="28"/>
          <w:szCs w:val="28"/>
        </w:rPr>
        <w:t>7</w:t>
      </w:r>
      <w:r w:rsidRPr="00FB3092">
        <w:rPr>
          <w:sz w:val="28"/>
          <w:szCs w:val="28"/>
        </w:rPr>
        <w:t xml:space="preserve"> </w:t>
      </w:r>
      <w:r>
        <w:rPr>
          <w:sz w:val="28"/>
          <w:szCs w:val="28"/>
        </w:rPr>
        <w:t>июля</w:t>
      </w:r>
      <w:r w:rsidRPr="00FB3092">
        <w:rPr>
          <w:sz w:val="28"/>
          <w:szCs w:val="28"/>
        </w:rPr>
        <w:t xml:space="preserve"> 20</w:t>
      </w:r>
      <w:r>
        <w:rPr>
          <w:sz w:val="28"/>
          <w:szCs w:val="28"/>
        </w:rPr>
        <w:t>10</w:t>
      </w:r>
      <w:r w:rsidRPr="00FB3092">
        <w:rPr>
          <w:sz w:val="28"/>
          <w:szCs w:val="28"/>
        </w:rPr>
        <w:t xml:space="preserve"> года </w:t>
      </w:r>
      <w:r>
        <w:rPr>
          <w:sz w:val="28"/>
          <w:szCs w:val="28"/>
        </w:rPr>
        <w:t>№</w:t>
      </w:r>
      <w:r w:rsidRPr="00FB3092">
        <w:rPr>
          <w:sz w:val="28"/>
          <w:szCs w:val="28"/>
        </w:rPr>
        <w:t> </w:t>
      </w:r>
      <w:r>
        <w:rPr>
          <w:sz w:val="28"/>
          <w:szCs w:val="28"/>
        </w:rPr>
        <w:t>210</w:t>
      </w:r>
      <w:r w:rsidRPr="00FB3092">
        <w:rPr>
          <w:sz w:val="28"/>
          <w:szCs w:val="28"/>
        </w:rPr>
        <w:t xml:space="preserve">-ФЗ </w:t>
      </w:r>
      <w:r>
        <w:rPr>
          <w:sz w:val="28"/>
          <w:szCs w:val="28"/>
        </w:rPr>
        <w:t>«</w:t>
      </w:r>
      <w:r w:rsidRPr="00820EB6">
        <w:rPr>
          <w:sz w:val="28"/>
          <w:szCs w:val="28"/>
        </w:rPr>
        <w:t>Об организации предоставления государственных и муниципальных услуг</w:t>
      </w:r>
      <w:r>
        <w:rPr>
          <w:sz w:val="28"/>
          <w:szCs w:val="28"/>
        </w:rPr>
        <w:t>»</w:t>
      </w:r>
      <w:r w:rsidRPr="00FB3092">
        <w:rPr>
          <w:sz w:val="28"/>
          <w:szCs w:val="28"/>
        </w:rPr>
        <w:t>;</w:t>
      </w:r>
    </w:p>
    <w:p w:rsidR="00637B80" w:rsidRPr="00FB3092" w:rsidRDefault="00637B80" w:rsidP="00637B80">
      <w:pPr>
        <w:widowControl w:val="0"/>
        <w:autoSpaceDE w:val="0"/>
        <w:autoSpaceDN w:val="0"/>
        <w:adjustRightInd w:val="0"/>
        <w:ind w:firstLine="720"/>
        <w:jc w:val="both"/>
        <w:rPr>
          <w:sz w:val="28"/>
          <w:szCs w:val="28"/>
        </w:rPr>
      </w:pPr>
      <w:r w:rsidRPr="00FB3092">
        <w:rPr>
          <w:sz w:val="28"/>
          <w:szCs w:val="28"/>
        </w:rPr>
        <w:t xml:space="preserve">- </w:t>
      </w:r>
      <w:hyperlink r:id="rId14" w:history="1">
        <w:r w:rsidRPr="00FB3092">
          <w:rPr>
            <w:sz w:val="28"/>
            <w:szCs w:val="28"/>
          </w:rPr>
          <w:t>Федеральным законом</w:t>
        </w:r>
      </w:hyperlink>
      <w:r w:rsidRPr="00FB3092">
        <w:rPr>
          <w:sz w:val="28"/>
          <w:szCs w:val="28"/>
        </w:rPr>
        <w:t xml:space="preserve"> Российской Федерации от 9 февраля 2009 года </w:t>
      </w:r>
      <w:r>
        <w:rPr>
          <w:sz w:val="28"/>
          <w:szCs w:val="28"/>
        </w:rPr>
        <w:t>№</w:t>
      </w:r>
      <w:r w:rsidRPr="00FB3092">
        <w:rPr>
          <w:sz w:val="28"/>
          <w:szCs w:val="28"/>
        </w:rPr>
        <w:t xml:space="preserve"> 8-ФЗ </w:t>
      </w:r>
      <w:r>
        <w:rPr>
          <w:sz w:val="28"/>
          <w:szCs w:val="28"/>
        </w:rPr>
        <w:t>«</w:t>
      </w:r>
      <w:r w:rsidRPr="00FB3092">
        <w:rPr>
          <w:sz w:val="28"/>
          <w:szCs w:val="28"/>
        </w:rPr>
        <w:t xml:space="preserve">Об обеспечении доступа к информации о деятельности государственных органов и </w:t>
      </w:r>
      <w:r>
        <w:rPr>
          <w:sz w:val="28"/>
          <w:szCs w:val="28"/>
        </w:rPr>
        <w:t>органов местного самоуправления»</w:t>
      </w:r>
      <w:r w:rsidRPr="00FB3092">
        <w:rPr>
          <w:sz w:val="28"/>
          <w:szCs w:val="28"/>
        </w:rPr>
        <w:t>;</w:t>
      </w:r>
    </w:p>
    <w:p w:rsidR="00637B80" w:rsidRPr="00FB3092" w:rsidRDefault="00637B80" w:rsidP="00637B80">
      <w:pPr>
        <w:widowControl w:val="0"/>
        <w:autoSpaceDE w:val="0"/>
        <w:autoSpaceDN w:val="0"/>
        <w:adjustRightInd w:val="0"/>
        <w:ind w:firstLine="720"/>
        <w:jc w:val="both"/>
        <w:rPr>
          <w:sz w:val="28"/>
          <w:szCs w:val="28"/>
        </w:rPr>
      </w:pPr>
      <w:r w:rsidRPr="00FB3092">
        <w:rPr>
          <w:sz w:val="28"/>
          <w:szCs w:val="28"/>
        </w:rPr>
        <w:t>- Уставами образовательных учреждений города Новороссийска и локальными актами Учреждения</w:t>
      </w:r>
      <w:r>
        <w:rPr>
          <w:sz w:val="28"/>
          <w:szCs w:val="28"/>
        </w:rPr>
        <w:t>, настоящим постановлением.</w:t>
      </w:r>
    </w:p>
    <w:p w:rsidR="00637B80" w:rsidRDefault="00637B80" w:rsidP="00637B80">
      <w:pPr>
        <w:widowControl w:val="0"/>
        <w:autoSpaceDE w:val="0"/>
        <w:autoSpaceDN w:val="0"/>
        <w:spacing w:after="200"/>
        <w:contextualSpacing/>
        <w:jc w:val="center"/>
        <w:rPr>
          <w:color w:val="000000"/>
          <w:sz w:val="28"/>
          <w:szCs w:val="28"/>
        </w:rPr>
      </w:pPr>
    </w:p>
    <w:p w:rsidR="00700C44" w:rsidRPr="00700C44" w:rsidRDefault="00700C44" w:rsidP="00700C44">
      <w:pPr>
        <w:widowControl w:val="0"/>
        <w:autoSpaceDE w:val="0"/>
        <w:autoSpaceDN w:val="0"/>
        <w:spacing w:after="200"/>
        <w:contextualSpacing/>
        <w:jc w:val="center"/>
        <w:rPr>
          <w:color w:val="000000"/>
          <w:sz w:val="28"/>
          <w:szCs w:val="28"/>
        </w:rPr>
      </w:pPr>
      <w:r>
        <w:rPr>
          <w:color w:val="000000"/>
          <w:sz w:val="28"/>
          <w:szCs w:val="28"/>
        </w:rPr>
        <w:t xml:space="preserve">2.6. </w:t>
      </w:r>
      <w:r w:rsidRPr="00700C44">
        <w:rPr>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w:t>
      </w:r>
      <w:r>
        <w:rPr>
          <w:color w:val="000000"/>
          <w:sz w:val="28"/>
          <w:szCs w:val="28"/>
        </w:rPr>
        <w:t xml:space="preserve"> </w:t>
      </w:r>
      <w:r w:rsidRPr="00700C44">
        <w:rPr>
          <w:color w:val="000000"/>
          <w:sz w:val="28"/>
          <w:szCs w:val="28"/>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0C44" w:rsidRPr="00700C44" w:rsidRDefault="00700C44" w:rsidP="00700C44">
      <w:pPr>
        <w:widowControl w:val="0"/>
        <w:autoSpaceDE w:val="0"/>
        <w:autoSpaceDN w:val="0"/>
        <w:spacing w:after="200"/>
        <w:contextualSpacing/>
        <w:jc w:val="both"/>
        <w:rPr>
          <w:color w:val="000000"/>
          <w:sz w:val="28"/>
          <w:szCs w:val="28"/>
        </w:rPr>
      </w:pPr>
    </w:p>
    <w:p w:rsidR="00700C44" w:rsidRDefault="00700C44" w:rsidP="00700C44">
      <w:pPr>
        <w:widowControl w:val="0"/>
        <w:autoSpaceDE w:val="0"/>
        <w:autoSpaceDN w:val="0"/>
        <w:spacing w:after="200"/>
        <w:contextualSpacing/>
        <w:jc w:val="both"/>
        <w:rPr>
          <w:color w:val="000000"/>
          <w:sz w:val="28"/>
          <w:szCs w:val="28"/>
        </w:rPr>
      </w:pPr>
      <w:r w:rsidRPr="00700C44">
        <w:rPr>
          <w:color w:val="000000"/>
          <w:sz w:val="28"/>
          <w:szCs w:val="28"/>
        </w:rPr>
        <w:t>2.</w:t>
      </w:r>
      <w:r w:rsidR="00386148">
        <w:rPr>
          <w:color w:val="000000"/>
          <w:sz w:val="28"/>
          <w:szCs w:val="28"/>
        </w:rPr>
        <w:t>6</w:t>
      </w:r>
      <w:r w:rsidRPr="00700C44">
        <w:rPr>
          <w:color w:val="000000"/>
          <w:sz w:val="28"/>
          <w:szCs w:val="28"/>
        </w:rPr>
        <w:t>.</w:t>
      </w:r>
      <w:r w:rsidR="00386148">
        <w:rPr>
          <w:color w:val="000000"/>
          <w:sz w:val="28"/>
          <w:szCs w:val="28"/>
        </w:rPr>
        <w:t xml:space="preserve">1. </w:t>
      </w:r>
      <w:r w:rsidRPr="00700C44">
        <w:rPr>
          <w:color w:val="000000"/>
          <w:sz w:val="28"/>
          <w:szCs w:val="28"/>
        </w:rPr>
        <w:tab/>
        <w:t>Для получения муниципальной услуги заявитель представляет</w:t>
      </w:r>
      <w:r w:rsidR="000B1CC5">
        <w:rPr>
          <w:color w:val="000000"/>
          <w:sz w:val="28"/>
          <w:szCs w:val="28"/>
        </w:rPr>
        <w:t xml:space="preserve"> </w:t>
      </w:r>
      <w:r w:rsidR="000B1CC5">
        <w:rPr>
          <w:color w:val="000000"/>
          <w:sz w:val="28"/>
          <w:szCs w:val="28"/>
        </w:rPr>
        <w:lastRenderedPageBreak/>
        <w:t>следующие документы</w:t>
      </w:r>
      <w:r w:rsidRPr="00700C44">
        <w:rPr>
          <w:color w:val="000000"/>
          <w:sz w:val="28"/>
          <w:szCs w:val="28"/>
        </w:rPr>
        <w:t>:</w:t>
      </w:r>
    </w:p>
    <w:p w:rsidR="00386148" w:rsidRPr="00386148" w:rsidRDefault="00386148" w:rsidP="00386148">
      <w:pPr>
        <w:widowControl w:val="0"/>
        <w:autoSpaceDE w:val="0"/>
        <w:autoSpaceDN w:val="0"/>
        <w:spacing w:after="200"/>
        <w:contextualSpacing/>
        <w:jc w:val="both"/>
        <w:rPr>
          <w:color w:val="000000"/>
          <w:sz w:val="28"/>
          <w:szCs w:val="28"/>
        </w:rPr>
      </w:pPr>
      <w:r w:rsidRPr="00386148">
        <w:rPr>
          <w:color w:val="000000"/>
          <w:sz w:val="28"/>
          <w:szCs w:val="28"/>
        </w:rPr>
        <w:t>- заявление о предоставлении информации об образовательных программах (Приложение № 1);</w:t>
      </w:r>
    </w:p>
    <w:p w:rsidR="00386148" w:rsidRPr="00386148" w:rsidRDefault="00386148" w:rsidP="00386148">
      <w:pPr>
        <w:widowControl w:val="0"/>
        <w:autoSpaceDE w:val="0"/>
        <w:autoSpaceDN w:val="0"/>
        <w:spacing w:after="200"/>
        <w:contextualSpacing/>
        <w:jc w:val="both"/>
        <w:rPr>
          <w:color w:val="000000"/>
          <w:sz w:val="28"/>
          <w:szCs w:val="28"/>
        </w:rPr>
      </w:pPr>
      <w:r w:rsidRPr="00386148">
        <w:rPr>
          <w:color w:val="000000"/>
          <w:sz w:val="28"/>
          <w:szCs w:val="28"/>
        </w:rPr>
        <w:t>- паспорт гражданина РФ или иной документ, удостоверяющий личность заявителя.</w:t>
      </w:r>
    </w:p>
    <w:p w:rsidR="00386148" w:rsidRPr="00386148" w:rsidRDefault="00386148" w:rsidP="00386148">
      <w:pPr>
        <w:widowControl w:val="0"/>
        <w:autoSpaceDE w:val="0"/>
        <w:autoSpaceDN w:val="0"/>
        <w:spacing w:after="200"/>
        <w:contextualSpacing/>
        <w:jc w:val="both"/>
        <w:rPr>
          <w:color w:val="000000"/>
          <w:sz w:val="28"/>
          <w:szCs w:val="28"/>
        </w:rPr>
      </w:pPr>
      <w:r w:rsidRPr="00386148">
        <w:rPr>
          <w:color w:val="000000"/>
          <w:sz w:val="28"/>
          <w:szCs w:val="28"/>
        </w:rPr>
        <w:t>Документы (их копии или сведения, содержащиеся в них), указанные в данном пункте настоящего регламента, заявителем предоставляются самостоятельно.</w:t>
      </w:r>
    </w:p>
    <w:p w:rsidR="00700C44" w:rsidRPr="00700C44" w:rsidRDefault="00053ECB" w:rsidP="00700C44">
      <w:pPr>
        <w:widowControl w:val="0"/>
        <w:autoSpaceDE w:val="0"/>
        <w:autoSpaceDN w:val="0"/>
        <w:spacing w:after="200"/>
        <w:contextualSpacing/>
        <w:jc w:val="both"/>
        <w:rPr>
          <w:color w:val="000000"/>
          <w:sz w:val="28"/>
          <w:szCs w:val="28"/>
        </w:rPr>
      </w:pPr>
      <w:r>
        <w:rPr>
          <w:color w:val="000000"/>
          <w:sz w:val="28"/>
          <w:szCs w:val="28"/>
        </w:rPr>
        <w:t xml:space="preserve">2.6.2. </w:t>
      </w:r>
      <w:r w:rsidR="00700C44" w:rsidRPr="00700C44">
        <w:rPr>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00C44" w:rsidRPr="00700C44" w:rsidRDefault="00053ECB" w:rsidP="00700C44">
      <w:pPr>
        <w:widowControl w:val="0"/>
        <w:autoSpaceDE w:val="0"/>
        <w:autoSpaceDN w:val="0"/>
        <w:spacing w:after="200"/>
        <w:contextualSpacing/>
        <w:jc w:val="both"/>
        <w:rPr>
          <w:color w:val="000000"/>
          <w:sz w:val="28"/>
          <w:szCs w:val="28"/>
        </w:rPr>
      </w:pPr>
      <w:r>
        <w:rPr>
          <w:color w:val="000000"/>
          <w:sz w:val="28"/>
          <w:szCs w:val="28"/>
        </w:rPr>
        <w:t xml:space="preserve">2.6.3. </w:t>
      </w:r>
      <w:r w:rsidR="00700C44" w:rsidRPr="00700C44">
        <w:rPr>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700C44" w:rsidRPr="00700C44" w:rsidRDefault="00700C44" w:rsidP="00700C44">
      <w:pPr>
        <w:widowControl w:val="0"/>
        <w:autoSpaceDE w:val="0"/>
        <w:autoSpaceDN w:val="0"/>
        <w:spacing w:after="200"/>
        <w:contextualSpacing/>
        <w:jc w:val="both"/>
        <w:rPr>
          <w:color w:val="000000"/>
          <w:sz w:val="28"/>
          <w:szCs w:val="28"/>
        </w:rPr>
      </w:pPr>
      <w:r w:rsidRPr="00700C44">
        <w:rPr>
          <w:color w:val="000000"/>
          <w:sz w:val="28"/>
          <w:szCs w:val="28"/>
        </w:rPr>
        <w:t>в форме электронного документа в личном кабинете на ЕПГУ; дополнительно на бумажном носителе в виде распечатанного экземпляра</w:t>
      </w:r>
    </w:p>
    <w:p w:rsidR="00700C44" w:rsidRPr="00700C44" w:rsidRDefault="00700C44" w:rsidP="00700C44">
      <w:pPr>
        <w:widowControl w:val="0"/>
        <w:autoSpaceDE w:val="0"/>
        <w:autoSpaceDN w:val="0"/>
        <w:spacing w:after="200"/>
        <w:contextualSpacing/>
        <w:jc w:val="both"/>
        <w:rPr>
          <w:color w:val="000000"/>
          <w:sz w:val="28"/>
          <w:szCs w:val="28"/>
        </w:rPr>
      </w:pPr>
      <w:r w:rsidRPr="00700C44">
        <w:rPr>
          <w:color w:val="000000"/>
          <w:sz w:val="28"/>
          <w:szCs w:val="28"/>
        </w:rPr>
        <w:t>электронного документа в Уполномоченном органе, многофункциональном центре</w:t>
      </w:r>
      <w:r w:rsidR="009F64FA">
        <w:rPr>
          <w:color w:val="000000"/>
          <w:sz w:val="28"/>
          <w:szCs w:val="28"/>
        </w:rPr>
        <w:t>.</w:t>
      </w:r>
    </w:p>
    <w:p w:rsidR="00700C44" w:rsidRPr="00700C44" w:rsidRDefault="00700C44" w:rsidP="00700C44">
      <w:pPr>
        <w:widowControl w:val="0"/>
        <w:autoSpaceDE w:val="0"/>
        <w:autoSpaceDN w:val="0"/>
        <w:spacing w:after="200"/>
        <w:contextualSpacing/>
        <w:jc w:val="both"/>
        <w:rPr>
          <w:color w:val="000000"/>
          <w:sz w:val="28"/>
          <w:szCs w:val="28"/>
        </w:rPr>
      </w:pPr>
      <w:r w:rsidRPr="00700C44">
        <w:rPr>
          <w:color w:val="000000"/>
          <w:sz w:val="28"/>
          <w:szCs w:val="28"/>
        </w:rPr>
        <w:t>2.</w:t>
      </w:r>
      <w:r w:rsidR="009F64FA">
        <w:rPr>
          <w:color w:val="000000"/>
          <w:sz w:val="28"/>
          <w:szCs w:val="28"/>
        </w:rPr>
        <w:t>6</w:t>
      </w:r>
      <w:r w:rsidRPr="00700C44">
        <w:rPr>
          <w:color w:val="000000"/>
          <w:sz w:val="28"/>
          <w:szCs w:val="28"/>
        </w:rPr>
        <w:t>.</w:t>
      </w:r>
      <w:r w:rsidR="009F64FA">
        <w:rPr>
          <w:color w:val="000000"/>
          <w:sz w:val="28"/>
          <w:szCs w:val="28"/>
        </w:rPr>
        <w:t>4</w:t>
      </w:r>
      <w:r w:rsidRPr="00700C44">
        <w:rPr>
          <w:color w:val="000000"/>
          <w:sz w:val="28"/>
          <w:szCs w:val="28"/>
        </w:rPr>
        <w:t>.</w:t>
      </w:r>
      <w:r w:rsidRPr="00700C44">
        <w:rPr>
          <w:color w:val="000000"/>
          <w:sz w:val="28"/>
          <w:szCs w:val="28"/>
        </w:rPr>
        <w:tab/>
        <w:t>Документ, удостоверяющий личность заявителя, представителя.</w:t>
      </w:r>
    </w:p>
    <w:p w:rsidR="00700C44" w:rsidRPr="00700C44" w:rsidRDefault="00700C44" w:rsidP="00700C44">
      <w:pPr>
        <w:widowControl w:val="0"/>
        <w:autoSpaceDE w:val="0"/>
        <w:autoSpaceDN w:val="0"/>
        <w:spacing w:after="200"/>
        <w:contextualSpacing/>
        <w:jc w:val="both"/>
        <w:rPr>
          <w:color w:val="000000"/>
          <w:sz w:val="28"/>
          <w:szCs w:val="28"/>
        </w:rPr>
      </w:pPr>
      <w:r w:rsidRPr="00700C44">
        <w:rPr>
          <w:color w:val="000000"/>
          <w:sz w:val="28"/>
          <w:szCs w:val="28"/>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00C44">
        <w:rPr>
          <w:color w:val="000000"/>
          <w:sz w:val="28"/>
          <w:szCs w:val="28"/>
        </w:rPr>
        <w:t>ии и ау</w:t>
      </w:r>
      <w:proofErr w:type="gramEnd"/>
      <w:r w:rsidRPr="00700C44">
        <w:rPr>
          <w:color w:val="000000"/>
          <w:sz w:val="28"/>
          <w:szCs w:val="28"/>
        </w:rPr>
        <w:t>тентификации (далее – ЕСИА).</w:t>
      </w:r>
    </w:p>
    <w:p w:rsidR="00700C44" w:rsidRPr="00700C44" w:rsidRDefault="009F64FA" w:rsidP="00700C44">
      <w:pPr>
        <w:widowControl w:val="0"/>
        <w:autoSpaceDE w:val="0"/>
        <w:autoSpaceDN w:val="0"/>
        <w:spacing w:after="200"/>
        <w:contextualSpacing/>
        <w:jc w:val="both"/>
        <w:rPr>
          <w:color w:val="000000"/>
          <w:sz w:val="28"/>
          <w:szCs w:val="28"/>
        </w:rPr>
      </w:pPr>
      <w:r>
        <w:rPr>
          <w:color w:val="000000"/>
          <w:sz w:val="28"/>
          <w:szCs w:val="28"/>
        </w:rPr>
        <w:t>В случае</w:t>
      </w:r>
      <w:proofErr w:type="gramStart"/>
      <w:r>
        <w:rPr>
          <w:color w:val="000000"/>
          <w:sz w:val="28"/>
          <w:szCs w:val="28"/>
        </w:rPr>
        <w:t>,</w:t>
      </w:r>
      <w:proofErr w:type="gramEnd"/>
      <w:r w:rsidR="00700C44" w:rsidRPr="00700C44">
        <w:rPr>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00C44" w:rsidRPr="00700C44" w:rsidRDefault="00700C44" w:rsidP="00700C44">
      <w:pPr>
        <w:widowControl w:val="0"/>
        <w:autoSpaceDE w:val="0"/>
        <w:autoSpaceDN w:val="0"/>
        <w:spacing w:after="200"/>
        <w:contextualSpacing/>
        <w:jc w:val="both"/>
        <w:rPr>
          <w:color w:val="000000"/>
          <w:sz w:val="28"/>
          <w:szCs w:val="28"/>
        </w:rPr>
      </w:pPr>
      <w:r w:rsidRPr="00700C44">
        <w:rPr>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00C44" w:rsidRPr="00700C44" w:rsidRDefault="00700C44" w:rsidP="00700C44">
      <w:pPr>
        <w:widowControl w:val="0"/>
        <w:autoSpaceDE w:val="0"/>
        <w:autoSpaceDN w:val="0"/>
        <w:spacing w:after="200"/>
        <w:contextualSpacing/>
        <w:jc w:val="both"/>
        <w:rPr>
          <w:color w:val="000000"/>
          <w:sz w:val="28"/>
          <w:szCs w:val="28"/>
        </w:rPr>
      </w:pPr>
      <w:r w:rsidRPr="00700C44">
        <w:rPr>
          <w:color w:val="000000"/>
          <w:sz w:val="28"/>
          <w:szCs w:val="28"/>
        </w:rPr>
        <w:t>В случае если документ, подтверждающий полномочия заявителя выдано индивидуальным предпринимателем</w:t>
      </w:r>
      <w:r w:rsidRPr="00700C44">
        <w:rPr>
          <w:color w:val="000000"/>
          <w:sz w:val="28"/>
          <w:szCs w:val="28"/>
        </w:rPr>
        <w:tab/>
        <w:t>– должен быть подписан усиленной квалификационной электронной подписью индивидуального предпринимателя.</w:t>
      </w:r>
    </w:p>
    <w:p w:rsidR="00700C44" w:rsidRPr="00700C44" w:rsidRDefault="00700C44" w:rsidP="009F64FA">
      <w:pPr>
        <w:widowControl w:val="0"/>
        <w:autoSpaceDE w:val="0"/>
        <w:autoSpaceDN w:val="0"/>
        <w:spacing w:after="200"/>
        <w:contextualSpacing/>
        <w:jc w:val="both"/>
        <w:rPr>
          <w:color w:val="000000"/>
          <w:sz w:val="28"/>
          <w:szCs w:val="28"/>
        </w:rPr>
      </w:pPr>
      <w:r w:rsidRPr="00700C44">
        <w:rPr>
          <w:color w:val="000000"/>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12176" w:rsidRDefault="00700C44" w:rsidP="00700C44">
      <w:pPr>
        <w:widowControl w:val="0"/>
        <w:autoSpaceDE w:val="0"/>
        <w:autoSpaceDN w:val="0"/>
        <w:spacing w:after="200"/>
        <w:contextualSpacing/>
        <w:jc w:val="both"/>
        <w:rPr>
          <w:color w:val="000000"/>
          <w:sz w:val="28"/>
          <w:szCs w:val="28"/>
        </w:rPr>
      </w:pPr>
      <w:r w:rsidRPr="00700C44">
        <w:rPr>
          <w:color w:val="000000"/>
          <w:sz w:val="28"/>
          <w:szCs w:val="28"/>
        </w:rPr>
        <w:t>2.</w:t>
      </w:r>
      <w:r w:rsidR="009F64FA">
        <w:rPr>
          <w:color w:val="000000"/>
          <w:sz w:val="28"/>
          <w:szCs w:val="28"/>
        </w:rPr>
        <w:t>6.5</w:t>
      </w:r>
      <w:r w:rsidRPr="00700C44">
        <w:rPr>
          <w:color w:val="000000"/>
          <w:sz w:val="28"/>
          <w:szCs w:val="28"/>
        </w:rPr>
        <w:t>.</w:t>
      </w:r>
      <w:r w:rsidRPr="00700C44">
        <w:rPr>
          <w:color w:val="000000"/>
          <w:sz w:val="28"/>
          <w:szCs w:val="28"/>
        </w:rPr>
        <w:tab/>
      </w:r>
      <w:proofErr w:type="gramStart"/>
      <w:r w:rsidRPr="00700C44">
        <w:rPr>
          <w:color w:val="000000"/>
          <w:sz w:val="28"/>
          <w:szCs w:val="28"/>
        </w:rPr>
        <w:t>Заявление</w:t>
      </w:r>
      <w:proofErr w:type="gramEnd"/>
      <w:r w:rsidRPr="00700C44">
        <w:rPr>
          <w:color w:val="000000"/>
          <w:sz w:val="28"/>
          <w:szCs w:val="28"/>
        </w:rPr>
        <w:t xml:space="preserve"> указанное в пункте 2.</w:t>
      </w:r>
      <w:r w:rsidR="009F64FA">
        <w:rPr>
          <w:color w:val="000000"/>
          <w:sz w:val="28"/>
          <w:szCs w:val="28"/>
        </w:rPr>
        <w:t>6.1</w:t>
      </w:r>
      <w:r w:rsidRPr="00700C44">
        <w:rPr>
          <w:color w:val="000000"/>
          <w:sz w:val="28"/>
          <w:szCs w:val="28"/>
        </w:rPr>
        <w:t xml:space="preserve"> - 2.</w:t>
      </w:r>
      <w:r w:rsidR="009F64FA">
        <w:rPr>
          <w:color w:val="000000"/>
          <w:sz w:val="28"/>
          <w:szCs w:val="28"/>
        </w:rPr>
        <w:t>6.4</w:t>
      </w:r>
      <w:r w:rsidRPr="00700C44">
        <w:rPr>
          <w:color w:val="000000"/>
          <w:sz w:val="28"/>
          <w:szCs w:val="28"/>
        </w:rPr>
        <w:t xml:space="preserve">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w:t>
      </w:r>
    </w:p>
    <w:p w:rsidR="008E4979" w:rsidRDefault="008E4979" w:rsidP="00700C44">
      <w:pPr>
        <w:widowControl w:val="0"/>
        <w:autoSpaceDE w:val="0"/>
        <w:autoSpaceDN w:val="0"/>
        <w:spacing w:after="200"/>
        <w:contextualSpacing/>
        <w:jc w:val="both"/>
        <w:rPr>
          <w:color w:val="000000"/>
          <w:sz w:val="28"/>
          <w:szCs w:val="28"/>
        </w:rPr>
      </w:pPr>
    </w:p>
    <w:p w:rsidR="001B206A" w:rsidRPr="006B7847" w:rsidRDefault="001B206A" w:rsidP="001B206A">
      <w:pPr>
        <w:pStyle w:val="ConsPlusTitle"/>
        <w:jc w:val="center"/>
        <w:outlineLvl w:val="2"/>
        <w:rPr>
          <w:rFonts w:ascii="Times New Roman" w:hAnsi="Times New Roman" w:cs="Times New Roman"/>
          <w:b w:val="0"/>
          <w:sz w:val="28"/>
          <w:szCs w:val="28"/>
        </w:rPr>
      </w:pPr>
      <w:r w:rsidRPr="006B7847">
        <w:rPr>
          <w:rFonts w:ascii="Times New Roman" w:hAnsi="Times New Roman" w:cs="Times New Roman"/>
          <w:b w:val="0"/>
          <w:sz w:val="28"/>
          <w:szCs w:val="28"/>
        </w:rPr>
        <w:t>2.7. Исчерпывающий перечень документов, необходимых</w:t>
      </w:r>
    </w:p>
    <w:p w:rsidR="001B206A" w:rsidRPr="006B7847" w:rsidRDefault="001B206A" w:rsidP="001B206A">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в соответствии с нормативными правовыми актами</w:t>
      </w:r>
    </w:p>
    <w:p w:rsidR="001B206A" w:rsidRPr="006B7847" w:rsidRDefault="001B206A" w:rsidP="001B206A">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для предоставления муниципальной услуги, которые находятся</w:t>
      </w:r>
    </w:p>
    <w:p w:rsidR="001B206A" w:rsidRPr="006B7847" w:rsidRDefault="001B206A" w:rsidP="001B206A">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в распоряжении государственных органов, органов местного</w:t>
      </w:r>
    </w:p>
    <w:p w:rsidR="001B206A" w:rsidRPr="006B7847" w:rsidRDefault="001B206A" w:rsidP="001B206A">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lastRenderedPageBreak/>
        <w:t>самоуправления муниципальных образований Краснодарского края</w:t>
      </w:r>
    </w:p>
    <w:p w:rsidR="001B206A" w:rsidRPr="006B7847" w:rsidRDefault="001B206A" w:rsidP="001B206A">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и иных органов, участвующих в предоставлении муниципальных</w:t>
      </w:r>
    </w:p>
    <w:p w:rsidR="001B206A" w:rsidRPr="006B7847" w:rsidRDefault="001B206A" w:rsidP="001B206A">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услуг, и которые заявитель вправе представить, а также</w:t>
      </w:r>
    </w:p>
    <w:p w:rsidR="001B206A" w:rsidRPr="006B7847" w:rsidRDefault="001B206A" w:rsidP="001B206A">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 xml:space="preserve">способы их получения заявителями, в том числе в </w:t>
      </w:r>
      <w:proofErr w:type="gramStart"/>
      <w:r w:rsidRPr="006B7847">
        <w:rPr>
          <w:rFonts w:ascii="Times New Roman" w:hAnsi="Times New Roman" w:cs="Times New Roman"/>
          <w:b w:val="0"/>
          <w:sz w:val="28"/>
          <w:szCs w:val="28"/>
        </w:rPr>
        <w:t>электронной</w:t>
      </w:r>
      <w:proofErr w:type="gramEnd"/>
    </w:p>
    <w:p w:rsidR="001B206A" w:rsidRPr="006B7847" w:rsidRDefault="001B206A" w:rsidP="001B206A">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форме, порядок их представления</w:t>
      </w:r>
    </w:p>
    <w:p w:rsidR="001B206A" w:rsidRPr="005B4D7E" w:rsidRDefault="001B206A" w:rsidP="001B206A">
      <w:pPr>
        <w:pStyle w:val="ConsPlusNormal"/>
        <w:jc w:val="both"/>
        <w:rPr>
          <w:rFonts w:ascii="Times New Roman" w:hAnsi="Times New Roman" w:cs="Times New Roman"/>
          <w:sz w:val="28"/>
          <w:szCs w:val="28"/>
        </w:rPr>
      </w:pPr>
    </w:p>
    <w:p w:rsidR="00D53EBF" w:rsidRDefault="001F5AED" w:rsidP="00DB00B8">
      <w:pPr>
        <w:pStyle w:val="ConsPlusNormal"/>
        <w:ind w:firstLine="540"/>
        <w:jc w:val="both"/>
        <w:rPr>
          <w:color w:val="000000"/>
          <w:sz w:val="28"/>
          <w:szCs w:val="28"/>
        </w:rPr>
      </w:pPr>
      <w:r w:rsidRPr="001F5AED">
        <w:rPr>
          <w:rFonts w:ascii="Times New Roman" w:hAnsi="Times New Roman" w:cs="Times New Roman"/>
          <w:sz w:val="28"/>
          <w:szCs w:val="28"/>
        </w:rPr>
        <w:t>2.7.1.</w:t>
      </w:r>
      <w:r w:rsidRPr="001F5AED">
        <w:rPr>
          <w:rFonts w:ascii="Times New Roman" w:hAnsi="Times New Roman" w:cs="Times New Roman"/>
          <w:sz w:val="28"/>
          <w:szCs w:val="28"/>
        </w:rPr>
        <w:tab/>
      </w:r>
      <w:r w:rsidR="00DB00B8">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нет</w:t>
      </w:r>
      <w:r w:rsidRPr="001F5AED">
        <w:rPr>
          <w:rFonts w:ascii="Times New Roman" w:hAnsi="Times New Roman" w:cs="Times New Roman"/>
          <w:sz w:val="28"/>
          <w:szCs w:val="28"/>
        </w:rPr>
        <w:t>.</w:t>
      </w:r>
    </w:p>
    <w:p w:rsidR="001F5AED" w:rsidRDefault="001F5AED" w:rsidP="001B206A">
      <w:pPr>
        <w:widowControl w:val="0"/>
        <w:autoSpaceDE w:val="0"/>
        <w:autoSpaceDN w:val="0"/>
        <w:spacing w:after="200"/>
        <w:contextualSpacing/>
        <w:jc w:val="center"/>
        <w:rPr>
          <w:sz w:val="28"/>
          <w:szCs w:val="28"/>
        </w:rPr>
      </w:pPr>
    </w:p>
    <w:p w:rsidR="001B206A" w:rsidRDefault="001B206A" w:rsidP="001B206A">
      <w:pPr>
        <w:widowControl w:val="0"/>
        <w:autoSpaceDE w:val="0"/>
        <w:autoSpaceDN w:val="0"/>
        <w:spacing w:after="200"/>
        <w:contextualSpacing/>
        <w:jc w:val="center"/>
        <w:rPr>
          <w:sz w:val="28"/>
          <w:szCs w:val="28"/>
        </w:rPr>
      </w:pPr>
      <w:r>
        <w:rPr>
          <w:sz w:val="28"/>
          <w:szCs w:val="28"/>
        </w:rPr>
        <w:t xml:space="preserve">2.8. </w:t>
      </w:r>
      <w:r w:rsidRPr="00D205E4">
        <w:rPr>
          <w:sz w:val="28"/>
          <w:szCs w:val="28"/>
        </w:rPr>
        <w:t>Указание на запрет требовать от заявителя</w:t>
      </w:r>
    </w:p>
    <w:p w:rsidR="001B206A" w:rsidRDefault="001B206A" w:rsidP="001B206A">
      <w:pPr>
        <w:widowControl w:val="0"/>
        <w:autoSpaceDE w:val="0"/>
        <w:autoSpaceDN w:val="0"/>
        <w:spacing w:after="200"/>
        <w:contextualSpacing/>
        <w:jc w:val="center"/>
        <w:rPr>
          <w:color w:val="000000"/>
          <w:sz w:val="28"/>
          <w:szCs w:val="28"/>
        </w:rPr>
      </w:pPr>
    </w:p>
    <w:p w:rsidR="001B206A" w:rsidRPr="005B4D7E" w:rsidRDefault="001B206A" w:rsidP="001B206A">
      <w:pPr>
        <w:widowControl w:val="0"/>
        <w:autoSpaceDE w:val="0"/>
        <w:autoSpaceDN w:val="0"/>
        <w:contextualSpacing/>
        <w:jc w:val="both"/>
        <w:rPr>
          <w:sz w:val="28"/>
          <w:szCs w:val="28"/>
        </w:rPr>
      </w:pPr>
      <w:r w:rsidRPr="005B4D7E">
        <w:rPr>
          <w:sz w:val="28"/>
          <w:szCs w:val="28"/>
        </w:rPr>
        <w:t>2.8.1. Органы, предоставляющие муниципальные услуги, не вправе требовать от заявителя:</w:t>
      </w:r>
    </w:p>
    <w:p w:rsidR="001B206A"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2.8.1.1. П</w:t>
      </w:r>
      <w:r w:rsidRPr="0013107A">
        <w:rPr>
          <w:rFonts w:ascii="Times New Roman" w:hAnsi="Times New Roman" w:cs="Times New Roman"/>
          <w:sz w:val="28"/>
          <w:szCs w:val="28"/>
        </w:rPr>
        <w:t>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w:t>
      </w:r>
      <w:r>
        <w:rPr>
          <w:rFonts w:ascii="Times New Roman" w:hAnsi="Times New Roman" w:cs="Times New Roman"/>
          <w:sz w:val="28"/>
          <w:szCs w:val="28"/>
        </w:rPr>
        <w:t xml:space="preserve">ающие </w:t>
      </w:r>
      <w:r w:rsidRPr="0013107A">
        <w:rPr>
          <w:rFonts w:ascii="Times New Roman" w:hAnsi="Times New Roman" w:cs="Times New Roman"/>
          <w:sz w:val="28"/>
          <w:szCs w:val="28"/>
        </w:rPr>
        <w:t>в связи с предоставлением муниципальной услуги;</w:t>
      </w:r>
    </w:p>
    <w:p w:rsidR="001B206A"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2.8.1.2. </w:t>
      </w:r>
      <w:proofErr w:type="gramStart"/>
      <w:r>
        <w:rPr>
          <w:rFonts w:ascii="Times New Roman" w:hAnsi="Times New Roman" w:cs="Times New Roman"/>
          <w:sz w:val="28"/>
          <w:szCs w:val="28"/>
        </w:rPr>
        <w:t>П</w:t>
      </w:r>
      <w:r w:rsidRPr="0013107A">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13107A">
        <w:rPr>
          <w:rFonts w:ascii="Times New Roman" w:hAnsi="Times New Roman" w:cs="Times New Roman"/>
          <w:sz w:val="28"/>
          <w:szCs w:val="28"/>
        </w:rPr>
        <w:t xml:space="preserve"> актами, за исключением документов, включенных в перечень, определенный </w:t>
      </w:r>
      <w:hyperlink r:id="rId15" w:history="1">
        <w:r w:rsidRPr="0013107A">
          <w:rPr>
            <w:rFonts w:ascii="Times New Roman" w:hAnsi="Times New Roman" w:cs="Times New Roman"/>
            <w:color w:val="000000" w:themeColor="text1"/>
            <w:sz w:val="28"/>
            <w:szCs w:val="28"/>
          </w:rPr>
          <w:t>частью 6 статьи 7</w:t>
        </w:r>
      </w:hyperlink>
      <w:r w:rsidRPr="0013107A">
        <w:rPr>
          <w:rFonts w:ascii="Times New Roman" w:hAnsi="Times New Roman" w:cs="Times New Roman"/>
          <w:color w:val="000000" w:themeColor="text1"/>
          <w:sz w:val="28"/>
          <w:szCs w:val="28"/>
        </w:rPr>
        <w:t xml:space="preserve"> Ф</w:t>
      </w:r>
      <w:r w:rsidRPr="0013107A">
        <w:rPr>
          <w:rFonts w:ascii="Times New Roman" w:hAnsi="Times New Roman" w:cs="Times New Roman"/>
          <w:sz w:val="28"/>
          <w:szCs w:val="28"/>
        </w:rPr>
        <w:t>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1B206A"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2.8.1.3. </w:t>
      </w:r>
      <w:proofErr w:type="gramStart"/>
      <w:r>
        <w:rPr>
          <w:rFonts w:ascii="Times New Roman" w:hAnsi="Times New Roman" w:cs="Times New Roman"/>
          <w:sz w:val="28"/>
          <w:szCs w:val="28"/>
          <w:shd w:val="clear" w:color="auto" w:fill="FFFFFF"/>
        </w:rPr>
        <w:t>О</w:t>
      </w:r>
      <w:r w:rsidRPr="00C63EAC">
        <w:rPr>
          <w:rFonts w:ascii="Times New Roman" w:hAnsi="Times New Roman" w:cs="Times New Roman"/>
          <w:sz w:val="28"/>
          <w:szCs w:val="28"/>
          <w:shd w:val="clear" w:color="auto" w:fill="FFFFFF"/>
        </w:rPr>
        <w:t>существления действий, в том числе согласований, необходимых для получения муниципальн</w:t>
      </w:r>
      <w:r>
        <w:rPr>
          <w:rFonts w:ascii="Times New Roman" w:hAnsi="Times New Roman" w:cs="Times New Roman"/>
          <w:sz w:val="28"/>
          <w:szCs w:val="28"/>
          <w:shd w:val="clear" w:color="auto" w:fill="FFFFFF"/>
        </w:rPr>
        <w:t>ой</w:t>
      </w:r>
      <w:r w:rsidRPr="00C63EAC">
        <w:rPr>
          <w:rFonts w:ascii="Times New Roman" w:hAnsi="Times New Roman" w:cs="Times New Roman"/>
          <w:sz w:val="28"/>
          <w:szCs w:val="28"/>
          <w:shd w:val="clear" w:color="auto" w:fill="FFFFFF"/>
        </w:rPr>
        <w:t xml:space="preserve"> услуг</w:t>
      </w:r>
      <w:r>
        <w:rPr>
          <w:rFonts w:ascii="Times New Roman" w:hAnsi="Times New Roman" w:cs="Times New Roman"/>
          <w:sz w:val="28"/>
          <w:szCs w:val="28"/>
          <w:shd w:val="clear" w:color="auto" w:fill="FFFFFF"/>
        </w:rPr>
        <w:t>и</w:t>
      </w:r>
      <w:r w:rsidRPr="00C63EAC">
        <w:rPr>
          <w:rFonts w:ascii="Times New Roman" w:hAnsi="Times New Roman" w:cs="Times New Roman"/>
          <w:sz w:val="28"/>
          <w:szCs w:val="28"/>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B206A">
        <w:rPr>
          <w:rFonts w:ascii="Times New Roman" w:hAnsi="Times New Roman" w:cs="Times New Roman"/>
          <w:sz w:val="28"/>
          <w:szCs w:val="28"/>
          <w:shd w:val="clear" w:color="auto" w:fill="FFFFFF"/>
        </w:rPr>
        <w:t>в </w:t>
      </w:r>
      <w:hyperlink r:id="rId16" w:anchor="/document/12177515/entry/91" w:history="1">
        <w:r w:rsidRPr="001B206A">
          <w:rPr>
            <w:rStyle w:val="afa"/>
            <w:rFonts w:ascii="Times New Roman" w:hAnsi="Times New Roman" w:cs="Times New Roman"/>
            <w:color w:val="000000" w:themeColor="text1"/>
            <w:sz w:val="28"/>
            <w:szCs w:val="28"/>
            <w:u w:val="none"/>
            <w:shd w:val="clear" w:color="auto" w:fill="FFFFFF"/>
          </w:rPr>
          <w:t>части 1 статьи 9</w:t>
        </w:r>
      </w:hyperlink>
      <w:r w:rsidRPr="003A5D79">
        <w:rPr>
          <w:rFonts w:ascii="Times New Roman" w:hAnsi="Times New Roman" w:cs="Times New Roman"/>
          <w:color w:val="000000" w:themeColor="text1"/>
          <w:sz w:val="28"/>
          <w:szCs w:val="28"/>
          <w:shd w:val="clear" w:color="auto" w:fill="FFFFFF"/>
        </w:rPr>
        <w:t> </w:t>
      </w:r>
      <w:r w:rsidRPr="00C63EAC">
        <w:rPr>
          <w:rFonts w:ascii="Times New Roman" w:hAnsi="Times New Roman" w:cs="Times New Roman"/>
          <w:color w:val="000000" w:themeColor="text1"/>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 2010 года № 210-ФЗ «Об организации предоставления государственных и</w:t>
      </w:r>
      <w:proofErr w:type="gramEnd"/>
      <w:r w:rsidRPr="0013107A">
        <w:rPr>
          <w:rFonts w:ascii="Times New Roman" w:hAnsi="Times New Roman" w:cs="Times New Roman"/>
          <w:sz w:val="28"/>
          <w:szCs w:val="28"/>
        </w:rPr>
        <w:t xml:space="preserve"> муниципальных услуг»</w:t>
      </w:r>
      <w:r w:rsidRPr="00C63EAC">
        <w:rPr>
          <w:rFonts w:ascii="Times New Roman" w:hAnsi="Times New Roman" w:cs="Times New Roman"/>
          <w:sz w:val="28"/>
          <w:szCs w:val="28"/>
          <w:shd w:val="clear" w:color="auto" w:fill="FFFFFF"/>
        </w:rPr>
        <w:t>;</w:t>
      </w:r>
      <w:bookmarkStart w:id="2" w:name="P204"/>
      <w:bookmarkEnd w:id="2"/>
    </w:p>
    <w:p w:rsidR="001B206A"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2.8.1.4. П</w:t>
      </w:r>
      <w:r w:rsidRPr="0013107A">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06A"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2.8.1.5. И</w:t>
      </w:r>
      <w:r w:rsidRPr="0013107A">
        <w:rPr>
          <w:rFonts w:ascii="Times New Roman" w:hAnsi="Times New Roman" w:cs="Times New Roman"/>
          <w:sz w:val="28"/>
          <w:szCs w:val="28"/>
        </w:rPr>
        <w:t>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06A"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2.8.1.6. Н</w:t>
      </w:r>
      <w:r w:rsidRPr="0013107A">
        <w:rPr>
          <w:rFonts w:ascii="Times New Roman" w:hAnsi="Times New Roman" w:cs="Times New Roman"/>
          <w:sz w:val="28"/>
          <w:szCs w:val="28"/>
        </w:rPr>
        <w:t>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206A"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2.8.1.7. И</w:t>
      </w:r>
      <w:r w:rsidRPr="0013107A">
        <w:rPr>
          <w:rFonts w:ascii="Times New Roman" w:hAnsi="Times New Roman" w:cs="Times New Roman"/>
          <w:sz w:val="28"/>
          <w:szCs w:val="28"/>
        </w:rPr>
        <w:t>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06A"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2.8.1.8. </w:t>
      </w:r>
      <w:proofErr w:type="gramStart"/>
      <w:r>
        <w:rPr>
          <w:rFonts w:ascii="Times New Roman" w:hAnsi="Times New Roman" w:cs="Times New Roman"/>
          <w:sz w:val="28"/>
          <w:szCs w:val="28"/>
        </w:rPr>
        <w:t>В</w:t>
      </w:r>
      <w:r w:rsidRPr="0013107A">
        <w:rPr>
          <w:rFonts w:ascii="Times New Roman" w:hAnsi="Times New Roman" w:cs="Times New Roman"/>
          <w:sz w:val="28"/>
          <w:szCs w:val="28"/>
        </w:rPr>
        <w:t>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w:t>
      </w:r>
      <w:proofErr w:type="gramEnd"/>
      <w:r w:rsidRPr="0013107A">
        <w:rPr>
          <w:rFonts w:ascii="Times New Roman" w:hAnsi="Times New Roman" w:cs="Times New Roman"/>
          <w:sz w:val="28"/>
          <w:szCs w:val="28"/>
        </w:rPr>
        <w:t xml:space="preserve">, </w:t>
      </w:r>
      <w:proofErr w:type="gramStart"/>
      <w:r w:rsidRPr="0013107A">
        <w:rPr>
          <w:rFonts w:ascii="Times New Roman" w:hAnsi="Times New Roman" w:cs="Times New Roman"/>
          <w:sz w:val="28"/>
          <w:szCs w:val="28"/>
        </w:rPr>
        <w:t>необходимых</w:t>
      </w:r>
      <w:proofErr w:type="gramEnd"/>
      <w:r w:rsidRPr="0013107A">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1B206A" w:rsidRPr="00C63EAC" w:rsidRDefault="001B206A" w:rsidP="001B2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2.8.1.9. </w:t>
      </w:r>
      <w:proofErr w:type="gramStart"/>
      <w:r>
        <w:rPr>
          <w:rFonts w:ascii="Times New Roman" w:hAnsi="Times New Roman" w:cs="Times New Roman"/>
          <w:sz w:val="28"/>
          <w:szCs w:val="28"/>
          <w:shd w:val="clear" w:color="auto" w:fill="FFFFFF"/>
        </w:rPr>
        <w:t>П</w:t>
      </w:r>
      <w:r w:rsidRPr="00C63EAC">
        <w:rPr>
          <w:rFonts w:ascii="Times New Roman" w:hAnsi="Times New Roman" w:cs="Times New Roman"/>
          <w:sz w:val="28"/>
          <w:szCs w:val="28"/>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17" w:anchor="/document/12177515/entry/16172" w:history="1">
        <w:r w:rsidRPr="003A5D79">
          <w:rPr>
            <w:rStyle w:val="afa"/>
            <w:rFonts w:ascii="Times New Roman" w:hAnsi="Times New Roman" w:cs="Times New Roman"/>
            <w:color w:val="000000" w:themeColor="text1"/>
            <w:sz w:val="28"/>
            <w:szCs w:val="28"/>
            <w:shd w:val="clear" w:color="auto" w:fill="FFFFFF"/>
          </w:rPr>
          <w:t>пунктом 7.2 части 1 статьи 16</w:t>
        </w:r>
      </w:hyperlink>
      <w:r w:rsidRPr="00C63EAC">
        <w:rPr>
          <w:rFonts w:ascii="Times New Roman" w:hAnsi="Times New Roman" w:cs="Times New Roman"/>
          <w:sz w:val="28"/>
          <w:szCs w:val="28"/>
          <w:shd w:val="clear" w:color="auto" w:fill="FFFFFF"/>
        </w:rPr>
        <w:t> </w:t>
      </w:r>
      <w:r w:rsidRPr="00C63EAC">
        <w:rPr>
          <w:rFonts w:ascii="Times New Roman" w:hAnsi="Times New Roman" w:cs="Times New Roman"/>
          <w:color w:val="000000" w:themeColor="text1"/>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 2010 года № 210-ФЗ </w:t>
      </w:r>
      <w:r>
        <w:rPr>
          <w:rFonts w:ascii="Times New Roman" w:hAnsi="Times New Roman" w:cs="Times New Roman"/>
          <w:sz w:val="28"/>
          <w:szCs w:val="28"/>
        </w:rPr>
        <w:t xml:space="preserve">              </w:t>
      </w:r>
      <w:r w:rsidRPr="0013107A">
        <w:rPr>
          <w:rFonts w:ascii="Times New Roman" w:hAnsi="Times New Roman" w:cs="Times New Roman"/>
          <w:sz w:val="28"/>
          <w:szCs w:val="28"/>
        </w:rPr>
        <w:t>«Об организации предоставления государственных и муниципальных услуг»</w:t>
      </w:r>
      <w:r w:rsidRPr="00C63EA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C63EAC">
        <w:rPr>
          <w:rFonts w:ascii="Times New Roman" w:hAnsi="Times New Roman" w:cs="Times New Roman"/>
          <w:sz w:val="28"/>
          <w:szCs w:val="28"/>
          <w:shd w:val="clear" w:color="auto" w:fill="FFFFFF"/>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C63EAC">
        <w:rPr>
          <w:rFonts w:ascii="Times New Roman" w:hAnsi="Times New Roman" w:cs="Times New Roman"/>
          <w:sz w:val="28"/>
          <w:szCs w:val="28"/>
          <w:shd w:val="clear" w:color="auto" w:fill="FFFFFF"/>
        </w:rPr>
        <w:t xml:space="preserve"> законами.</w:t>
      </w:r>
    </w:p>
    <w:p w:rsidR="008E4979" w:rsidRDefault="008E4979" w:rsidP="008E4979">
      <w:pPr>
        <w:widowControl w:val="0"/>
        <w:autoSpaceDE w:val="0"/>
        <w:autoSpaceDN w:val="0"/>
        <w:spacing w:after="200"/>
        <w:contextualSpacing/>
        <w:jc w:val="both"/>
        <w:rPr>
          <w:color w:val="000000"/>
          <w:sz w:val="28"/>
          <w:szCs w:val="28"/>
        </w:rPr>
      </w:pPr>
    </w:p>
    <w:p w:rsidR="00B90C2A" w:rsidRPr="009C74FE" w:rsidRDefault="00B90C2A" w:rsidP="00B90C2A">
      <w:pPr>
        <w:pStyle w:val="ConsPlusTitle"/>
        <w:jc w:val="center"/>
        <w:outlineLvl w:val="2"/>
        <w:rPr>
          <w:rFonts w:ascii="Times New Roman" w:hAnsi="Times New Roman" w:cs="Times New Roman"/>
          <w:b w:val="0"/>
          <w:sz w:val="28"/>
          <w:szCs w:val="28"/>
        </w:rPr>
      </w:pPr>
      <w:r w:rsidRPr="009C74FE">
        <w:rPr>
          <w:rFonts w:ascii="Times New Roman" w:hAnsi="Times New Roman" w:cs="Times New Roman"/>
          <w:b w:val="0"/>
          <w:sz w:val="28"/>
          <w:szCs w:val="28"/>
        </w:rPr>
        <w:t>2.9. Исчерпывающий перечень оснований для отказа в приеме</w:t>
      </w:r>
    </w:p>
    <w:p w:rsidR="00B90C2A" w:rsidRPr="009C74FE" w:rsidRDefault="00B90C2A" w:rsidP="00B90C2A">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заявления и документов, необходимых для предоставления</w:t>
      </w:r>
    </w:p>
    <w:p w:rsidR="00B90C2A" w:rsidRPr="009C74FE" w:rsidRDefault="00B90C2A" w:rsidP="00B90C2A">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муниципальной услуги</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B90C2A"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2.9.1.1. Заявление подписано лицом, не имеющим полномочий на подписание заявления;</w:t>
      </w:r>
    </w:p>
    <w:p w:rsidR="001F5AED" w:rsidRPr="005B4D7E" w:rsidRDefault="001F5AED" w:rsidP="00B90C2A">
      <w:pPr>
        <w:pStyle w:val="ConsPlusNormal"/>
        <w:ind w:firstLine="540"/>
        <w:jc w:val="both"/>
        <w:rPr>
          <w:rFonts w:ascii="Times New Roman" w:hAnsi="Times New Roman" w:cs="Times New Roman"/>
          <w:sz w:val="28"/>
          <w:szCs w:val="28"/>
        </w:rPr>
      </w:pPr>
      <w:r w:rsidRPr="001F5AED">
        <w:rPr>
          <w:rFonts w:ascii="Times New Roman" w:hAnsi="Times New Roman" w:cs="Times New Roman"/>
          <w:sz w:val="28"/>
          <w:szCs w:val="28"/>
        </w:rPr>
        <w:t>2.</w:t>
      </w:r>
      <w:r>
        <w:rPr>
          <w:rFonts w:ascii="Times New Roman" w:hAnsi="Times New Roman" w:cs="Times New Roman"/>
          <w:sz w:val="28"/>
          <w:szCs w:val="28"/>
        </w:rPr>
        <w:t>9</w:t>
      </w:r>
      <w:r w:rsidRPr="001F5AED">
        <w:rPr>
          <w:rFonts w:ascii="Times New Roman" w:hAnsi="Times New Roman" w:cs="Times New Roman"/>
          <w:sz w:val="28"/>
          <w:szCs w:val="28"/>
        </w:rPr>
        <w:t>.</w:t>
      </w:r>
      <w:r>
        <w:rPr>
          <w:rFonts w:ascii="Times New Roman" w:hAnsi="Times New Roman" w:cs="Times New Roman"/>
          <w:sz w:val="28"/>
          <w:szCs w:val="28"/>
        </w:rPr>
        <w:t>1</w:t>
      </w:r>
      <w:r w:rsidRPr="001F5AED">
        <w:rPr>
          <w:rFonts w:ascii="Times New Roman" w:hAnsi="Times New Roman" w:cs="Times New Roman"/>
          <w:sz w:val="28"/>
          <w:szCs w:val="28"/>
        </w:rPr>
        <w:t>.2.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B90C2A" w:rsidRPr="005B4D7E" w:rsidRDefault="00B90C2A" w:rsidP="00B90C2A">
      <w:pPr>
        <w:pStyle w:val="ConsPlusNormal"/>
        <w:ind w:firstLine="540"/>
        <w:jc w:val="both"/>
        <w:rPr>
          <w:rFonts w:ascii="Times New Roman" w:hAnsi="Times New Roman" w:cs="Times New Roman"/>
          <w:sz w:val="28"/>
          <w:szCs w:val="28"/>
        </w:rPr>
      </w:pPr>
      <w:r w:rsidRPr="009C74FE">
        <w:rPr>
          <w:rFonts w:ascii="Times New Roman" w:hAnsi="Times New Roman" w:cs="Times New Roman"/>
          <w:sz w:val="28"/>
          <w:szCs w:val="28"/>
        </w:rPr>
        <w:t>2.9.1.3. К заявлению</w:t>
      </w:r>
      <w:r w:rsidRPr="005B4D7E">
        <w:rPr>
          <w:rFonts w:ascii="Times New Roman" w:hAnsi="Times New Roman" w:cs="Times New Roman"/>
          <w:sz w:val="28"/>
          <w:szCs w:val="28"/>
        </w:rPr>
        <w:t xml:space="preserve"> не приложены документы, указанные в </w:t>
      </w:r>
      <w:hyperlink w:anchor="P148" w:history="1">
        <w:r w:rsidRPr="005B4D7E">
          <w:rPr>
            <w:rFonts w:ascii="Times New Roman" w:hAnsi="Times New Roman" w:cs="Times New Roman"/>
            <w:sz w:val="28"/>
            <w:szCs w:val="28"/>
          </w:rPr>
          <w:t>пунктах 2.6.1.2</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2.6.1.</w:t>
        </w:r>
      </w:hyperlink>
      <w:r>
        <w:rPr>
          <w:rFonts w:ascii="Times New Roman" w:hAnsi="Times New Roman" w:cs="Times New Roman"/>
          <w:sz w:val="28"/>
          <w:szCs w:val="28"/>
        </w:rPr>
        <w:t>8</w:t>
      </w:r>
      <w:r w:rsidRPr="005B4D7E">
        <w:rPr>
          <w:rFonts w:ascii="Times New Roman" w:hAnsi="Times New Roman" w:cs="Times New Roman"/>
          <w:sz w:val="28"/>
          <w:szCs w:val="28"/>
        </w:rPr>
        <w:t xml:space="preserve"> настоящего административного регламента. Уполномоченный орган, принявший решение об отказе в регистрации заявления, обязан </w:t>
      </w:r>
      <w:r w:rsidRPr="005B4D7E">
        <w:rPr>
          <w:rFonts w:ascii="Times New Roman" w:hAnsi="Times New Roman" w:cs="Times New Roman"/>
          <w:sz w:val="28"/>
          <w:szCs w:val="28"/>
        </w:rPr>
        <w:lastRenderedPageBreak/>
        <w:t>незамедлительно проинформировать заявителя о принятом решении с указанием оснований принятия данного решения.</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E2E88" w:rsidRDefault="00EE2E88" w:rsidP="00EE2E88">
      <w:pPr>
        <w:widowControl w:val="0"/>
        <w:autoSpaceDE w:val="0"/>
        <w:autoSpaceDN w:val="0"/>
        <w:spacing w:after="200"/>
        <w:contextualSpacing/>
        <w:jc w:val="both"/>
        <w:rPr>
          <w:color w:val="000000"/>
          <w:sz w:val="28"/>
          <w:szCs w:val="28"/>
        </w:rPr>
      </w:pPr>
    </w:p>
    <w:p w:rsidR="00B90C2A" w:rsidRPr="009C74FE" w:rsidRDefault="00B90C2A" w:rsidP="00B90C2A">
      <w:pPr>
        <w:pStyle w:val="ConsPlusTitle"/>
        <w:jc w:val="center"/>
        <w:outlineLvl w:val="2"/>
        <w:rPr>
          <w:rFonts w:ascii="Times New Roman" w:hAnsi="Times New Roman" w:cs="Times New Roman"/>
          <w:b w:val="0"/>
          <w:sz w:val="28"/>
          <w:szCs w:val="28"/>
        </w:rPr>
      </w:pPr>
      <w:r w:rsidRPr="009C74FE">
        <w:rPr>
          <w:rFonts w:ascii="Times New Roman" w:hAnsi="Times New Roman" w:cs="Times New Roman"/>
          <w:b w:val="0"/>
          <w:sz w:val="28"/>
          <w:szCs w:val="28"/>
        </w:rPr>
        <w:t>2.10. Исчерпывающий перечень оснований для приостановления</w:t>
      </w:r>
    </w:p>
    <w:p w:rsidR="00B90C2A" w:rsidRPr="009C74FE" w:rsidRDefault="00B90C2A" w:rsidP="00B90C2A">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или отказа в предоставлении муниципальной услуги</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2.10.1. Приостановление предоставления муниципальной услуги не </w:t>
      </w:r>
      <w:r w:rsidR="00153D7D">
        <w:rPr>
          <w:rFonts w:ascii="Times New Roman" w:hAnsi="Times New Roman" w:cs="Times New Roman"/>
          <w:sz w:val="28"/>
          <w:szCs w:val="28"/>
        </w:rPr>
        <w:t>предусмотрено</w:t>
      </w:r>
      <w:r w:rsidRPr="005B4D7E">
        <w:rPr>
          <w:rFonts w:ascii="Times New Roman" w:hAnsi="Times New Roman" w:cs="Times New Roman"/>
          <w:sz w:val="28"/>
          <w:szCs w:val="28"/>
        </w:rPr>
        <w:t>.</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rsidR="00B90C2A"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2.10.2.1. Несоответствия хотя бы одного из документов, указанных в </w:t>
      </w:r>
      <w:hyperlink w:anchor="P148" w:history="1">
        <w:r w:rsidRPr="005B4D7E">
          <w:rPr>
            <w:rFonts w:ascii="Times New Roman" w:hAnsi="Times New Roman" w:cs="Times New Roman"/>
            <w:sz w:val="28"/>
            <w:szCs w:val="28"/>
          </w:rPr>
          <w:t>пунктах 2.6.1.2</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2.6.1.</w:t>
        </w:r>
      </w:hyperlink>
      <w:r>
        <w:rPr>
          <w:rFonts w:ascii="Times New Roman" w:hAnsi="Times New Roman" w:cs="Times New Roman"/>
          <w:sz w:val="28"/>
          <w:szCs w:val="28"/>
        </w:rPr>
        <w:t>8</w:t>
      </w:r>
      <w:r w:rsidRPr="005B4D7E">
        <w:rPr>
          <w:rFonts w:ascii="Times New Roman" w:hAnsi="Times New Roman" w:cs="Times New Roman"/>
          <w:sz w:val="28"/>
          <w:szCs w:val="28"/>
        </w:rPr>
        <w:t xml:space="preserve"> настоящего административного регламента, по форме или содержанию требованиям действующего законодательства РФ;</w:t>
      </w:r>
    </w:p>
    <w:p w:rsidR="00B90C2A" w:rsidRDefault="00B90C2A" w:rsidP="00B90C2A">
      <w:pPr>
        <w:pStyle w:val="ConsPlusNormal"/>
        <w:ind w:firstLine="540"/>
        <w:jc w:val="both"/>
        <w:rPr>
          <w:rFonts w:ascii="Times New Roman" w:hAnsi="Times New Roman" w:cs="Times New Roman"/>
          <w:sz w:val="28"/>
          <w:szCs w:val="28"/>
        </w:rPr>
      </w:pPr>
      <w:r w:rsidRPr="009C74FE">
        <w:rPr>
          <w:rFonts w:ascii="Times New Roman" w:hAnsi="Times New Roman" w:cs="Times New Roman"/>
          <w:sz w:val="28"/>
          <w:szCs w:val="28"/>
        </w:rPr>
        <w:t xml:space="preserve"> </w:t>
      </w:r>
      <w:r w:rsidRPr="005B4D7E">
        <w:rPr>
          <w:rFonts w:ascii="Times New Roman" w:hAnsi="Times New Roman" w:cs="Times New Roman"/>
          <w:sz w:val="28"/>
          <w:szCs w:val="28"/>
        </w:rPr>
        <w:t>2.10.2.</w:t>
      </w:r>
      <w:r w:rsidR="00BC3F14">
        <w:rPr>
          <w:rFonts w:ascii="Times New Roman" w:hAnsi="Times New Roman" w:cs="Times New Roman"/>
          <w:sz w:val="28"/>
          <w:szCs w:val="28"/>
        </w:rPr>
        <w:t>2</w:t>
      </w:r>
      <w:r w:rsidRPr="005B4D7E">
        <w:rPr>
          <w:rFonts w:ascii="Times New Roman" w:hAnsi="Times New Roman" w:cs="Times New Roman"/>
          <w:sz w:val="28"/>
          <w:szCs w:val="28"/>
        </w:rPr>
        <w:t>.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B90C2A" w:rsidRPr="005B4D7E" w:rsidRDefault="00B90C2A" w:rsidP="00B90C2A">
      <w:pPr>
        <w:ind w:firstLine="540"/>
        <w:jc w:val="both"/>
        <w:rPr>
          <w:sz w:val="28"/>
          <w:szCs w:val="28"/>
        </w:rPr>
      </w:pPr>
      <w:r w:rsidRPr="005B4D7E">
        <w:rPr>
          <w:sz w:val="28"/>
          <w:szCs w:val="28"/>
        </w:rPr>
        <w:t>2.10.3. При этом уполномоченным органом должны быть указаны причины отказа в предоставлении муниципальной услуги.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1372" w:rsidRDefault="00751372" w:rsidP="00FD77B3">
      <w:pPr>
        <w:widowControl w:val="0"/>
        <w:autoSpaceDE w:val="0"/>
        <w:autoSpaceDN w:val="0"/>
        <w:spacing w:after="200"/>
        <w:contextualSpacing/>
        <w:jc w:val="both"/>
        <w:rPr>
          <w:color w:val="000000"/>
          <w:sz w:val="28"/>
          <w:szCs w:val="28"/>
        </w:rPr>
      </w:pPr>
    </w:p>
    <w:p w:rsidR="00B90C2A" w:rsidRPr="00FF7824" w:rsidRDefault="00B90C2A" w:rsidP="00B90C2A">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2.11. Перечень услуг, которые являются необходимыми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и </w:t>
      </w:r>
      <w:proofErr w:type="gramStart"/>
      <w:r w:rsidRPr="00FF7824">
        <w:rPr>
          <w:rFonts w:ascii="Times New Roman" w:hAnsi="Times New Roman" w:cs="Times New Roman"/>
          <w:b w:val="0"/>
          <w:sz w:val="28"/>
          <w:szCs w:val="28"/>
        </w:rPr>
        <w:t>обязательными</w:t>
      </w:r>
      <w:proofErr w:type="gramEnd"/>
      <w:r w:rsidRPr="00FF7824">
        <w:rPr>
          <w:rFonts w:ascii="Times New Roman" w:hAnsi="Times New Roman" w:cs="Times New Roman"/>
          <w:b w:val="0"/>
          <w:sz w:val="28"/>
          <w:szCs w:val="28"/>
        </w:rPr>
        <w:t xml:space="preserve"> для предоставления муниципальной услуги,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 том числе сведения о документе (документах), выдаваемом</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w:t>
      </w:r>
      <w:proofErr w:type="gramStart"/>
      <w:r w:rsidRPr="00FF7824">
        <w:rPr>
          <w:rFonts w:ascii="Times New Roman" w:hAnsi="Times New Roman" w:cs="Times New Roman"/>
          <w:b w:val="0"/>
          <w:sz w:val="28"/>
          <w:szCs w:val="28"/>
        </w:rPr>
        <w:t>выдаваемых</w:t>
      </w:r>
      <w:proofErr w:type="gramEnd"/>
      <w:r w:rsidRPr="00FF7824">
        <w:rPr>
          <w:rFonts w:ascii="Times New Roman" w:hAnsi="Times New Roman" w:cs="Times New Roman"/>
          <w:b w:val="0"/>
          <w:sz w:val="28"/>
          <w:szCs w:val="28"/>
        </w:rPr>
        <w:t>) организациями, участвующими в предоставлении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B90C2A" w:rsidRDefault="00B90C2A" w:rsidP="00FD77B3">
      <w:pPr>
        <w:widowControl w:val="0"/>
        <w:autoSpaceDE w:val="0"/>
        <w:autoSpaceDN w:val="0"/>
        <w:spacing w:after="200"/>
        <w:contextualSpacing/>
        <w:jc w:val="both"/>
        <w:rPr>
          <w:color w:val="000000"/>
          <w:sz w:val="28"/>
          <w:szCs w:val="28"/>
        </w:rPr>
      </w:pPr>
    </w:p>
    <w:p w:rsidR="00B90C2A" w:rsidRPr="00FF7824" w:rsidRDefault="00B90C2A" w:rsidP="00B90C2A">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 xml:space="preserve">2.12. Порядок, размер и основания взимания </w:t>
      </w:r>
      <w:proofErr w:type="gramStart"/>
      <w:r w:rsidRPr="00FF7824">
        <w:rPr>
          <w:rFonts w:ascii="Times New Roman" w:hAnsi="Times New Roman" w:cs="Times New Roman"/>
          <w:b w:val="0"/>
          <w:sz w:val="28"/>
          <w:szCs w:val="28"/>
        </w:rPr>
        <w:t>государственной</w:t>
      </w:r>
      <w:proofErr w:type="gramEnd"/>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пошлины или иной платы, взимаемой за предоставление</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0C2A" w:rsidRDefault="00B90C2A" w:rsidP="00FD77B3">
      <w:pPr>
        <w:widowControl w:val="0"/>
        <w:autoSpaceDE w:val="0"/>
        <w:autoSpaceDN w:val="0"/>
        <w:spacing w:after="200"/>
        <w:contextualSpacing/>
        <w:jc w:val="both"/>
        <w:rPr>
          <w:color w:val="000000"/>
          <w:sz w:val="28"/>
          <w:szCs w:val="28"/>
        </w:rPr>
      </w:pPr>
    </w:p>
    <w:p w:rsidR="00B90C2A" w:rsidRPr="00FF7824" w:rsidRDefault="00B90C2A" w:rsidP="00B90C2A">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2.13. Порядок, размер и основания взимания платы</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за предоставление услуг, которые являются необходимыми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и </w:t>
      </w:r>
      <w:proofErr w:type="gramStart"/>
      <w:r w:rsidRPr="00FF7824">
        <w:rPr>
          <w:rFonts w:ascii="Times New Roman" w:hAnsi="Times New Roman" w:cs="Times New Roman"/>
          <w:b w:val="0"/>
          <w:sz w:val="28"/>
          <w:szCs w:val="28"/>
        </w:rPr>
        <w:t>обязательными</w:t>
      </w:r>
      <w:proofErr w:type="gramEnd"/>
      <w:r w:rsidRPr="00FF7824">
        <w:rPr>
          <w:rFonts w:ascii="Times New Roman" w:hAnsi="Times New Roman" w:cs="Times New Roman"/>
          <w:b w:val="0"/>
          <w:sz w:val="28"/>
          <w:szCs w:val="28"/>
        </w:rPr>
        <w:t xml:space="preserve"> для предоставления муниципальной услуги,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включая информацию о методике расчета размера такой платы</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90C2A" w:rsidRDefault="00B90C2A" w:rsidP="00FD77B3">
      <w:pPr>
        <w:widowControl w:val="0"/>
        <w:autoSpaceDE w:val="0"/>
        <w:autoSpaceDN w:val="0"/>
        <w:spacing w:after="200"/>
        <w:contextualSpacing/>
        <w:jc w:val="both"/>
        <w:rPr>
          <w:color w:val="000000"/>
          <w:sz w:val="28"/>
          <w:szCs w:val="28"/>
        </w:rPr>
      </w:pPr>
    </w:p>
    <w:p w:rsidR="00B90C2A" w:rsidRPr="00333AE7" w:rsidRDefault="00B90C2A" w:rsidP="00FD77B3">
      <w:pPr>
        <w:widowControl w:val="0"/>
        <w:autoSpaceDE w:val="0"/>
        <w:autoSpaceDN w:val="0"/>
        <w:spacing w:after="200"/>
        <w:contextualSpacing/>
        <w:jc w:val="both"/>
        <w:rPr>
          <w:color w:val="000000"/>
          <w:sz w:val="28"/>
          <w:szCs w:val="28"/>
        </w:rPr>
      </w:pPr>
    </w:p>
    <w:p w:rsidR="00B90C2A" w:rsidRPr="00FF7824" w:rsidRDefault="00B90C2A" w:rsidP="00B90C2A">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2.14. Максимальный срок ожидания в очереди при подаче</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запроса о предоставлении муниципальной услуги, услуги,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предоставляемой организацией, участвующей в предоставлении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и при получении результата</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таких услуг</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B90C2A" w:rsidRPr="005B4D7E" w:rsidRDefault="00B90C2A" w:rsidP="00B90C2A">
      <w:pPr>
        <w:pStyle w:val="ConsPlusNormal"/>
        <w:jc w:val="both"/>
        <w:rPr>
          <w:rFonts w:ascii="Times New Roman" w:hAnsi="Times New Roman" w:cs="Times New Roman"/>
          <w:sz w:val="28"/>
          <w:szCs w:val="28"/>
        </w:rPr>
      </w:pPr>
    </w:p>
    <w:p w:rsidR="00B90C2A" w:rsidRPr="00FF7824" w:rsidRDefault="00B90C2A" w:rsidP="00B90C2A">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2.15. Срок и порядок регистрации запроса заявителя</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о предоставлении муниципальной услуги и услуги,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предоставляемой организацией, участвующей в предоставлении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в том числе в электронной форме</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90C2A" w:rsidRPr="00FF7824" w:rsidRDefault="00B90C2A" w:rsidP="00B90C2A">
      <w:pPr>
        <w:pStyle w:val="ConsPlusNormal"/>
        <w:jc w:val="both"/>
        <w:rPr>
          <w:rFonts w:ascii="Times New Roman" w:hAnsi="Times New Roman" w:cs="Times New Roman"/>
          <w:sz w:val="28"/>
          <w:szCs w:val="28"/>
        </w:rPr>
      </w:pPr>
    </w:p>
    <w:p w:rsidR="00B90C2A" w:rsidRPr="00FF7824" w:rsidRDefault="00B90C2A" w:rsidP="00B90C2A">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2.16. Требования к помещениям, в которых предоставляется</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муниципальная услуга, услуга, предоставляемая организацией,</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участвующей в предоставлении муниципальной услуги, к месту</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ожидания и приема заявителей, размещению и оформлению</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визуальной, текстовой и мультимедийной информации о порядке</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таких услуг, в том числе к обеспечению</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доступности для инвалидов указанных объектов в соответствии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lastRenderedPageBreak/>
        <w:t>с законодательством Российской Федерации о социальной защите</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инвалидов</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Места предоставления муниципальной услуги оборудуются </w:t>
      </w:r>
      <w:proofErr w:type="gramStart"/>
      <w:r w:rsidRPr="005B4D7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B4D7E">
        <w:rPr>
          <w:rFonts w:ascii="Times New Roman" w:hAnsi="Times New Roman" w:cs="Times New Roman"/>
          <w:sz w:val="28"/>
          <w:szCs w:val="28"/>
        </w:rPr>
        <w:t xml:space="preserve"> инвалидов, в том числе обеспечиваются:</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4D7E">
        <w:rPr>
          <w:rFonts w:ascii="Times New Roman" w:hAnsi="Times New Roman" w:cs="Times New Roman"/>
          <w:sz w:val="28"/>
          <w:szCs w:val="28"/>
        </w:rPr>
        <w:t>сурдопереводчика</w:t>
      </w:r>
      <w:proofErr w:type="spellEnd"/>
      <w:r w:rsidRPr="005B4D7E">
        <w:rPr>
          <w:rFonts w:ascii="Times New Roman" w:hAnsi="Times New Roman" w:cs="Times New Roman"/>
          <w:sz w:val="28"/>
          <w:szCs w:val="28"/>
        </w:rPr>
        <w:t xml:space="preserve"> и </w:t>
      </w:r>
      <w:proofErr w:type="spellStart"/>
      <w:r w:rsidRPr="005B4D7E">
        <w:rPr>
          <w:rFonts w:ascii="Times New Roman" w:hAnsi="Times New Roman" w:cs="Times New Roman"/>
          <w:sz w:val="28"/>
          <w:szCs w:val="28"/>
        </w:rPr>
        <w:t>тифлосурдопереводчика</w:t>
      </w:r>
      <w:proofErr w:type="spellEnd"/>
      <w:r w:rsidRPr="005B4D7E">
        <w:rPr>
          <w:rFonts w:ascii="Times New Roman" w:hAnsi="Times New Roman" w:cs="Times New Roman"/>
          <w:sz w:val="28"/>
          <w:szCs w:val="28"/>
        </w:rPr>
        <w:t>;</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B90C2A" w:rsidRPr="005B4D7E" w:rsidRDefault="00B90C2A" w:rsidP="00B90C2A">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w:t>
      </w:r>
      <w:r w:rsidRPr="005B4D7E">
        <w:rPr>
          <w:rFonts w:ascii="Times New Roman" w:hAnsi="Times New Roman" w:cs="Times New Roman"/>
          <w:sz w:val="28"/>
          <w:szCs w:val="28"/>
        </w:rPr>
        <w:lastRenderedPageBreak/>
        <w:t>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5B4D7E">
        <w:rPr>
          <w:rFonts w:ascii="Times New Roman" w:hAnsi="Times New Roman" w:cs="Times New Roman"/>
          <w:sz w:val="28"/>
          <w:szCs w:val="28"/>
        </w:rPr>
        <w:t xml:space="preserve"> услуг по месту жительства инвалида или дистанционном </w:t>
      </w:r>
      <w:proofErr w:type="gramStart"/>
      <w:r w:rsidRPr="005B4D7E">
        <w:rPr>
          <w:rFonts w:ascii="Times New Roman" w:hAnsi="Times New Roman" w:cs="Times New Roman"/>
          <w:sz w:val="28"/>
          <w:szCs w:val="28"/>
        </w:rPr>
        <w:t>режиме</w:t>
      </w:r>
      <w:proofErr w:type="gramEnd"/>
      <w:r w:rsidRPr="005B4D7E">
        <w:rPr>
          <w:rFonts w:ascii="Times New Roman" w:hAnsi="Times New Roman" w:cs="Times New Roman"/>
          <w:sz w:val="28"/>
          <w:szCs w:val="28"/>
        </w:rPr>
        <w:t>.</w:t>
      </w:r>
    </w:p>
    <w:p w:rsidR="00B90C2A" w:rsidRDefault="00B90C2A" w:rsidP="00B90C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Pr="00420618">
        <w:rPr>
          <w:rFonts w:ascii="Times New Roman" w:hAnsi="Times New Roman" w:cs="Times New Roman"/>
          <w:sz w:val="28"/>
          <w:szCs w:val="28"/>
        </w:rPr>
        <w:t xml:space="preserve">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w:t>
      </w:r>
      <w:r>
        <w:rPr>
          <w:rFonts w:ascii="Times New Roman" w:hAnsi="Times New Roman" w:cs="Times New Roman"/>
          <w:sz w:val="28"/>
          <w:szCs w:val="28"/>
        </w:rPr>
        <w:t xml:space="preserve">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8" w:history="1">
        <w:r w:rsidRPr="00420618">
          <w:rPr>
            <w:rFonts w:ascii="Times New Roman" w:hAnsi="Times New Roman" w:cs="Times New Roman"/>
            <w:sz w:val="28"/>
            <w:szCs w:val="28"/>
          </w:rPr>
          <w:t>порядке</w:t>
        </w:r>
      </w:hyperlink>
      <w:r>
        <w:rPr>
          <w:rFonts w:ascii="Times New Roman" w:hAnsi="Times New Roman" w:cs="Times New Roman"/>
          <w:sz w:val="28"/>
          <w:szCs w:val="28"/>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5B4D7E">
          <w:rPr>
            <w:rFonts w:ascii="Times New Roman" w:hAnsi="Times New Roman" w:cs="Times New Roman"/>
            <w:sz w:val="28"/>
            <w:szCs w:val="28"/>
          </w:rPr>
          <w:t>подпункте 1.3.4</w:t>
        </w:r>
      </w:hyperlink>
      <w:r w:rsidRPr="005B4D7E">
        <w:rPr>
          <w:rFonts w:ascii="Times New Roman" w:hAnsi="Times New Roman" w:cs="Times New Roman"/>
          <w:sz w:val="28"/>
          <w:szCs w:val="28"/>
        </w:rPr>
        <w:t xml:space="preserve"> настоящего регламента.</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Информационные стенды размещаются на видном, доступном месте.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B4D7E">
        <w:rPr>
          <w:rFonts w:ascii="Times New Roman" w:hAnsi="Times New Roman" w:cs="Times New Roman"/>
          <w:sz w:val="28"/>
          <w:szCs w:val="28"/>
        </w:rPr>
        <w:t>Times</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New</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Roman</w:t>
      </w:r>
      <w:proofErr w:type="spellEnd"/>
      <w:r w:rsidRPr="005B4D7E">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комфортное расположение заявителя и должностного лица уполномоченного органа;</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оформления заявителем письменного обращения;</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телефонную связь;</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копирования документов;</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наличие письменных принадлежностей и бумаги формата A4.</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5B4D7E">
        <w:rPr>
          <w:rFonts w:ascii="Times New Roman" w:hAnsi="Times New Roman" w:cs="Times New Roman"/>
          <w:sz w:val="28"/>
          <w:szCs w:val="28"/>
        </w:rPr>
        <w:t>график</w:t>
      </w:r>
      <w:proofErr w:type="gramEnd"/>
      <w:r w:rsidRPr="005B4D7E">
        <w:rPr>
          <w:rFonts w:ascii="Times New Roman" w:hAnsi="Times New Roman" w:cs="Times New Roman"/>
          <w:sz w:val="28"/>
          <w:szCs w:val="28"/>
        </w:rPr>
        <w:t xml:space="preserve"> работы которого включает работу учреждения и в субботу.</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B90C2A" w:rsidRPr="005B4D7E" w:rsidRDefault="00B90C2A" w:rsidP="00B90C2A">
      <w:pPr>
        <w:pStyle w:val="ConsPlusNormal"/>
        <w:jc w:val="both"/>
        <w:rPr>
          <w:rFonts w:ascii="Times New Roman" w:hAnsi="Times New Roman" w:cs="Times New Roman"/>
          <w:sz w:val="28"/>
          <w:szCs w:val="28"/>
        </w:rPr>
      </w:pPr>
    </w:p>
    <w:p w:rsidR="00B90C2A" w:rsidRPr="00FF7824" w:rsidRDefault="00B90C2A" w:rsidP="00B90C2A">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2.17. Показатели доступности, качества муниципальной услуги,</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 том числе количество взаимодействий заявителя</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с должностными лицами при предоставлении </w:t>
      </w:r>
      <w:proofErr w:type="gramStart"/>
      <w:r w:rsidRPr="00FF7824">
        <w:rPr>
          <w:rFonts w:ascii="Times New Roman" w:hAnsi="Times New Roman" w:cs="Times New Roman"/>
          <w:b w:val="0"/>
          <w:sz w:val="28"/>
          <w:szCs w:val="28"/>
        </w:rPr>
        <w:t>муниципальной</w:t>
      </w:r>
      <w:proofErr w:type="gramEnd"/>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услуги и их продолжительность, возможность получения</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в многофункциональном центре</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муниципальных услуг, возможность получения</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информации о ходе предоставления муниципальной услуги, в том</w:t>
      </w:r>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числе с использованием </w:t>
      </w:r>
      <w:proofErr w:type="gramStart"/>
      <w:r w:rsidRPr="00FF7824">
        <w:rPr>
          <w:rFonts w:ascii="Times New Roman" w:hAnsi="Times New Roman" w:cs="Times New Roman"/>
          <w:b w:val="0"/>
          <w:sz w:val="28"/>
          <w:szCs w:val="28"/>
        </w:rPr>
        <w:t>информационно-коммуникационных</w:t>
      </w:r>
      <w:proofErr w:type="gramEnd"/>
    </w:p>
    <w:p w:rsidR="00B90C2A" w:rsidRPr="00FF7824" w:rsidRDefault="00B90C2A" w:rsidP="00B90C2A">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технологий</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 Основными показателями доступности и качества муниципальной услуги являются:</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B90C2A" w:rsidRPr="005B4D7E" w:rsidRDefault="00B90C2A" w:rsidP="00B90C2A">
      <w:pPr>
        <w:pStyle w:val="ConsPlusNormal"/>
        <w:jc w:val="both"/>
        <w:rPr>
          <w:rFonts w:ascii="Times New Roman" w:hAnsi="Times New Roman" w:cs="Times New Roman"/>
          <w:sz w:val="28"/>
          <w:szCs w:val="28"/>
        </w:rPr>
      </w:pPr>
    </w:p>
    <w:p w:rsidR="00B90C2A" w:rsidRPr="001413CF" w:rsidRDefault="00B90C2A" w:rsidP="00B90C2A">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2.18. Иные требования, в том числе учитывающие особенности</w:t>
      </w:r>
    </w:p>
    <w:p w:rsidR="00B90C2A" w:rsidRPr="001413CF" w:rsidRDefault="00B90C2A" w:rsidP="00B90C2A">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 xml:space="preserve">предоставления муниципальной услуги в </w:t>
      </w:r>
      <w:proofErr w:type="gramStart"/>
      <w:r w:rsidRPr="001413CF">
        <w:rPr>
          <w:rFonts w:ascii="Times New Roman" w:hAnsi="Times New Roman" w:cs="Times New Roman"/>
          <w:b w:val="0"/>
          <w:sz w:val="28"/>
          <w:szCs w:val="28"/>
        </w:rPr>
        <w:t>многофункциональных</w:t>
      </w:r>
      <w:proofErr w:type="gramEnd"/>
    </w:p>
    <w:p w:rsidR="00B90C2A" w:rsidRPr="001413CF" w:rsidRDefault="00B90C2A" w:rsidP="00B90C2A">
      <w:pPr>
        <w:pStyle w:val="ConsPlusTitle"/>
        <w:jc w:val="center"/>
        <w:rPr>
          <w:rFonts w:ascii="Times New Roman" w:hAnsi="Times New Roman" w:cs="Times New Roman"/>
          <w:b w:val="0"/>
          <w:sz w:val="28"/>
          <w:szCs w:val="28"/>
        </w:rPr>
      </w:pPr>
      <w:proofErr w:type="gramStart"/>
      <w:r w:rsidRPr="001413CF">
        <w:rPr>
          <w:rFonts w:ascii="Times New Roman" w:hAnsi="Times New Roman" w:cs="Times New Roman"/>
          <w:b w:val="0"/>
          <w:sz w:val="28"/>
          <w:szCs w:val="28"/>
        </w:rPr>
        <w:t>центрах</w:t>
      </w:r>
      <w:proofErr w:type="gramEnd"/>
      <w:r w:rsidRPr="001413CF">
        <w:rPr>
          <w:rFonts w:ascii="Times New Roman" w:hAnsi="Times New Roman" w:cs="Times New Roman"/>
          <w:b w:val="0"/>
          <w:sz w:val="28"/>
          <w:szCs w:val="28"/>
        </w:rPr>
        <w:t xml:space="preserve"> предоставления муниципальных услуг и особенности</w:t>
      </w:r>
    </w:p>
    <w:p w:rsidR="00B90C2A" w:rsidRPr="001413CF" w:rsidRDefault="00B90C2A" w:rsidP="00B90C2A">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предоставления муниципальной услуги в электронной форме</w:t>
      </w:r>
    </w:p>
    <w:p w:rsidR="00B90C2A" w:rsidRPr="005B4D7E" w:rsidRDefault="00B90C2A" w:rsidP="00B90C2A">
      <w:pPr>
        <w:pStyle w:val="ConsPlusNormal"/>
        <w:jc w:val="both"/>
        <w:rPr>
          <w:rFonts w:ascii="Times New Roman" w:hAnsi="Times New Roman" w:cs="Times New Roman"/>
          <w:sz w:val="28"/>
          <w:szCs w:val="28"/>
        </w:rPr>
      </w:pPr>
    </w:p>
    <w:p w:rsidR="00B90C2A" w:rsidRPr="005B4D7E" w:rsidRDefault="00B90C2A" w:rsidP="00B90C2A">
      <w:pPr>
        <w:pStyle w:val="ConsPlusNormal"/>
        <w:ind w:firstLine="540"/>
        <w:jc w:val="both"/>
        <w:rPr>
          <w:rFonts w:ascii="Times New Roman" w:hAnsi="Times New Roman" w:cs="Times New Roman"/>
          <w:sz w:val="28"/>
          <w:szCs w:val="28"/>
        </w:rPr>
      </w:pPr>
      <w:bookmarkStart w:id="3" w:name="P301"/>
      <w:bookmarkEnd w:id="3"/>
      <w:r w:rsidRPr="005B4D7E">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уполномоченный орган;</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через МФЦ в уполномоченный орган;</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90C2A" w:rsidRPr="005B4D7E" w:rsidRDefault="00B90C2A" w:rsidP="00B90C2A">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sidRPr="005B4D7E">
        <w:rPr>
          <w:rFonts w:ascii="Times New Roman" w:hAnsi="Times New Roman" w:cs="Times New Roman"/>
          <w:sz w:val="28"/>
          <w:szCs w:val="28"/>
        </w:rPr>
        <w:lastRenderedPageBreak/>
        <w:t>(представитель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proofErr w:type="gramEnd"/>
      <w:r w:rsidRPr="005B4D7E">
        <w:rPr>
          <w:rFonts w:ascii="Times New Roman" w:hAnsi="Times New Roman" w:cs="Times New Roman"/>
          <w:sz w:val="28"/>
          <w:szCs w:val="28"/>
        </w:rPr>
        <w:t xml:space="preserve"> принципу.</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9" w:history="1">
        <w:r w:rsidRPr="005B4D7E">
          <w:rPr>
            <w:rFonts w:ascii="Times New Roman" w:hAnsi="Times New Roman" w:cs="Times New Roman"/>
            <w:sz w:val="28"/>
            <w:szCs w:val="28"/>
          </w:rPr>
          <w:t>статей 21.1</w:t>
        </w:r>
      </w:hyperlink>
      <w:r w:rsidRPr="005B4D7E">
        <w:rPr>
          <w:rFonts w:ascii="Times New Roman" w:hAnsi="Times New Roman" w:cs="Times New Roman"/>
          <w:sz w:val="28"/>
          <w:szCs w:val="28"/>
        </w:rPr>
        <w:t xml:space="preserve"> и </w:t>
      </w:r>
      <w:hyperlink r:id="rId20" w:history="1">
        <w:r w:rsidRPr="005B4D7E">
          <w:rPr>
            <w:rFonts w:ascii="Times New Roman" w:hAnsi="Times New Roman" w:cs="Times New Roman"/>
            <w:sz w:val="28"/>
            <w:szCs w:val="28"/>
          </w:rPr>
          <w:t>21.2</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1"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6 апреля 2011 года № 63-ФЗ «Об электронной подписи».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w:t>
      </w:r>
      <w:r>
        <w:rPr>
          <w:rFonts w:ascii="Times New Roman" w:hAnsi="Times New Roman" w:cs="Times New Roman"/>
          <w:sz w:val="28"/>
          <w:szCs w:val="28"/>
        </w:rPr>
        <w:t>ебованиями Федерального закона «</w:t>
      </w:r>
      <w:r w:rsidRPr="005B4D7E">
        <w:rPr>
          <w:rFonts w:ascii="Times New Roman" w:hAnsi="Times New Roman" w:cs="Times New Roman"/>
          <w:sz w:val="28"/>
          <w:szCs w:val="28"/>
        </w:rPr>
        <w:t>Об электро</w:t>
      </w:r>
      <w:r>
        <w:rPr>
          <w:rFonts w:ascii="Times New Roman" w:hAnsi="Times New Roman" w:cs="Times New Roman"/>
          <w:sz w:val="28"/>
          <w:szCs w:val="28"/>
        </w:rPr>
        <w:t>нной подписи»</w:t>
      </w:r>
      <w:r w:rsidRPr="005B4D7E">
        <w:rPr>
          <w:rFonts w:ascii="Times New Roman" w:hAnsi="Times New Roman" w:cs="Times New Roman"/>
          <w:sz w:val="28"/>
          <w:szCs w:val="28"/>
        </w:rPr>
        <w:t>.</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B90C2A" w:rsidRPr="005B4D7E" w:rsidRDefault="00B90C2A" w:rsidP="00B90C2A">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w:t>
      </w:r>
      <w:proofErr w:type="gramEnd"/>
      <w:r w:rsidRPr="005B4D7E">
        <w:rPr>
          <w:rFonts w:ascii="Times New Roman" w:hAnsi="Times New Roman" w:cs="Times New Roman"/>
          <w:sz w:val="28"/>
          <w:szCs w:val="28"/>
        </w:rPr>
        <w:t xml:space="preserve"> каждой услуге.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B90C2A" w:rsidRPr="005B4D7E" w:rsidRDefault="00B90C2A" w:rsidP="00B90C2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5B4D7E">
          <w:rPr>
            <w:rFonts w:ascii="Times New Roman" w:hAnsi="Times New Roman" w:cs="Times New Roman"/>
            <w:sz w:val="28"/>
            <w:szCs w:val="28"/>
          </w:rPr>
          <w:t>подпунктом 2.18.1 пункта 2.18</w:t>
        </w:r>
      </w:hyperlink>
      <w:r w:rsidRPr="005B4D7E">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3324D4" w:rsidRDefault="003324D4" w:rsidP="00945DC0">
      <w:pPr>
        <w:pStyle w:val="ConsPlusTitle"/>
        <w:jc w:val="center"/>
        <w:outlineLvl w:val="1"/>
        <w:rPr>
          <w:rFonts w:ascii="Times New Roman" w:hAnsi="Times New Roman" w:cs="Times New Roman"/>
          <w:b w:val="0"/>
          <w:sz w:val="28"/>
          <w:szCs w:val="28"/>
        </w:rPr>
      </w:pPr>
    </w:p>
    <w:p w:rsidR="00945DC0" w:rsidRPr="001413CF" w:rsidRDefault="00945DC0" w:rsidP="00945DC0">
      <w:pPr>
        <w:pStyle w:val="ConsPlusTitle"/>
        <w:jc w:val="center"/>
        <w:outlineLvl w:val="1"/>
        <w:rPr>
          <w:rFonts w:ascii="Times New Roman" w:hAnsi="Times New Roman" w:cs="Times New Roman"/>
          <w:b w:val="0"/>
          <w:sz w:val="28"/>
          <w:szCs w:val="28"/>
        </w:rPr>
      </w:pPr>
      <w:r w:rsidRPr="001413CF">
        <w:rPr>
          <w:rFonts w:ascii="Times New Roman" w:hAnsi="Times New Roman" w:cs="Times New Roman"/>
          <w:b w:val="0"/>
          <w:sz w:val="28"/>
          <w:szCs w:val="28"/>
        </w:rPr>
        <w:t>3. Состав, последовательность и сроки выполнения</w:t>
      </w:r>
    </w:p>
    <w:p w:rsidR="00945DC0" w:rsidRPr="001413CF" w:rsidRDefault="00945DC0" w:rsidP="00945DC0">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административных процедур, требования к порядку их</w:t>
      </w:r>
    </w:p>
    <w:p w:rsidR="00945DC0" w:rsidRPr="001413CF" w:rsidRDefault="00945DC0" w:rsidP="00945DC0">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выполнения, в том числе особенности выполнения</w:t>
      </w:r>
    </w:p>
    <w:p w:rsidR="00945DC0" w:rsidRPr="001413CF" w:rsidRDefault="00945DC0" w:rsidP="00945DC0">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административных процедур в электронной форме, а также</w:t>
      </w:r>
    </w:p>
    <w:p w:rsidR="00945DC0" w:rsidRPr="001413CF" w:rsidRDefault="00945DC0" w:rsidP="00945DC0">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особенности выполнения административных процедур</w:t>
      </w:r>
    </w:p>
    <w:p w:rsidR="00945DC0" w:rsidRPr="001413CF" w:rsidRDefault="00945DC0" w:rsidP="00945DC0">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в многофункциональных центрах предоставления</w:t>
      </w:r>
    </w:p>
    <w:p w:rsidR="00945DC0" w:rsidRPr="001413CF" w:rsidRDefault="00945DC0" w:rsidP="00945DC0">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муниципальных услуг</w:t>
      </w:r>
    </w:p>
    <w:p w:rsidR="00945DC0" w:rsidRPr="001413CF" w:rsidRDefault="00945DC0" w:rsidP="00945DC0">
      <w:pPr>
        <w:pStyle w:val="ConsPlusNormal"/>
        <w:jc w:val="both"/>
        <w:rPr>
          <w:rFonts w:ascii="Times New Roman" w:hAnsi="Times New Roman" w:cs="Times New Roman"/>
          <w:sz w:val="28"/>
          <w:szCs w:val="28"/>
        </w:rPr>
      </w:pPr>
    </w:p>
    <w:p w:rsidR="00945DC0" w:rsidRPr="001413CF" w:rsidRDefault="00945DC0" w:rsidP="00945DC0">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3.1. Состав и последовательность административных процедур</w:t>
      </w:r>
    </w:p>
    <w:p w:rsidR="00945DC0" w:rsidRPr="005B4D7E" w:rsidRDefault="00945DC0" w:rsidP="00945DC0">
      <w:pPr>
        <w:pStyle w:val="ConsPlusNormal"/>
        <w:jc w:val="both"/>
        <w:rPr>
          <w:rFonts w:ascii="Times New Roman" w:hAnsi="Times New Roman" w:cs="Times New Roman"/>
          <w:sz w:val="28"/>
          <w:szCs w:val="28"/>
        </w:rPr>
      </w:pP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передача пакета документов в уполномоченный орган;</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к нему документов уполномоченным органом;</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для выдачи заявителю;</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выдача (направление) результата муниципальной услуги заявителю.</w:t>
      </w:r>
    </w:p>
    <w:p w:rsidR="00945DC0" w:rsidRPr="005B4D7E" w:rsidRDefault="00153D7D" w:rsidP="00945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результата услуги в реестр юридически значимых записей</w:t>
      </w:r>
      <w:r w:rsidR="00945DC0" w:rsidRPr="005B4D7E">
        <w:rPr>
          <w:rFonts w:ascii="Times New Roman" w:hAnsi="Times New Roman" w:cs="Times New Roman"/>
          <w:sz w:val="28"/>
          <w:szCs w:val="28"/>
        </w:rPr>
        <w:t>.</w:t>
      </w:r>
    </w:p>
    <w:p w:rsidR="00945DC0" w:rsidRPr="005B4D7E" w:rsidRDefault="00945DC0" w:rsidP="00945DC0">
      <w:pPr>
        <w:pStyle w:val="ConsPlusNormal"/>
        <w:jc w:val="both"/>
        <w:rPr>
          <w:rFonts w:ascii="Times New Roman" w:hAnsi="Times New Roman" w:cs="Times New Roman"/>
          <w:sz w:val="28"/>
          <w:szCs w:val="28"/>
        </w:rPr>
      </w:pPr>
    </w:p>
    <w:p w:rsidR="00945DC0" w:rsidRPr="001413CF" w:rsidRDefault="00945DC0" w:rsidP="00945DC0">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3.2. Последовательность выполнения административных процедур</w:t>
      </w:r>
    </w:p>
    <w:p w:rsidR="00945DC0" w:rsidRPr="005B4D7E" w:rsidRDefault="00945DC0" w:rsidP="00945DC0">
      <w:pPr>
        <w:pStyle w:val="ConsPlusNormal"/>
        <w:jc w:val="both"/>
        <w:rPr>
          <w:rFonts w:ascii="Times New Roman" w:hAnsi="Times New Roman" w:cs="Times New Roman"/>
          <w:sz w:val="28"/>
          <w:szCs w:val="28"/>
        </w:rPr>
      </w:pP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3.2.1.1. Порядок приема документов в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заявления и прилагаемых к нему документов работник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тексты документов написаны разборчиво;</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не исполнены карандашом;</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действия документов не истек;</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представлены в полном объеме;</w:t>
      </w:r>
    </w:p>
    <w:p w:rsidR="00945DC0" w:rsidRPr="005B4D7E" w:rsidRDefault="00945DC0" w:rsidP="00945DC0">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представления заявителем документов, предусмотренных </w:t>
      </w:r>
      <w:hyperlink r:id="rId22" w:history="1">
        <w:r w:rsidRPr="005B4D7E">
          <w:rPr>
            <w:rFonts w:ascii="Times New Roman" w:hAnsi="Times New Roman" w:cs="Times New Roman"/>
            <w:sz w:val="28"/>
            <w:szCs w:val="28"/>
          </w:rPr>
          <w:t>пунктами 1</w:t>
        </w:r>
      </w:hyperlink>
      <w:r w:rsidRPr="005B4D7E">
        <w:rPr>
          <w:rFonts w:ascii="Times New Roman" w:hAnsi="Times New Roman" w:cs="Times New Roman"/>
          <w:sz w:val="28"/>
          <w:szCs w:val="28"/>
        </w:rPr>
        <w:t xml:space="preserve"> - </w:t>
      </w:r>
      <w:hyperlink r:id="rId23" w:history="1">
        <w:r w:rsidRPr="005B4D7E">
          <w:rPr>
            <w:rFonts w:ascii="Times New Roman" w:hAnsi="Times New Roman" w:cs="Times New Roman"/>
            <w:sz w:val="28"/>
            <w:szCs w:val="28"/>
          </w:rPr>
          <w:t>7</w:t>
        </w:r>
      </w:hyperlink>
      <w:r w:rsidRPr="005B4D7E">
        <w:rPr>
          <w:rFonts w:ascii="Times New Roman" w:hAnsi="Times New Roman" w:cs="Times New Roman"/>
          <w:sz w:val="28"/>
          <w:szCs w:val="28"/>
        </w:rPr>
        <w:t xml:space="preserve">, </w:t>
      </w:r>
      <w:hyperlink r:id="rId24" w:history="1">
        <w:r w:rsidRPr="005B4D7E">
          <w:rPr>
            <w:rFonts w:ascii="Times New Roman" w:hAnsi="Times New Roman" w:cs="Times New Roman"/>
            <w:sz w:val="28"/>
            <w:szCs w:val="28"/>
          </w:rPr>
          <w:t>9</w:t>
        </w:r>
      </w:hyperlink>
      <w:r w:rsidRPr="005B4D7E">
        <w:rPr>
          <w:rFonts w:ascii="Times New Roman" w:hAnsi="Times New Roman" w:cs="Times New Roman"/>
          <w:sz w:val="28"/>
          <w:szCs w:val="28"/>
        </w:rPr>
        <w:t xml:space="preserve">, </w:t>
      </w:r>
      <w:hyperlink r:id="rId25" w:history="1">
        <w:r w:rsidRPr="005B4D7E">
          <w:rPr>
            <w:rFonts w:ascii="Times New Roman" w:hAnsi="Times New Roman" w:cs="Times New Roman"/>
            <w:sz w:val="28"/>
            <w:szCs w:val="28"/>
          </w:rPr>
          <w:t>10</w:t>
        </w:r>
      </w:hyperlink>
      <w:r w:rsidRPr="005B4D7E">
        <w:rPr>
          <w:rFonts w:ascii="Times New Roman" w:hAnsi="Times New Roman" w:cs="Times New Roman"/>
          <w:sz w:val="28"/>
          <w:szCs w:val="28"/>
        </w:rPr>
        <w:t xml:space="preserve">, </w:t>
      </w:r>
      <w:hyperlink r:id="rId26" w:history="1">
        <w:r w:rsidRPr="005B4D7E">
          <w:rPr>
            <w:rFonts w:ascii="Times New Roman" w:hAnsi="Times New Roman" w:cs="Times New Roman"/>
            <w:sz w:val="28"/>
            <w:szCs w:val="28"/>
          </w:rPr>
          <w:t>14</w:t>
        </w:r>
      </w:hyperlink>
      <w:r w:rsidRPr="005B4D7E">
        <w:rPr>
          <w:rFonts w:ascii="Times New Roman" w:hAnsi="Times New Roman" w:cs="Times New Roman"/>
          <w:sz w:val="28"/>
          <w:szCs w:val="28"/>
        </w:rPr>
        <w:t xml:space="preserve">, </w:t>
      </w:r>
      <w:hyperlink r:id="rId27" w:history="1">
        <w:r w:rsidRPr="005B4D7E">
          <w:rPr>
            <w:rFonts w:ascii="Times New Roman" w:hAnsi="Times New Roman" w:cs="Times New Roman"/>
            <w:sz w:val="28"/>
            <w:szCs w:val="28"/>
          </w:rPr>
          <w:t>17</w:t>
        </w:r>
      </w:hyperlink>
      <w:r w:rsidRPr="005B4D7E">
        <w:rPr>
          <w:rFonts w:ascii="Times New Roman" w:hAnsi="Times New Roman" w:cs="Times New Roman"/>
          <w:sz w:val="28"/>
          <w:szCs w:val="28"/>
        </w:rPr>
        <w:t xml:space="preserve"> и </w:t>
      </w:r>
      <w:hyperlink r:id="rId28" w:history="1">
        <w:r w:rsidRPr="005B4D7E">
          <w:rPr>
            <w:rFonts w:ascii="Times New Roman" w:hAnsi="Times New Roman" w:cs="Times New Roman"/>
            <w:sz w:val="28"/>
            <w:szCs w:val="28"/>
          </w:rPr>
          <w:t>18 части 6 статьи 7</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w:t>
      </w:r>
      <w:r w:rsidRPr="005B4D7E">
        <w:rPr>
          <w:rFonts w:ascii="Times New Roman" w:hAnsi="Times New Roman" w:cs="Times New Roman"/>
          <w:sz w:val="28"/>
          <w:szCs w:val="28"/>
        </w:rPr>
        <w:lastRenderedPageBreak/>
        <w:t>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B4D7E">
        <w:rPr>
          <w:rFonts w:ascii="Times New Roman" w:hAnsi="Times New Roman" w:cs="Times New Roman"/>
          <w:sz w:val="28"/>
          <w:szCs w:val="28"/>
        </w:rPr>
        <w:t xml:space="preserve"> Копии иных документов представляются заявителем самостоятельно.</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сроке предоставления муниципальной услуги;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возможности отказа в предоставлении муниципальной услуги.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B4D7E">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5B4D7E">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45DC0" w:rsidRPr="005B4D7E" w:rsidRDefault="00945DC0" w:rsidP="00945DC0">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9" w:history="1">
        <w:r w:rsidRPr="005B4D7E">
          <w:rPr>
            <w:rFonts w:ascii="Times New Roman" w:hAnsi="Times New Roman" w:cs="Times New Roman"/>
            <w:sz w:val="28"/>
            <w:szCs w:val="28"/>
          </w:rPr>
          <w:t>пункта 2 части 1 статьи 7</w:t>
        </w:r>
      </w:hyperlink>
      <w:r w:rsidRPr="005B4D7E">
        <w:rPr>
          <w:rFonts w:ascii="Times New Roman" w:hAnsi="Times New Roman" w:cs="Times New Roman"/>
          <w:sz w:val="28"/>
          <w:szCs w:val="28"/>
        </w:rPr>
        <w:t xml:space="preserve"> Федерального закона от 27 июля 2010 года № 210-ФЗ, а также сведений, документов и (или) информации, которые у</w:t>
      </w:r>
      <w:proofErr w:type="gramEnd"/>
      <w:r w:rsidRPr="005B4D7E">
        <w:rPr>
          <w:rFonts w:ascii="Times New Roman" w:hAnsi="Times New Roman" w:cs="Times New Roman"/>
          <w:sz w:val="28"/>
          <w:szCs w:val="28"/>
        </w:rPr>
        <w:t xml:space="preserve">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5B4D7E">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w:t>
      </w:r>
      <w:r w:rsidRPr="005B4D7E">
        <w:rPr>
          <w:rFonts w:ascii="Times New Roman" w:hAnsi="Times New Roman" w:cs="Times New Roman"/>
          <w:sz w:val="28"/>
          <w:szCs w:val="28"/>
        </w:rPr>
        <w:lastRenderedPageBreak/>
        <w:t xml:space="preserve">получаемые в организациях, указанных в </w:t>
      </w:r>
      <w:hyperlink r:id="rId30" w:history="1">
        <w:r w:rsidRPr="005B4D7E">
          <w:rPr>
            <w:rFonts w:ascii="Times New Roman" w:hAnsi="Times New Roman" w:cs="Times New Roman"/>
            <w:sz w:val="28"/>
            <w:szCs w:val="28"/>
          </w:rPr>
          <w:t>части 2 статьи 1</w:t>
        </w:r>
      </w:hyperlink>
      <w:r w:rsidRPr="005B4D7E">
        <w:rPr>
          <w:rFonts w:ascii="Times New Roman" w:hAnsi="Times New Roman" w:cs="Times New Roman"/>
          <w:sz w:val="28"/>
          <w:szCs w:val="28"/>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45DC0" w:rsidRPr="005B4D7E" w:rsidRDefault="00945DC0" w:rsidP="00945DC0">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5B4D7E">
        <w:rPr>
          <w:rFonts w:ascii="Times New Roman" w:hAnsi="Times New Roman" w:cs="Times New Roman"/>
          <w:sz w:val="28"/>
          <w:szCs w:val="28"/>
        </w:rPr>
        <w:t>) информации. В указанном случае</w:t>
      </w:r>
      <w:r>
        <w:rPr>
          <w:rFonts w:ascii="Times New Roman" w:hAnsi="Times New Roman" w:cs="Times New Roman"/>
          <w:sz w:val="28"/>
          <w:szCs w:val="28"/>
        </w:rPr>
        <w:t xml:space="preserve"> в</w:t>
      </w:r>
      <w:r w:rsidRPr="005B4D7E">
        <w:rPr>
          <w:rFonts w:ascii="Times New Roman" w:hAnsi="Times New Roman" w:cs="Times New Roman"/>
          <w:sz w:val="28"/>
          <w:szCs w:val="28"/>
        </w:rPr>
        <w:t xml:space="preserve">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945DC0" w:rsidRPr="005B4D7E" w:rsidRDefault="00945DC0" w:rsidP="00945DC0">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w:t>
      </w:r>
      <w:r w:rsidRPr="005B4D7E">
        <w:rPr>
          <w:rFonts w:ascii="Times New Roman" w:hAnsi="Times New Roman" w:cs="Times New Roman"/>
          <w:sz w:val="28"/>
          <w:szCs w:val="28"/>
        </w:rPr>
        <w:lastRenderedPageBreak/>
        <w:t>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направляются в уполномоченный орган в электронной форме.</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1" w:history="1">
        <w:r w:rsidRPr="005B4D7E">
          <w:rPr>
            <w:rFonts w:ascii="Times New Roman" w:hAnsi="Times New Roman" w:cs="Times New Roman"/>
            <w:sz w:val="28"/>
            <w:szCs w:val="28"/>
          </w:rPr>
          <w:t>№ 210-ФЗ</w:t>
        </w:r>
      </w:hyperlink>
      <w:r w:rsidRPr="005B4D7E">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32" w:history="1">
        <w:r w:rsidRPr="005B4D7E">
          <w:rPr>
            <w:rFonts w:ascii="Times New Roman" w:hAnsi="Times New Roman" w:cs="Times New Roman"/>
            <w:sz w:val="28"/>
            <w:szCs w:val="28"/>
          </w:rPr>
          <w:t>№ 63-ФЗ</w:t>
        </w:r>
      </w:hyperlink>
      <w:r w:rsidRPr="005B4D7E">
        <w:rPr>
          <w:rFonts w:ascii="Times New Roman" w:hAnsi="Times New Roman" w:cs="Times New Roman"/>
          <w:sz w:val="28"/>
          <w:szCs w:val="28"/>
        </w:rPr>
        <w:t xml:space="preserve"> «Об электронной подписи».</w:t>
      </w:r>
    </w:p>
    <w:p w:rsidR="00945DC0" w:rsidRPr="005B4D7E" w:rsidRDefault="00945DC0" w:rsidP="00945DC0">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поступления заявления и документов, указанных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5B4D7E">
        <w:rPr>
          <w:rFonts w:ascii="Times New Roman" w:hAnsi="Times New Roman" w:cs="Times New Roman"/>
          <w:sz w:val="28"/>
          <w:szCs w:val="28"/>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45DC0" w:rsidRPr="005B4D7E" w:rsidRDefault="00945DC0" w:rsidP="00945DC0">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945DC0"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3D316C" w:rsidRPr="003D316C" w:rsidRDefault="003D316C" w:rsidP="003D31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3.2.1.4. </w:t>
      </w:r>
      <w:r w:rsidRPr="003D316C">
        <w:rPr>
          <w:rFonts w:ascii="Times New Roman" w:hAnsi="Times New Roman" w:cs="Times New Roman"/>
          <w:sz w:val="28"/>
          <w:szCs w:val="28"/>
        </w:rPr>
        <w:t>Основания дли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3D316C" w:rsidRPr="003D316C" w:rsidRDefault="003D316C" w:rsidP="003D31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3D316C">
        <w:rPr>
          <w:rFonts w:ascii="Times New Roman" w:hAnsi="Times New Roman" w:cs="Times New Roman"/>
          <w:sz w:val="28"/>
          <w:szCs w:val="28"/>
        </w:rPr>
        <w:t>ри личном обращении в муниципальное учреждение - в заявлении указаны неполные сведения или недостоверная информация о заявителе</w:t>
      </w:r>
      <w:r w:rsidRPr="003D316C">
        <w:t xml:space="preserve"> </w:t>
      </w:r>
      <w:r w:rsidRPr="003D316C">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3D316C" w:rsidRPr="005B4D7E" w:rsidRDefault="003D316C" w:rsidP="003D31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Pr="003D316C">
        <w:rPr>
          <w:rFonts w:ascii="Times New Roman" w:hAnsi="Times New Roman" w:cs="Times New Roman"/>
          <w:sz w:val="28"/>
          <w:szCs w:val="28"/>
        </w:rPr>
        <w:t>ри обращении в электронной форме, через Портал основания для отказа не предусмотрены.</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Порядок передачи курьером пакета документов в уполномоченный орган:</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rsidR="00945DC0" w:rsidRPr="00495694" w:rsidRDefault="00945DC0" w:rsidP="00945DC0">
      <w:pPr>
        <w:pStyle w:val="ConsPlusNormal"/>
        <w:ind w:firstLine="540"/>
        <w:jc w:val="both"/>
        <w:rPr>
          <w:rFonts w:ascii="Times New Roman" w:hAnsi="Times New Roman" w:cs="Times New Roman"/>
          <w:sz w:val="28"/>
          <w:szCs w:val="28"/>
        </w:rPr>
      </w:pPr>
      <w:r w:rsidRPr="00495694">
        <w:rPr>
          <w:rFonts w:ascii="Times New Roman" w:hAnsi="Times New Roman" w:cs="Times New Roman"/>
          <w:sz w:val="28"/>
          <w:szCs w:val="28"/>
        </w:rPr>
        <w:t>3.2.3. Рассмотрение заявления и прилагаемых к нему документов уполномоченным органом.</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w:t>
      </w:r>
      <w:r>
        <w:rPr>
          <w:rFonts w:ascii="Times New Roman" w:hAnsi="Times New Roman" w:cs="Times New Roman"/>
          <w:sz w:val="28"/>
          <w:szCs w:val="28"/>
        </w:rPr>
        <w:t xml:space="preserve"> (одного)</w:t>
      </w:r>
      <w:r w:rsidRPr="005B4D7E">
        <w:rPr>
          <w:rFonts w:ascii="Times New Roman" w:hAnsi="Times New Roman" w:cs="Times New Roman"/>
          <w:sz w:val="28"/>
          <w:szCs w:val="28"/>
        </w:rPr>
        <w:t xml:space="preserve"> рабочего дня после поступления документов в уполномоченный орган осуществляет проверку полноты и достоверности документов.</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готовит проект письма об отказе в предоставлении муниципальной услуги;</w:t>
      </w:r>
    </w:p>
    <w:p w:rsidR="00945DC0" w:rsidRPr="0015424A" w:rsidRDefault="00945DC0" w:rsidP="00945DC0">
      <w:pPr>
        <w:pStyle w:val="ConsPlusNormal"/>
        <w:ind w:firstLine="540"/>
        <w:jc w:val="both"/>
        <w:rPr>
          <w:rFonts w:ascii="Times New Roman" w:hAnsi="Times New Roman" w:cs="Times New Roman"/>
          <w:b/>
          <w:sz w:val="28"/>
          <w:szCs w:val="28"/>
        </w:rPr>
      </w:pPr>
      <w:r w:rsidRPr="0015424A">
        <w:rPr>
          <w:rFonts w:ascii="Times New Roman" w:hAnsi="Times New Roman" w:cs="Times New Roman"/>
          <w:sz w:val="28"/>
          <w:szCs w:val="28"/>
        </w:rPr>
        <w:lastRenderedPageBreak/>
        <w:t xml:space="preserve">осуществляет </w:t>
      </w:r>
      <w:r w:rsidR="000C6DA8">
        <w:rPr>
          <w:rFonts w:ascii="Times New Roman" w:hAnsi="Times New Roman" w:cs="Times New Roman"/>
          <w:sz w:val="28"/>
          <w:szCs w:val="28"/>
        </w:rPr>
        <w:t>подготовку информации об осуществлении услуги</w:t>
      </w:r>
      <w:r w:rsidRPr="0015424A">
        <w:rPr>
          <w:rFonts w:ascii="Times New Roman" w:hAnsi="Times New Roman" w:cs="Times New Roman"/>
          <w:b/>
          <w:sz w:val="28"/>
          <w:szCs w:val="28"/>
        </w:rPr>
        <w:t>.</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Подготовка указанных действий должна осуществляться с учетом</w:t>
      </w:r>
      <w:r>
        <w:rPr>
          <w:rFonts w:ascii="Times New Roman" w:hAnsi="Times New Roman" w:cs="Times New Roman"/>
          <w:sz w:val="28"/>
          <w:szCs w:val="28"/>
        </w:rPr>
        <w:t xml:space="preserve"> условий настоящего регламента</w:t>
      </w:r>
      <w:r w:rsidRPr="005B4D7E">
        <w:rPr>
          <w:rFonts w:ascii="Times New Roman" w:hAnsi="Times New Roman" w:cs="Times New Roman"/>
          <w:sz w:val="28"/>
          <w:szCs w:val="28"/>
        </w:rPr>
        <w:t>.</w:t>
      </w:r>
    </w:p>
    <w:p w:rsidR="00945DC0" w:rsidRPr="005B4D7E" w:rsidRDefault="00945DC0" w:rsidP="00945DC0">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При наличии оснований для отказа в предоставлении муниципальной услуги должностное лицо уполномоченного органа, ответств</w:t>
      </w:r>
      <w:r>
        <w:rPr>
          <w:rFonts w:ascii="Times New Roman" w:hAnsi="Times New Roman" w:cs="Times New Roman"/>
          <w:sz w:val="28"/>
          <w:szCs w:val="28"/>
        </w:rPr>
        <w:t>енное за рассмотрение заявления</w:t>
      </w:r>
      <w:r w:rsidRPr="005B4D7E">
        <w:rPr>
          <w:rFonts w:ascii="Times New Roman" w:hAnsi="Times New Roman" w:cs="Times New Roman"/>
          <w:sz w:val="28"/>
          <w:szCs w:val="28"/>
        </w:rPr>
        <w:t xml:space="preserve"> с момента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945DC0" w:rsidRPr="00070F8C"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Письмо об отказе в предоставлении муниципальной услуг</w:t>
      </w:r>
      <w:r>
        <w:rPr>
          <w:rFonts w:ascii="Times New Roman" w:hAnsi="Times New Roman" w:cs="Times New Roman"/>
          <w:sz w:val="28"/>
          <w:szCs w:val="28"/>
        </w:rPr>
        <w:t xml:space="preserve">и </w:t>
      </w:r>
      <w:r w:rsidRPr="005B4D7E">
        <w:rPr>
          <w:rFonts w:ascii="Times New Roman" w:hAnsi="Times New Roman" w:cs="Times New Roman"/>
          <w:sz w:val="28"/>
          <w:szCs w:val="28"/>
        </w:rPr>
        <w:t xml:space="preserve">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w:t>
      </w:r>
      <w:r w:rsidRPr="00070F8C">
        <w:rPr>
          <w:rFonts w:ascii="Times New Roman" w:hAnsi="Times New Roman" w:cs="Times New Roman"/>
          <w:sz w:val="28"/>
          <w:szCs w:val="28"/>
        </w:rPr>
        <w:t>хранится в архиве органа, осуществлявшего прием заявления с документами (МФЦ, уполномоченный орган).</w:t>
      </w:r>
    </w:p>
    <w:p w:rsidR="00945DC0" w:rsidRPr="00066D35" w:rsidRDefault="00945DC0" w:rsidP="00945DC0">
      <w:pPr>
        <w:ind w:firstLine="540"/>
        <w:jc w:val="both"/>
        <w:rPr>
          <w:sz w:val="28"/>
          <w:szCs w:val="28"/>
        </w:rPr>
      </w:pPr>
      <w:r w:rsidRPr="00066D35">
        <w:rPr>
          <w:sz w:val="28"/>
          <w:szCs w:val="28"/>
        </w:rPr>
        <w:t xml:space="preserve">При наличии оснований должностное лицо уполномоченного органа, ответственное за рассмотрение заявления рассматривает поступившее заявление и прилагаемые к нему документы на соответствие </w:t>
      </w:r>
      <w:proofErr w:type="gramStart"/>
      <w:r w:rsidRPr="00066D35">
        <w:rPr>
          <w:sz w:val="28"/>
          <w:szCs w:val="28"/>
        </w:rPr>
        <w:t>п</w:t>
      </w:r>
      <w:proofErr w:type="gramEnd"/>
      <w:r w:rsidR="008963C8">
        <w:fldChar w:fldCharType="begin"/>
      </w:r>
      <w:r>
        <w:instrText>HYPERLINK \l "P134"</w:instrText>
      </w:r>
      <w:r w:rsidR="008963C8">
        <w:fldChar w:fldCharType="separate"/>
      </w:r>
      <w:r w:rsidRPr="00066D35">
        <w:rPr>
          <w:sz w:val="28"/>
          <w:szCs w:val="28"/>
        </w:rPr>
        <w:t xml:space="preserve">ункта 2.6 раздела </w:t>
      </w:r>
      <w:r w:rsidR="008963C8">
        <w:fldChar w:fldCharType="end"/>
      </w:r>
      <w:r w:rsidRPr="00066D35">
        <w:rPr>
          <w:sz w:val="28"/>
          <w:szCs w:val="28"/>
        </w:rPr>
        <w:t>2 настоящего регламента и обеспечивает:</w:t>
      </w:r>
    </w:p>
    <w:p w:rsidR="007734A8" w:rsidRDefault="007734A8" w:rsidP="00945DC0">
      <w:pPr>
        <w:ind w:firstLine="540"/>
        <w:jc w:val="both"/>
        <w:rPr>
          <w:sz w:val="28"/>
          <w:szCs w:val="28"/>
        </w:rPr>
      </w:pPr>
      <w:r>
        <w:rPr>
          <w:sz w:val="28"/>
          <w:szCs w:val="28"/>
        </w:rPr>
        <w:t>На постоянной основе предоставляется актуальная и достоверная информация. Информация об образовательных программах предоставляется в течение учебного года.</w:t>
      </w:r>
      <w:r w:rsidR="00945DC0" w:rsidRPr="00066D35">
        <w:rPr>
          <w:sz w:val="28"/>
          <w:szCs w:val="28"/>
        </w:rPr>
        <w:t xml:space="preserve"> </w:t>
      </w:r>
    </w:p>
    <w:p w:rsidR="00945DC0" w:rsidRPr="001A60D7" w:rsidRDefault="00945DC0" w:rsidP="00945DC0">
      <w:pPr>
        <w:ind w:firstLine="540"/>
        <w:jc w:val="both"/>
        <w:rPr>
          <w:sz w:val="28"/>
          <w:szCs w:val="28"/>
        </w:rPr>
      </w:pPr>
      <w:r w:rsidRPr="001A60D7">
        <w:rPr>
          <w:sz w:val="28"/>
          <w:szCs w:val="28"/>
        </w:rPr>
        <w:t xml:space="preserve">Обращение заявителя с документами, предусмотренными в </w:t>
      </w:r>
      <w:hyperlink w:anchor="P134" w:history="1">
        <w:r w:rsidRPr="001A60D7">
          <w:rPr>
            <w:sz w:val="28"/>
            <w:szCs w:val="28"/>
          </w:rPr>
          <w:t xml:space="preserve">пункте 2.6 раздела </w:t>
        </w:r>
      </w:hyperlink>
      <w:r w:rsidRPr="001A60D7">
        <w:rPr>
          <w:sz w:val="28"/>
          <w:szCs w:val="28"/>
        </w:rPr>
        <w:t>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3.2.5. Передача документов из уполномоченного органа в МФЦ для выдачи заявителю.</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3.2.6. Выдача (направление) результата муниципальной услуги заявителю.</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выдаче документов работник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знакомит с содержанием документов и выдает их.</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945DC0" w:rsidRPr="00704B4C" w:rsidRDefault="00945DC0" w:rsidP="00945DC0">
      <w:pPr>
        <w:pStyle w:val="ConsPlusNormal"/>
        <w:ind w:firstLine="540"/>
        <w:jc w:val="both"/>
        <w:rPr>
          <w:rFonts w:ascii="Times New Roman" w:hAnsi="Times New Roman" w:cs="Times New Roman"/>
          <w:sz w:val="28"/>
          <w:szCs w:val="28"/>
        </w:rPr>
      </w:pPr>
      <w:r w:rsidRPr="00704B4C">
        <w:rPr>
          <w:rFonts w:ascii="Times New Roman" w:hAnsi="Times New Roman" w:cs="Times New Roman"/>
          <w:sz w:val="28"/>
          <w:szCs w:val="28"/>
        </w:rPr>
        <w:t>письм</w:t>
      </w:r>
      <w:r>
        <w:rPr>
          <w:rFonts w:ascii="Times New Roman" w:hAnsi="Times New Roman" w:cs="Times New Roman"/>
          <w:sz w:val="28"/>
          <w:szCs w:val="28"/>
        </w:rPr>
        <w:t>о</w:t>
      </w:r>
      <w:r w:rsidRPr="00704B4C">
        <w:rPr>
          <w:rFonts w:ascii="Times New Roman" w:hAnsi="Times New Roman" w:cs="Times New Roman"/>
          <w:sz w:val="28"/>
          <w:szCs w:val="28"/>
        </w:rPr>
        <w:t xml:space="preserve"> об отказе в пред</w:t>
      </w:r>
      <w:r w:rsidR="001E520A">
        <w:rPr>
          <w:rFonts w:ascii="Times New Roman" w:hAnsi="Times New Roman" w:cs="Times New Roman"/>
          <w:sz w:val="28"/>
          <w:szCs w:val="28"/>
        </w:rPr>
        <w:t>оставлении муниципальной услуги.</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3.2.7. Особенности осуществления административных процедур в электронной форме.</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сведений о ходе рассмотрения заявления;</w:t>
      </w:r>
    </w:p>
    <w:p w:rsidR="00945DC0" w:rsidRPr="005B4D7E"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взаимодействие уполномоченного органа с организациями, указанными в пункте 2.2.3 настоящего регламента;</w:t>
      </w:r>
    </w:p>
    <w:p w:rsidR="00945DC0" w:rsidRDefault="00945DC0" w:rsidP="00945DC0">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результата предоставления муниципальной услуги.</w:t>
      </w:r>
    </w:p>
    <w:p w:rsidR="003324D4" w:rsidRPr="005B4D7E" w:rsidRDefault="003324D4" w:rsidP="00945DC0">
      <w:pPr>
        <w:pStyle w:val="ConsPlusNormal"/>
        <w:ind w:firstLine="540"/>
        <w:jc w:val="both"/>
        <w:rPr>
          <w:rFonts w:ascii="Times New Roman" w:hAnsi="Times New Roman" w:cs="Times New Roman"/>
          <w:sz w:val="28"/>
          <w:szCs w:val="28"/>
        </w:rPr>
      </w:pPr>
    </w:p>
    <w:p w:rsidR="001E520A" w:rsidRPr="00A00A37" w:rsidRDefault="001E520A" w:rsidP="001E520A">
      <w:pPr>
        <w:pStyle w:val="ConsPlusTitle"/>
        <w:jc w:val="center"/>
        <w:outlineLvl w:val="1"/>
        <w:rPr>
          <w:rFonts w:ascii="Times New Roman" w:hAnsi="Times New Roman" w:cs="Times New Roman"/>
          <w:b w:val="0"/>
          <w:sz w:val="28"/>
          <w:szCs w:val="28"/>
        </w:rPr>
      </w:pPr>
      <w:r w:rsidRPr="00A00A37">
        <w:rPr>
          <w:rFonts w:ascii="Times New Roman" w:hAnsi="Times New Roman" w:cs="Times New Roman"/>
          <w:b w:val="0"/>
          <w:sz w:val="28"/>
          <w:szCs w:val="28"/>
        </w:rPr>
        <w:t>4. Формы контроля</w:t>
      </w:r>
    </w:p>
    <w:p w:rsidR="001E520A" w:rsidRPr="00A00A37" w:rsidRDefault="001E520A" w:rsidP="001E520A">
      <w:pPr>
        <w:pStyle w:val="ConsPlusTitle"/>
        <w:jc w:val="center"/>
        <w:rPr>
          <w:rFonts w:ascii="Times New Roman" w:hAnsi="Times New Roman" w:cs="Times New Roman"/>
          <w:b w:val="0"/>
          <w:sz w:val="28"/>
          <w:szCs w:val="28"/>
        </w:rPr>
      </w:pPr>
      <w:r w:rsidRPr="00A00A37">
        <w:rPr>
          <w:rFonts w:ascii="Times New Roman" w:hAnsi="Times New Roman" w:cs="Times New Roman"/>
          <w:b w:val="0"/>
          <w:sz w:val="28"/>
          <w:szCs w:val="28"/>
        </w:rPr>
        <w:t>за исполнением административного регламента</w:t>
      </w:r>
    </w:p>
    <w:p w:rsidR="001E520A" w:rsidRPr="00704B4C" w:rsidRDefault="001E520A" w:rsidP="001E520A">
      <w:pPr>
        <w:pStyle w:val="ConsPlusNormal"/>
        <w:jc w:val="both"/>
        <w:rPr>
          <w:rFonts w:ascii="Times New Roman" w:hAnsi="Times New Roman" w:cs="Times New Roman"/>
          <w:sz w:val="28"/>
          <w:szCs w:val="28"/>
        </w:rPr>
      </w:pPr>
    </w:p>
    <w:p w:rsidR="001E520A" w:rsidRPr="00704B4C" w:rsidRDefault="001E520A" w:rsidP="001E520A">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4.1. Порядок осуществления текущего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соблюдением</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исполнением ответственными должностными лицами положений</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административного регламента и иных нормативных правовых</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актов, устанавливающих требования к предоставлению</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 а также принятием ими решений</w:t>
      </w:r>
    </w:p>
    <w:p w:rsidR="001E520A" w:rsidRPr="005B4D7E" w:rsidRDefault="001E520A" w:rsidP="001E520A">
      <w:pPr>
        <w:pStyle w:val="ConsPlusNormal"/>
        <w:jc w:val="both"/>
        <w:rPr>
          <w:rFonts w:ascii="Times New Roman" w:hAnsi="Times New Roman" w:cs="Times New Roman"/>
          <w:sz w:val="28"/>
          <w:szCs w:val="28"/>
        </w:rPr>
      </w:pP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регламента.</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E520A" w:rsidRPr="005B4D7E" w:rsidRDefault="001E520A" w:rsidP="001E520A">
      <w:pPr>
        <w:pStyle w:val="ConsPlusNormal"/>
        <w:jc w:val="both"/>
        <w:rPr>
          <w:rFonts w:ascii="Times New Roman" w:hAnsi="Times New Roman" w:cs="Times New Roman"/>
          <w:sz w:val="28"/>
          <w:szCs w:val="28"/>
        </w:rPr>
      </w:pPr>
    </w:p>
    <w:p w:rsidR="001E520A" w:rsidRPr="00704B4C" w:rsidRDefault="001E520A" w:rsidP="001E520A">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4.2. Порядок и периодичность осуществления </w:t>
      </w:r>
      <w:proofErr w:type="gramStart"/>
      <w:r w:rsidRPr="00704B4C">
        <w:rPr>
          <w:rFonts w:ascii="Times New Roman" w:hAnsi="Times New Roman" w:cs="Times New Roman"/>
          <w:b w:val="0"/>
          <w:sz w:val="28"/>
          <w:szCs w:val="28"/>
        </w:rPr>
        <w:t>плановых</w:t>
      </w:r>
      <w:proofErr w:type="gramEnd"/>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внеплановых проверок полноты и качества предоставления</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 в том числе порядок и формы контроля</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за полнотой и качеством предоставления муниципальной услуги</w:t>
      </w:r>
    </w:p>
    <w:p w:rsidR="001E520A" w:rsidRPr="005B4D7E" w:rsidRDefault="001E520A" w:rsidP="001E520A">
      <w:pPr>
        <w:pStyle w:val="ConsPlusNormal"/>
        <w:jc w:val="both"/>
        <w:rPr>
          <w:rFonts w:ascii="Times New Roman" w:hAnsi="Times New Roman" w:cs="Times New Roman"/>
          <w:sz w:val="28"/>
          <w:szCs w:val="28"/>
        </w:rPr>
      </w:pP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4.2.1.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В ходе плановых и внеплановых проверок:</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E520A" w:rsidRPr="005B4D7E" w:rsidRDefault="001E520A" w:rsidP="001E520A">
      <w:pPr>
        <w:pStyle w:val="ConsPlusNormal"/>
        <w:jc w:val="both"/>
        <w:rPr>
          <w:rFonts w:ascii="Times New Roman" w:hAnsi="Times New Roman" w:cs="Times New Roman"/>
          <w:sz w:val="28"/>
          <w:szCs w:val="28"/>
        </w:rPr>
      </w:pPr>
    </w:p>
    <w:p w:rsidR="001E520A" w:rsidRPr="00704B4C" w:rsidRDefault="001E520A" w:rsidP="001E520A">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4.3. Ответственность должностных лиц органа местного</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самоуправления за решения и действия (бездействие),</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принимаемые (осуществляемые) ими в ходе предоставления</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w:t>
      </w:r>
    </w:p>
    <w:p w:rsidR="001E520A" w:rsidRPr="005B4D7E" w:rsidRDefault="001E520A" w:rsidP="001E520A">
      <w:pPr>
        <w:pStyle w:val="ConsPlusNormal"/>
        <w:jc w:val="both"/>
        <w:rPr>
          <w:rFonts w:ascii="Times New Roman" w:hAnsi="Times New Roman" w:cs="Times New Roman"/>
          <w:sz w:val="28"/>
          <w:szCs w:val="28"/>
        </w:rPr>
      </w:pP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E520A" w:rsidRPr="005B4D7E" w:rsidRDefault="001E520A" w:rsidP="001E520A">
      <w:pPr>
        <w:pStyle w:val="ConsPlusNormal"/>
        <w:jc w:val="both"/>
        <w:rPr>
          <w:rFonts w:ascii="Times New Roman" w:hAnsi="Times New Roman" w:cs="Times New Roman"/>
          <w:sz w:val="28"/>
          <w:szCs w:val="28"/>
        </w:rPr>
      </w:pPr>
    </w:p>
    <w:p w:rsidR="001E520A" w:rsidRPr="00704B4C" w:rsidRDefault="001E520A" w:rsidP="001E520A">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4.4. Положения, характеризующие требования к порядку</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 xml:space="preserve">и формам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предоставлением муниципальной услуги,</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в том числе со стороны граждан, их объединений и организаций</w:t>
      </w:r>
    </w:p>
    <w:p w:rsidR="001E520A" w:rsidRPr="005B4D7E" w:rsidRDefault="001E520A" w:rsidP="001E520A">
      <w:pPr>
        <w:pStyle w:val="ConsPlusNormal"/>
        <w:jc w:val="both"/>
        <w:rPr>
          <w:rFonts w:ascii="Times New Roman" w:hAnsi="Times New Roman" w:cs="Times New Roman"/>
          <w:sz w:val="28"/>
          <w:szCs w:val="28"/>
        </w:rPr>
      </w:pP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4.4.1.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Порядок и формы </w:t>
      </w:r>
      <w:proofErr w:type="gramStart"/>
      <w:r w:rsidRPr="005B4D7E">
        <w:rPr>
          <w:rFonts w:ascii="Times New Roman" w:hAnsi="Times New Roman" w:cs="Times New Roman"/>
          <w:sz w:val="28"/>
          <w:szCs w:val="28"/>
        </w:rPr>
        <w:t>контроля за</w:t>
      </w:r>
      <w:proofErr w:type="gramEnd"/>
      <w:r w:rsidRPr="005B4D7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E520A" w:rsidRPr="005B4D7E" w:rsidRDefault="001E520A" w:rsidP="001E520A">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E520A" w:rsidRPr="00704B4C" w:rsidRDefault="001E520A" w:rsidP="001E520A">
      <w:pPr>
        <w:pStyle w:val="ConsPlusNormal"/>
        <w:jc w:val="both"/>
        <w:rPr>
          <w:rFonts w:ascii="Times New Roman" w:hAnsi="Times New Roman" w:cs="Times New Roman"/>
          <w:sz w:val="28"/>
          <w:szCs w:val="28"/>
        </w:rPr>
      </w:pPr>
    </w:p>
    <w:p w:rsidR="001E520A" w:rsidRPr="00704B4C" w:rsidRDefault="001E520A" w:rsidP="001E520A">
      <w:pPr>
        <w:pStyle w:val="ConsPlusTitle"/>
        <w:jc w:val="center"/>
        <w:outlineLvl w:val="1"/>
        <w:rPr>
          <w:rFonts w:ascii="Times New Roman" w:hAnsi="Times New Roman" w:cs="Times New Roman"/>
          <w:b w:val="0"/>
          <w:sz w:val="28"/>
          <w:szCs w:val="28"/>
        </w:rPr>
      </w:pPr>
      <w:r w:rsidRPr="00704B4C">
        <w:rPr>
          <w:rFonts w:ascii="Times New Roman" w:hAnsi="Times New Roman" w:cs="Times New Roman"/>
          <w:b w:val="0"/>
          <w:sz w:val="28"/>
          <w:szCs w:val="28"/>
        </w:rPr>
        <w:t>5. Досудебный (внесудебный) порядок обжалования решений</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действий (бездействия) органов, предоставляющих</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муниципальную услугу, МФЦ, организаций, указанных</w:t>
      </w:r>
    </w:p>
    <w:p w:rsidR="001E520A" w:rsidRPr="00704B4C" w:rsidRDefault="001E520A" w:rsidP="001E520A">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724E1" w:rsidRPr="004B75ED" w:rsidRDefault="006724E1" w:rsidP="006724E1">
      <w:pPr>
        <w:spacing w:before="100" w:beforeAutospacing="1" w:after="100" w:afterAutospacing="1"/>
        <w:jc w:val="center"/>
        <w:rPr>
          <w:sz w:val="28"/>
          <w:szCs w:val="28"/>
        </w:rPr>
      </w:pPr>
      <w:r w:rsidRPr="004B75ED">
        <w:rPr>
          <w:bCs/>
          <w:sz w:val="28"/>
          <w:szCs w:val="28"/>
        </w:rPr>
        <w:t>5.1. </w:t>
      </w:r>
      <w:proofErr w:type="gramStart"/>
      <w:r w:rsidRPr="004B75ED">
        <w:rPr>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roofErr w:type="gramEnd"/>
    </w:p>
    <w:p w:rsidR="006724E1" w:rsidRPr="004B75ED" w:rsidRDefault="00342A7C" w:rsidP="00D97C96">
      <w:pPr>
        <w:ind w:firstLine="709"/>
        <w:jc w:val="both"/>
        <w:rPr>
          <w:sz w:val="28"/>
          <w:szCs w:val="28"/>
        </w:rPr>
      </w:pPr>
      <w:r>
        <w:rPr>
          <w:sz w:val="28"/>
          <w:szCs w:val="28"/>
        </w:rPr>
        <w:t xml:space="preserve">5.1.1. </w:t>
      </w:r>
      <w:r w:rsidR="006724E1" w:rsidRPr="004B75ED">
        <w:rPr>
          <w:sz w:val="28"/>
          <w:szCs w:val="28"/>
        </w:rPr>
        <w:t xml:space="preserve">Заявитель может обратиться с </w:t>
      </w:r>
      <w:proofErr w:type="gramStart"/>
      <w:r w:rsidR="006724E1" w:rsidRPr="004B75ED">
        <w:rPr>
          <w:sz w:val="28"/>
          <w:szCs w:val="28"/>
        </w:rPr>
        <w:t>жалобой</w:t>
      </w:r>
      <w:proofErr w:type="gramEnd"/>
      <w:r w:rsidR="006724E1" w:rsidRPr="004B75ED">
        <w:rPr>
          <w:sz w:val="28"/>
          <w:szCs w:val="28"/>
        </w:rPr>
        <w:t xml:space="preserve"> в том числе в следующих случаях:</w:t>
      </w:r>
    </w:p>
    <w:p w:rsidR="006724E1" w:rsidRPr="004B75ED" w:rsidRDefault="006724E1" w:rsidP="00D97C96">
      <w:pPr>
        <w:ind w:firstLine="709"/>
        <w:jc w:val="both"/>
        <w:rPr>
          <w:sz w:val="28"/>
          <w:szCs w:val="28"/>
        </w:rPr>
      </w:pPr>
      <w:r w:rsidRPr="004B75ED">
        <w:rPr>
          <w:sz w:val="28"/>
          <w:szCs w:val="28"/>
        </w:rPr>
        <w:t>1) нарушение срока регистрации запроса о предоставлении муниципальной услуги, запроса;</w:t>
      </w:r>
    </w:p>
    <w:p w:rsidR="006724E1" w:rsidRPr="004B75ED" w:rsidRDefault="006724E1" w:rsidP="00D97C96">
      <w:pPr>
        <w:ind w:firstLine="709"/>
        <w:jc w:val="both"/>
        <w:rPr>
          <w:sz w:val="28"/>
          <w:szCs w:val="28"/>
        </w:rPr>
      </w:pPr>
      <w:r w:rsidRPr="004B75E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6724E1" w:rsidRPr="004B75ED" w:rsidRDefault="006724E1" w:rsidP="00D97C96">
      <w:pPr>
        <w:ind w:firstLine="709"/>
        <w:jc w:val="both"/>
        <w:rPr>
          <w:sz w:val="28"/>
          <w:szCs w:val="28"/>
        </w:rPr>
      </w:pPr>
      <w:r w:rsidRPr="004B75E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24E1" w:rsidRPr="004B75ED" w:rsidRDefault="006724E1" w:rsidP="00D97C96">
      <w:pPr>
        <w:ind w:firstLine="709"/>
        <w:jc w:val="both"/>
        <w:rPr>
          <w:sz w:val="28"/>
          <w:szCs w:val="28"/>
        </w:rPr>
      </w:pPr>
      <w:r w:rsidRPr="004B75E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24E1" w:rsidRPr="004B75ED" w:rsidRDefault="006724E1" w:rsidP="00D97C96">
      <w:pPr>
        <w:ind w:firstLine="709"/>
        <w:jc w:val="both"/>
        <w:rPr>
          <w:sz w:val="28"/>
          <w:szCs w:val="28"/>
        </w:rPr>
      </w:pPr>
      <w:proofErr w:type="gramStart"/>
      <w:r w:rsidRPr="004B75E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75E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6724E1" w:rsidRPr="004B75ED" w:rsidRDefault="006724E1" w:rsidP="00D97C96">
      <w:pPr>
        <w:ind w:firstLine="709"/>
        <w:jc w:val="both"/>
        <w:rPr>
          <w:sz w:val="28"/>
          <w:szCs w:val="28"/>
        </w:rPr>
      </w:pPr>
      <w:r w:rsidRPr="004B75ED">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24E1" w:rsidRPr="004B75ED" w:rsidRDefault="006724E1" w:rsidP="00D97C96">
      <w:pPr>
        <w:ind w:firstLine="709"/>
        <w:jc w:val="both"/>
        <w:rPr>
          <w:sz w:val="28"/>
          <w:szCs w:val="28"/>
        </w:rPr>
      </w:pPr>
      <w:proofErr w:type="gramStart"/>
      <w:r w:rsidRPr="004B75E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75E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6724E1" w:rsidRPr="004B75ED" w:rsidRDefault="006724E1" w:rsidP="00D97C96">
      <w:pPr>
        <w:ind w:firstLine="709"/>
        <w:jc w:val="both"/>
        <w:rPr>
          <w:sz w:val="28"/>
          <w:szCs w:val="28"/>
        </w:rPr>
      </w:pPr>
      <w:r w:rsidRPr="004B75ED">
        <w:rPr>
          <w:sz w:val="28"/>
          <w:szCs w:val="28"/>
        </w:rPr>
        <w:t>8) нарушение срока или порядка выдачи документов по результатам предоставления муниципальной услуги;</w:t>
      </w:r>
    </w:p>
    <w:p w:rsidR="006724E1" w:rsidRPr="004B75ED" w:rsidRDefault="006724E1" w:rsidP="00D97C96">
      <w:pPr>
        <w:ind w:firstLine="709"/>
        <w:jc w:val="both"/>
        <w:rPr>
          <w:sz w:val="28"/>
          <w:szCs w:val="28"/>
        </w:rPr>
      </w:pPr>
      <w:proofErr w:type="gramStart"/>
      <w:r w:rsidRPr="004B75E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75E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724E1" w:rsidRPr="004B75ED" w:rsidRDefault="006724E1" w:rsidP="00D97C96">
      <w:pPr>
        <w:ind w:firstLine="709"/>
        <w:jc w:val="both"/>
        <w:rPr>
          <w:sz w:val="28"/>
          <w:szCs w:val="28"/>
        </w:rPr>
      </w:pPr>
      <w:r w:rsidRPr="004B75E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724E1" w:rsidRPr="00D97C96" w:rsidRDefault="00342A7C" w:rsidP="004B75ED">
      <w:pPr>
        <w:spacing w:before="100" w:beforeAutospacing="1" w:after="100" w:afterAutospacing="1"/>
        <w:jc w:val="center"/>
        <w:rPr>
          <w:bCs/>
          <w:sz w:val="28"/>
          <w:szCs w:val="28"/>
        </w:rPr>
      </w:pPr>
      <w:r>
        <w:rPr>
          <w:bCs/>
          <w:sz w:val="28"/>
          <w:szCs w:val="28"/>
        </w:rPr>
        <w:t>5.2.</w:t>
      </w:r>
      <w:r w:rsidR="006724E1" w:rsidRPr="00D97C96">
        <w:rPr>
          <w:bCs/>
          <w:sz w:val="28"/>
          <w:szCs w:val="28"/>
        </w:rPr>
        <w:t> Общие требования к порядку подачи и рассмотрения жалобы</w:t>
      </w:r>
    </w:p>
    <w:p w:rsidR="006724E1" w:rsidRPr="00D97C96" w:rsidRDefault="00342A7C" w:rsidP="00D97C96">
      <w:pPr>
        <w:ind w:firstLine="709"/>
        <w:jc w:val="both"/>
        <w:rPr>
          <w:sz w:val="28"/>
          <w:szCs w:val="28"/>
        </w:rPr>
      </w:pPr>
      <w:r>
        <w:rPr>
          <w:sz w:val="28"/>
          <w:szCs w:val="28"/>
        </w:rPr>
        <w:t>5.2.</w:t>
      </w:r>
      <w:r w:rsidR="006724E1" w:rsidRPr="00D97C96">
        <w:rPr>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006724E1" w:rsidRPr="00D97C96">
        <w:rPr>
          <w:sz w:val="28"/>
          <w:szCs w:val="28"/>
        </w:rPr>
        <w:lastRenderedPageBreak/>
        <w:t xml:space="preserve">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724E1" w:rsidRPr="00D97C96" w:rsidRDefault="00342A7C" w:rsidP="00D97C96">
      <w:pPr>
        <w:ind w:firstLine="709"/>
        <w:jc w:val="both"/>
        <w:rPr>
          <w:sz w:val="28"/>
          <w:szCs w:val="28"/>
        </w:rPr>
      </w:pPr>
      <w:r>
        <w:rPr>
          <w:sz w:val="28"/>
          <w:szCs w:val="28"/>
        </w:rPr>
        <w:t>5.</w:t>
      </w:r>
      <w:r w:rsidR="006724E1" w:rsidRPr="00D97C96">
        <w:rPr>
          <w:sz w:val="28"/>
          <w:szCs w:val="28"/>
        </w:rPr>
        <w:t>2.</w:t>
      </w:r>
      <w:r>
        <w:rPr>
          <w:sz w:val="28"/>
          <w:szCs w:val="28"/>
        </w:rPr>
        <w:t>2.</w:t>
      </w:r>
      <w:r w:rsidR="006724E1" w:rsidRPr="00D97C96">
        <w:rPr>
          <w:sz w:val="28"/>
          <w:szCs w:val="28"/>
        </w:rPr>
        <w:t xml:space="preserve"> </w:t>
      </w:r>
      <w:proofErr w:type="gramStart"/>
      <w:r w:rsidR="006724E1" w:rsidRPr="00D97C9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6724E1" w:rsidRPr="00D97C96">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24E1" w:rsidRPr="00D97C96" w:rsidRDefault="00342A7C" w:rsidP="00D97C96">
      <w:pPr>
        <w:ind w:firstLine="709"/>
        <w:jc w:val="both"/>
        <w:rPr>
          <w:sz w:val="28"/>
          <w:szCs w:val="28"/>
        </w:rPr>
      </w:pPr>
      <w:r>
        <w:rPr>
          <w:sz w:val="28"/>
          <w:szCs w:val="28"/>
        </w:rPr>
        <w:t>5.2.</w:t>
      </w:r>
      <w:r w:rsidR="006724E1" w:rsidRPr="00D97C96">
        <w:rPr>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724E1" w:rsidRPr="00D97C96" w:rsidRDefault="00342A7C" w:rsidP="00D97C96">
      <w:pPr>
        <w:ind w:firstLine="709"/>
        <w:jc w:val="both"/>
        <w:rPr>
          <w:sz w:val="28"/>
          <w:szCs w:val="28"/>
        </w:rPr>
      </w:pPr>
      <w:r>
        <w:rPr>
          <w:sz w:val="28"/>
          <w:szCs w:val="28"/>
        </w:rPr>
        <w:t>5.2.</w:t>
      </w:r>
      <w:r w:rsidR="006724E1" w:rsidRPr="00D97C96">
        <w:rPr>
          <w:sz w:val="28"/>
          <w:szCs w:val="28"/>
        </w:rPr>
        <w:t xml:space="preserve">4. </w:t>
      </w:r>
      <w:proofErr w:type="gramStart"/>
      <w:r w:rsidR="006724E1" w:rsidRPr="00D97C96">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w:t>
      </w:r>
      <w:r w:rsidR="006724E1" w:rsidRPr="00D97C96">
        <w:rPr>
          <w:sz w:val="28"/>
          <w:szCs w:val="28"/>
        </w:rPr>
        <w:lastRenderedPageBreak/>
        <w:t>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6724E1" w:rsidRPr="00D97C96">
        <w:rPr>
          <w:sz w:val="28"/>
          <w:szCs w:val="28"/>
        </w:rPr>
        <w:t xml:space="preserve"> правовыми актами.</w:t>
      </w:r>
    </w:p>
    <w:p w:rsidR="006724E1" w:rsidRPr="00D97C96" w:rsidRDefault="00342A7C" w:rsidP="00D97C96">
      <w:pPr>
        <w:ind w:firstLine="709"/>
        <w:jc w:val="both"/>
        <w:rPr>
          <w:sz w:val="28"/>
          <w:szCs w:val="28"/>
        </w:rPr>
      </w:pPr>
      <w:r>
        <w:rPr>
          <w:sz w:val="28"/>
          <w:szCs w:val="28"/>
        </w:rPr>
        <w:t>5.2.</w:t>
      </w:r>
      <w:r w:rsidR="006724E1" w:rsidRPr="00D97C96">
        <w:rPr>
          <w:sz w:val="28"/>
          <w:szCs w:val="28"/>
        </w:rPr>
        <w:t>5. Жалоба должна содержать:</w:t>
      </w:r>
    </w:p>
    <w:p w:rsidR="006724E1" w:rsidRPr="00D97C96" w:rsidRDefault="006724E1" w:rsidP="00D97C96">
      <w:pPr>
        <w:ind w:firstLine="709"/>
        <w:jc w:val="both"/>
        <w:rPr>
          <w:sz w:val="28"/>
          <w:szCs w:val="28"/>
        </w:rPr>
      </w:pPr>
      <w:proofErr w:type="gramStart"/>
      <w:r w:rsidRPr="00D97C9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6724E1" w:rsidRPr="00D97C96" w:rsidRDefault="006724E1" w:rsidP="00D97C96">
      <w:pPr>
        <w:ind w:firstLine="709"/>
        <w:jc w:val="both"/>
        <w:rPr>
          <w:sz w:val="28"/>
          <w:szCs w:val="28"/>
        </w:rPr>
      </w:pPr>
      <w:proofErr w:type="gramStart"/>
      <w:r w:rsidRPr="00D97C9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24E1" w:rsidRPr="00D97C96" w:rsidRDefault="006724E1" w:rsidP="00D97C96">
      <w:pPr>
        <w:ind w:firstLine="709"/>
        <w:jc w:val="both"/>
        <w:rPr>
          <w:sz w:val="28"/>
          <w:szCs w:val="28"/>
        </w:rPr>
      </w:pPr>
      <w:r w:rsidRPr="00D97C9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6724E1" w:rsidRPr="00D97C96" w:rsidRDefault="006724E1" w:rsidP="00D97C96">
      <w:pPr>
        <w:ind w:firstLine="709"/>
        <w:jc w:val="both"/>
        <w:rPr>
          <w:sz w:val="28"/>
          <w:szCs w:val="28"/>
        </w:rPr>
      </w:pPr>
      <w:r w:rsidRPr="00D97C9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6724E1" w:rsidRPr="00D97C96" w:rsidRDefault="00342A7C" w:rsidP="00D97C96">
      <w:pPr>
        <w:ind w:firstLine="709"/>
        <w:jc w:val="both"/>
        <w:rPr>
          <w:sz w:val="28"/>
          <w:szCs w:val="28"/>
        </w:rPr>
      </w:pPr>
      <w:r>
        <w:rPr>
          <w:sz w:val="28"/>
          <w:szCs w:val="28"/>
        </w:rPr>
        <w:t>5.2.</w:t>
      </w:r>
      <w:r w:rsidR="006724E1" w:rsidRPr="00D97C96">
        <w:rPr>
          <w:sz w:val="28"/>
          <w:szCs w:val="28"/>
        </w:rPr>
        <w:t xml:space="preserve">6. </w:t>
      </w:r>
      <w:proofErr w:type="gramStart"/>
      <w:r w:rsidR="006724E1" w:rsidRPr="00D97C9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006724E1" w:rsidRPr="00D97C96">
        <w:rPr>
          <w:sz w:val="28"/>
          <w:szCs w:val="28"/>
        </w:rPr>
        <w:t xml:space="preserve"> установленного срока таких исправлений - в течение пяти рабочих дней со дня ее регистрации.</w:t>
      </w:r>
    </w:p>
    <w:p w:rsidR="006724E1" w:rsidRPr="00D97C96" w:rsidRDefault="00342A7C" w:rsidP="00D97C96">
      <w:pPr>
        <w:ind w:firstLine="709"/>
        <w:jc w:val="both"/>
        <w:rPr>
          <w:sz w:val="28"/>
          <w:szCs w:val="28"/>
        </w:rPr>
      </w:pPr>
      <w:r>
        <w:rPr>
          <w:sz w:val="28"/>
          <w:szCs w:val="28"/>
        </w:rPr>
        <w:t>5.2.</w:t>
      </w:r>
      <w:r w:rsidR="006724E1" w:rsidRPr="00D97C96">
        <w:rPr>
          <w:sz w:val="28"/>
          <w:szCs w:val="28"/>
        </w:rPr>
        <w:t>7. По результатам рассмотрения жалобы принимается одно из следующих решений:</w:t>
      </w:r>
    </w:p>
    <w:p w:rsidR="006724E1" w:rsidRPr="00D97C96" w:rsidRDefault="006724E1" w:rsidP="00D97C96">
      <w:pPr>
        <w:ind w:firstLine="709"/>
        <w:jc w:val="both"/>
        <w:rPr>
          <w:sz w:val="28"/>
          <w:szCs w:val="28"/>
        </w:rPr>
      </w:pPr>
      <w:proofErr w:type="gramStart"/>
      <w:r w:rsidRPr="00D97C9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24E1" w:rsidRPr="00D97C96" w:rsidRDefault="006724E1" w:rsidP="00D97C96">
      <w:pPr>
        <w:ind w:firstLine="709"/>
        <w:jc w:val="both"/>
        <w:rPr>
          <w:sz w:val="28"/>
          <w:szCs w:val="28"/>
        </w:rPr>
      </w:pPr>
      <w:r w:rsidRPr="00D97C96">
        <w:rPr>
          <w:sz w:val="28"/>
          <w:szCs w:val="28"/>
        </w:rPr>
        <w:t>2) в удовлетворении жалобы отказывается.</w:t>
      </w:r>
    </w:p>
    <w:p w:rsidR="006724E1" w:rsidRPr="00D97C96" w:rsidRDefault="00342A7C" w:rsidP="00D97C96">
      <w:pPr>
        <w:ind w:firstLine="709"/>
        <w:jc w:val="both"/>
        <w:rPr>
          <w:sz w:val="28"/>
          <w:szCs w:val="28"/>
        </w:rPr>
      </w:pPr>
      <w:r>
        <w:rPr>
          <w:sz w:val="28"/>
          <w:szCs w:val="28"/>
        </w:rPr>
        <w:lastRenderedPageBreak/>
        <w:t>5.2.</w:t>
      </w:r>
      <w:r w:rsidR="006724E1" w:rsidRPr="00D97C96">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4E1" w:rsidRPr="00D97C96" w:rsidRDefault="00342A7C" w:rsidP="00D97C96">
      <w:pPr>
        <w:ind w:firstLine="709"/>
        <w:jc w:val="both"/>
        <w:rPr>
          <w:sz w:val="28"/>
          <w:szCs w:val="28"/>
        </w:rPr>
      </w:pPr>
      <w:r>
        <w:rPr>
          <w:sz w:val="28"/>
          <w:szCs w:val="28"/>
        </w:rPr>
        <w:t>5.2.</w:t>
      </w:r>
      <w:r w:rsidR="006724E1" w:rsidRPr="00D97C96">
        <w:rPr>
          <w:sz w:val="28"/>
          <w:szCs w:val="28"/>
        </w:rPr>
        <w:t xml:space="preserve">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724E1" w:rsidRPr="00D97C96">
        <w:rPr>
          <w:sz w:val="28"/>
          <w:szCs w:val="28"/>
        </w:rPr>
        <w:t>неудобства</w:t>
      </w:r>
      <w:proofErr w:type="gramEnd"/>
      <w:r w:rsidR="006724E1" w:rsidRPr="00D97C9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24E1" w:rsidRPr="00D97C96" w:rsidRDefault="00342A7C" w:rsidP="00D97C96">
      <w:pPr>
        <w:ind w:firstLine="709"/>
        <w:jc w:val="both"/>
        <w:rPr>
          <w:sz w:val="28"/>
          <w:szCs w:val="28"/>
        </w:rPr>
      </w:pPr>
      <w:r>
        <w:rPr>
          <w:sz w:val="28"/>
          <w:szCs w:val="28"/>
        </w:rPr>
        <w:t>5.2.</w:t>
      </w:r>
      <w:r w:rsidR="006724E1" w:rsidRPr="00D97C96">
        <w:rPr>
          <w:sz w:val="28"/>
          <w:szCs w:val="28"/>
        </w:rPr>
        <w:t xml:space="preserve">8.2. В случае признания </w:t>
      </w:r>
      <w:proofErr w:type="gramStart"/>
      <w:r w:rsidR="006724E1" w:rsidRPr="00D97C96">
        <w:rPr>
          <w:sz w:val="28"/>
          <w:szCs w:val="28"/>
        </w:rPr>
        <w:t>жалобы</w:t>
      </w:r>
      <w:proofErr w:type="gramEnd"/>
      <w:r w:rsidR="006724E1" w:rsidRPr="00D97C9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24E1" w:rsidRPr="00D97C96" w:rsidRDefault="00342A7C" w:rsidP="00D97C96">
      <w:pPr>
        <w:ind w:firstLine="709"/>
        <w:jc w:val="both"/>
        <w:rPr>
          <w:sz w:val="28"/>
          <w:szCs w:val="28"/>
        </w:rPr>
      </w:pPr>
      <w:r>
        <w:rPr>
          <w:sz w:val="28"/>
          <w:szCs w:val="28"/>
        </w:rPr>
        <w:t>5.2.</w:t>
      </w:r>
      <w:r w:rsidR="006724E1" w:rsidRPr="00D97C96">
        <w:rPr>
          <w:sz w:val="28"/>
          <w:szCs w:val="28"/>
        </w:rPr>
        <w:t xml:space="preserve">9. В случае установления в ходе или по результатам </w:t>
      </w:r>
      <w:proofErr w:type="gramStart"/>
      <w:r w:rsidR="006724E1" w:rsidRPr="00D97C96">
        <w:rPr>
          <w:sz w:val="28"/>
          <w:szCs w:val="28"/>
        </w:rPr>
        <w:t>рассмотрения жалобы признаков состава административного правонарушения</w:t>
      </w:r>
      <w:proofErr w:type="gramEnd"/>
      <w:r w:rsidR="006724E1" w:rsidRPr="00D97C9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418E" w:rsidRDefault="00B7418E" w:rsidP="00744FB6">
      <w:pPr>
        <w:widowControl w:val="0"/>
        <w:autoSpaceDE w:val="0"/>
        <w:autoSpaceDN w:val="0"/>
        <w:spacing w:after="200"/>
        <w:contextualSpacing/>
        <w:jc w:val="both"/>
        <w:rPr>
          <w:color w:val="000000"/>
          <w:sz w:val="28"/>
          <w:szCs w:val="28"/>
        </w:rPr>
      </w:pPr>
    </w:p>
    <w:p w:rsidR="00DD75A8" w:rsidRPr="00DD75A8" w:rsidRDefault="00DD75A8" w:rsidP="00DD75A8">
      <w:pPr>
        <w:tabs>
          <w:tab w:val="left" w:pos="0"/>
          <w:tab w:val="left" w:pos="1223"/>
        </w:tabs>
        <w:spacing w:after="243"/>
        <w:contextualSpacing/>
        <w:jc w:val="both"/>
        <w:rPr>
          <w:color w:val="000000"/>
          <w:sz w:val="28"/>
          <w:szCs w:val="28"/>
        </w:rPr>
      </w:pPr>
    </w:p>
    <w:p w:rsidR="00DD75A8" w:rsidRPr="00DD75A8" w:rsidRDefault="00DD75A8" w:rsidP="00DD75A8">
      <w:pPr>
        <w:tabs>
          <w:tab w:val="left" w:pos="0"/>
          <w:tab w:val="left" w:pos="1223"/>
        </w:tabs>
        <w:spacing w:after="243"/>
        <w:contextualSpacing/>
        <w:jc w:val="both"/>
        <w:rPr>
          <w:sz w:val="28"/>
          <w:szCs w:val="28"/>
        </w:rPr>
      </w:pPr>
      <w:r w:rsidRPr="00DD75A8">
        <w:rPr>
          <w:sz w:val="28"/>
          <w:szCs w:val="28"/>
        </w:rPr>
        <w:t xml:space="preserve">Заместитель  главы </w:t>
      </w:r>
    </w:p>
    <w:p w:rsidR="00DD75A8" w:rsidRPr="00DD75A8" w:rsidRDefault="00DD75A8" w:rsidP="00DD75A8">
      <w:pPr>
        <w:tabs>
          <w:tab w:val="left" w:pos="0"/>
          <w:tab w:val="left" w:pos="1223"/>
        </w:tabs>
        <w:spacing w:after="243"/>
        <w:contextualSpacing/>
        <w:jc w:val="both"/>
        <w:rPr>
          <w:sz w:val="28"/>
          <w:szCs w:val="28"/>
        </w:rPr>
      </w:pPr>
      <w:r w:rsidRPr="00DD75A8">
        <w:rPr>
          <w:sz w:val="28"/>
          <w:szCs w:val="28"/>
        </w:rPr>
        <w:t>муниципального образования</w:t>
      </w:r>
      <w:r w:rsidRPr="00DD75A8">
        <w:rPr>
          <w:sz w:val="28"/>
          <w:szCs w:val="28"/>
        </w:rPr>
        <w:tab/>
      </w:r>
      <w:r w:rsidRPr="00DD75A8">
        <w:rPr>
          <w:sz w:val="28"/>
          <w:szCs w:val="28"/>
        </w:rPr>
        <w:tab/>
      </w:r>
      <w:r w:rsidRPr="00DD75A8">
        <w:rPr>
          <w:sz w:val="28"/>
          <w:szCs w:val="28"/>
        </w:rPr>
        <w:tab/>
        <w:t xml:space="preserve">                           Н.В. Майорова</w:t>
      </w:r>
    </w:p>
    <w:p w:rsidR="00DD75A8" w:rsidRDefault="00DD75A8" w:rsidP="007069BF">
      <w:pPr>
        <w:widowControl w:val="0"/>
        <w:autoSpaceDE w:val="0"/>
        <w:autoSpaceDN w:val="0"/>
        <w:adjustRightInd w:val="0"/>
        <w:spacing w:before="108" w:after="108"/>
        <w:jc w:val="center"/>
        <w:outlineLvl w:val="0"/>
        <w:rPr>
          <w:b/>
          <w:bCs/>
          <w:sz w:val="28"/>
          <w:szCs w:val="28"/>
        </w:rPr>
      </w:pPr>
    </w:p>
    <w:bookmarkEnd w:id="0"/>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7B5C6F" w:rsidRDefault="007B5C6F"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p w:rsidR="00E443FB" w:rsidRDefault="00E443FB" w:rsidP="00FB3092">
      <w:pPr>
        <w:widowControl w:val="0"/>
        <w:autoSpaceDE w:val="0"/>
        <w:autoSpaceDN w:val="0"/>
        <w:adjustRightInd w:val="0"/>
        <w:ind w:firstLine="720"/>
        <w:jc w:val="right"/>
        <w:rPr>
          <w:b/>
          <w:bCs/>
          <w:color w:val="26282F"/>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1A2345" w:rsidRPr="003C3BA8" w:rsidTr="003C3BA8">
        <w:tc>
          <w:tcPr>
            <w:tcW w:w="4784" w:type="dxa"/>
            <w:tcBorders>
              <w:top w:val="nil"/>
              <w:left w:val="nil"/>
              <w:bottom w:val="nil"/>
              <w:right w:val="nil"/>
            </w:tcBorders>
            <w:shd w:val="clear" w:color="auto" w:fill="auto"/>
          </w:tcPr>
          <w:p w:rsidR="001A2345" w:rsidRPr="003C3BA8" w:rsidRDefault="001A2345" w:rsidP="003C3BA8">
            <w:pPr>
              <w:widowControl w:val="0"/>
              <w:autoSpaceDE w:val="0"/>
              <w:autoSpaceDN w:val="0"/>
              <w:adjustRightInd w:val="0"/>
              <w:jc w:val="both"/>
              <w:rPr>
                <w:bCs/>
                <w:sz w:val="28"/>
                <w:szCs w:val="28"/>
              </w:rPr>
            </w:pPr>
            <w:r w:rsidRPr="003C3BA8">
              <w:rPr>
                <w:bCs/>
                <w:sz w:val="28"/>
                <w:szCs w:val="28"/>
              </w:rPr>
              <w:lastRenderedPageBreak/>
              <w:t>Приложение № 1</w:t>
            </w:r>
          </w:p>
          <w:p w:rsidR="001A2345" w:rsidRPr="003C3BA8" w:rsidRDefault="001A2345" w:rsidP="003C3BA8">
            <w:pPr>
              <w:widowControl w:val="0"/>
              <w:autoSpaceDE w:val="0"/>
              <w:autoSpaceDN w:val="0"/>
              <w:adjustRightInd w:val="0"/>
              <w:jc w:val="both"/>
              <w:rPr>
                <w:bCs/>
                <w:sz w:val="28"/>
                <w:szCs w:val="28"/>
              </w:rPr>
            </w:pPr>
            <w:r w:rsidRPr="003C3BA8">
              <w:rPr>
                <w:bCs/>
                <w:sz w:val="28"/>
                <w:szCs w:val="28"/>
              </w:rPr>
              <w:t>к административному регламенту</w:t>
            </w:r>
          </w:p>
          <w:p w:rsidR="001A2345" w:rsidRPr="003C3BA8" w:rsidRDefault="001A2345" w:rsidP="003C3BA8">
            <w:pPr>
              <w:widowControl w:val="0"/>
              <w:autoSpaceDE w:val="0"/>
              <w:autoSpaceDN w:val="0"/>
              <w:adjustRightInd w:val="0"/>
              <w:jc w:val="both"/>
              <w:rPr>
                <w:bCs/>
                <w:sz w:val="28"/>
                <w:szCs w:val="28"/>
              </w:rPr>
            </w:pPr>
            <w:r w:rsidRPr="003C3BA8">
              <w:rPr>
                <w:bCs/>
                <w:sz w:val="28"/>
                <w:szCs w:val="28"/>
              </w:rPr>
              <w:t xml:space="preserve">предоставления </w:t>
            </w:r>
            <w:proofErr w:type="gramStart"/>
            <w:r w:rsidRPr="003C3BA8">
              <w:rPr>
                <w:bCs/>
                <w:sz w:val="28"/>
                <w:szCs w:val="28"/>
              </w:rPr>
              <w:t>муниципальной</w:t>
            </w:r>
            <w:proofErr w:type="gramEnd"/>
          </w:p>
          <w:p w:rsidR="001A2345" w:rsidRPr="003C3BA8" w:rsidRDefault="001A2345" w:rsidP="003C3BA8">
            <w:pPr>
              <w:widowControl w:val="0"/>
              <w:autoSpaceDE w:val="0"/>
              <w:autoSpaceDN w:val="0"/>
              <w:adjustRightInd w:val="0"/>
              <w:jc w:val="both"/>
              <w:rPr>
                <w:bCs/>
                <w:sz w:val="28"/>
                <w:szCs w:val="28"/>
              </w:rPr>
            </w:pPr>
            <w:r w:rsidRPr="003C3BA8">
              <w:rPr>
                <w:bCs/>
                <w:sz w:val="28"/>
                <w:szCs w:val="28"/>
              </w:rPr>
              <w:t>услуги «Предоставление информации</w:t>
            </w:r>
          </w:p>
          <w:p w:rsidR="001A2345" w:rsidRPr="003C3BA8" w:rsidRDefault="001A2345" w:rsidP="003C3BA8">
            <w:pPr>
              <w:widowControl w:val="0"/>
              <w:autoSpaceDE w:val="0"/>
              <w:autoSpaceDN w:val="0"/>
              <w:adjustRightInd w:val="0"/>
              <w:jc w:val="both"/>
              <w:rPr>
                <w:bCs/>
                <w:sz w:val="28"/>
                <w:szCs w:val="28"/>
              </w:rPr>
            </w:pPr>
            <w:r w:rsidRPr="003C3BA8">
              <w:rPr>
                <w:bCs/>
                <w:sz w:val="28"/>
                <w:szCs w:val="28"/>
              </w:rPr>
              <w:t>об образовательных программах</w:t>
            </w:r>
          </w:p>
          <w:p w:rsidR="001A2345" w:rsidRPr="003C3BA8" w:rsidRDefault="001A2345" w:rsidP="003C3BA8">
            <w:pPr>
              <w:widowControl w:val="0"/>
              <w:autoSpaceDE w:val="0"/>
              <w:autoSpaceDN w:val="0"/>
              <w:adjustRightInd w:val="0"/>
              <w:jc w:val="both"/>
              <w:rPr>
                <w:bCs/>
                <w:sz w:val="28"/>
                <w:szCs w:val="28"/>
              </w:rPr>
            </w:pPr>
            <w:proofErr w:type="gramStart"/>
            <w:r w:rsidRPr="003C3BA8">
              <w:rPr>
                <w:bCs/>
                <w:sz w:val="28"/>
                <w:szCs w:val="28"/>
              </w:rPr>
              <w:t>и учебных планах, рабочих программах учебных курсов, предметов, дисциплин (модулей), годовых календарных учебных графиках»</w:t>
            </w:r>
            <w:proofErr w:type="gramEnd"/>
          </w:p>
        </w:tc>
      </w:tr>
    </w:tbl>
    <w:p w:rsidR="001A2345" w:rsidRDefault="001A2345" w:rsidP="00FB3092">
      <w:pPr>
        <w:widowControl w:val="0"/>
        <w:autoSpaceDE w:val="0"/>
        <w:autoSpaceDN w:val="0"/>
        <w:adjustRightInd w:val="0"/>
        <w:ind w:firstLine="720"/>
        <w:jc w:val="right"/>
        <w:rPr>
          <w:bCs/>
          <w:sz w:val="28"/>
          <w:szCs w:val="28"/>
        </w:rPr>
      </w:pPr>
    </w:p>
    <w:p w:rsidR="001A2345" w:rsidRDefault="001A2345" w:rsidP="00FB3092">
      <w:pPr>
        <w:widowControl w:val="0"/>
        <w:autoSpaceDE w:val="0"/>
        <w:autoSpaceDN w:val="0"/>
        <w:adjustRightInd w:val="0"/>
        <w:ind w:firstLine="720"/>
        <w:jc w:val="right"/>
        <w:rPr>
          <w:bCs/>
          <w:sz w:val="28"/>
          <w:szCs w:val="28"/>
        </w:rPr>
      </w:pPr>
    </w:p>
    <w:p w:rsidR="001A2345" w:rsidRDefault="001A2345" w:rsidP="00FB3092">
      <w:pPr>
        <w:widowControl w:val="0"/>
        <w:autoSpaceDE w:val="0"/>
        <w:autoSpaceDN w:val="0"/>
        <w:adjustRightInd w:val="0"/>
        <w:ind w:firstLine="720"/>
        <w:jc w:val="right"/>
        <w:rPr>
          <w:bCs/>
          <w:sz w:val="28"/>
          <w:szCs w:val="28"/>
        </w:rPr>
      </w:pPr>
    </w:p>
    <w:tbl>
      <w:tblPr>
        <w:tblW w:w="98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140"/>
        <w:gridCol w:w="280"/>
        <w:gridCol w:w="420"/>
        <w:gridCol w:w="140"/>
        <w:gridCol w:w="1120"/>
        <w:gridCol w:w="560"/>
        <w:gridCol w:w="280"/>
        <w:gridCol w:w="560"/>
        <w:gridCol w:w="280"/>
        <w:gridCol w:w="482"/>
        <w:gridCol w:w="358"/>
        <w:gridCol w:w="236"/>
        <w:gridCol w:w="386"/>
        <w:gridCol w:w="34"/>
        <w:gridCol w:w="386"/>
        <w:gridCol w:w="280"/>
        <w:gridCol w:w="34"/>
        <w:gridCol w:w="526"/>
        <w:gridCol w:w="140"/>
        <w:gridCol w:w="454"/>
        <w:gridCol w:w="526"/>
        <w:gridCol w:w="1260"/>
        <w:gridCol w:w="314"/>
      </w:tblGrid>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2380" w:type="dxa"/>
            <w:gridSpan w:val="9"/>
            <w:tcBorders>
              <w:top w:val="nil"/>
              <w:left w:val="nil"/>
              <w:bottom w:val="nil"/>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r w:rsidRPr="007B5C6F">
              <w:rPr>
                <w:rFonts w:ascii="Times New Roman CYR" w:hAnsi="Times New Roman CYR" w:cs="Times New Roman CYR"/>
              </w:rPr>
              <w:t>Директору</w:t>
            </w:r>
          </w:p>
        </w:tc>
        <w:tc>
          <w:tcPr>
            <w:tcW w:w="2240" w:type="dxa"/>
            <w:gridSpan w:val="3"/>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620" w:type="dxa"/>
            <w:gridSpan w:val="12"/>
            <w:tcBorders>
              <w:top w:val="nil"/>
              <w:left w:val="nil"/>
              <w:bottom w:val="single" w:sz="4" w:space="0" w:color="auto"/>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620" w:type="dxa"/>
            <w:gridSpan w:val="12"/>
            <w:tcBorders>
              <w:top w:val="single" w:sz="4" w:space="0" w:color="auto"/>
              <w:left w:val="nil"/>
              <w:bottom w:val="nil"/>
              <w:right w:val="nil"/>
            </w:tcBorders>
          </w:tcPr>
          <w:p w:rsidR="00FB3092" w:rsidRPr="007B5C6F" w:rsidRDefault="00FB3092" w:rsidP="00FB3092">
            <w:pPr>
              <w:widowControl w:val="0"/>
              <w:autoSpaceDE w:val="0"/>
              <w:autoSpaceDN w:val="0"/>
              <w:adjustRightInd w:val="0"/>
              <w:jc w:val="center"/>
              <w:rPr>
                <w:rFonts w:ascii="Times New Roman CYR" w:hAnsi="Times New Roman CYR" w:cs="Times New Roman CYR"/>
              </w:rPr>
            </w:pPr>
            <w:r w:rsidRPr="007B5C6F">
              <w:rPr>
                <w:rFonts w:ascii="Times New Roman CYR" w:hAnsi="Times New Roman CYR" w:cs="Times New Roman CYR"/>
              </w:rPr>
              <w:t>(Ф.И.О.)</w:t>
            </w: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980" w:type="dxa"/>
            <w:gridSpan w:val="3"/>
            <w:tcBorders>
              <w:top w:val="nil"/>
              <w:left w:val="nil"/>
              <w:bottom w:val="nil"/>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r w:rsidRPr="007B5C6F">
              <w:rPr>
                <w:rFonts w:ascii="Times New Roman CYR" w:hAnsi="Times New Roman CYR" w:cs="Times New Roman CYR"/>
              </w:rPr>
              <w:t>от</w:t>
            </w:r>
          </w:p>
        </w:tc>
        <w:tc>
          <w:tcPr>
            <w:tcW w:w="3640" w:type="dxa"/>
            <w:gridSpan w:val="9"/>
            <w:tcBorders>
              <w:top w:val="nil"/>
              <w:left w:val="nil"/>
              <w:bottom w:val="single" w:sz="4" w:space="0" w:color="auto"/>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620" w:type="dxa"/>
            <w:gridSpan w:val="12"/>
            <w:tcBorders>
              <w:top w:val="nil"/>
              <w:left w:val="nil"/>
              <w:bottom w:val="nil"/>
              <w:right w:val="nil"/>
            </w:tcBorders>
          </w:tcPr>
          <w:p w:rsidR="00FB3092" w:rsidRPr="007B5C6F" w:rsidRDefault="00FB3092" w:rsidP="00FB3092">
            <w:pPr>
              <w:widowControl w:val="0"/>
              <w:autoSpaceDE w:val="0"/>
              <w:autoSpaceDN w:val="0"/>
              <w:adjustRightInd w:val="0"/>
              <w:jc w:val="center"/>
              <w:rPr>
                <w:rFonts w:ascii="Times New Roman CYR" w:hAnsi="Times New Roman CYR" w:cs="Times New Roman CYR"/>
              </w:rPr>
            </w:pPr>
            <w:r w:rsidRPr="007B5C6F">
              <w:rPr>
                <w:rFonts w:ascii="Times New Roman CYR" w:hAnsi="Times New Roman CYR" w:cs="Times New Roman CYR"/>
              </w:rPr>
              <w:t>(Ф.И.О. заявителя)</w:t>
            </w: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620" w:type="dxa"/>
            <w:gridSpan w:val="12"/>
            <w:tcBorders>
              <w:top w:val="nil"/>
              <w:left w:val="nil"/>
              <w:bottom w:val="nil"/>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proofErr w:type="gramStart"/>
            <w:r w:rsidRPr="007B5C6F">
              <w:rPr>
                <w:rFonts w:ascii="Times New Roman CYR" w:hAnsi="Times New Roman CYR" w:cs="Times New Roman CYR"/>
              </w:rPr>
              <w:t>зарегистрированного</w:t>
            </w:r>
            <w:proofErr w:type="gramEnd"/>
            <w:r w:rsidRPr="007B5C6F">
              <w:rPr>
                <w:rFonts w:ascii="Times New Roman CYR" w:hAnsi="Times New Roman CYR" w:cs="Times New Roman CYR"/>
              </w:rPr>
              <w:t xml:space="preserve"> по адресу:</w:t>
            </w: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620" w:type="dxa"/>
            <w:gridSpan w:val="12"/>
            <w:tcBorders>
              <w:top w:val="nil"/>
              <w:left w:val="nil"/>
              <w:bottom w:val="single" w:sz="4" w:space="0" w:color="auto"/>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620" w:type="dxa"/>
            <w:gridSpan w:val="12"/>
            <w:tcBorders>
              <w:top w:val="single" w:sz="4" w:space="0" w:color="auto"/>
              <w:left w:val="nil"/>
              <w:bottom w:val="single" w:sz="4" w:space="0" w:color="auto"/>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1680" w:type="dxa"/>
            <w:gridSpan w:val="6"/>
            <w:tcBorders>
              <w:top w:val="nil"/>
              <w:left w:val="nil"/>
              <w:bottom w:val="nil"/>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r w:rsidRPr="007B5C6F">
              <w:rPr>
                <w:rFonts w:ascii="Times New Roman CYR" w:hAnsi="Times New Roman CYR" w:cs="Times New Roman CYR"/>
              </w:rPr>
              <w:t>телефон:</w:t>
            </w:r>
          </w:p>
        </w:tc>
        <w:tc>
          <w:tcPr>
            <w:tcW w:w="2940" w:type="dxa"/>
            <w:gridSpan w:val="6"/>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1400" w:type="dxa"/>
            <w:gridSpan w:val="5"/>
            <w:tcBorders>
              <w:top w:val="nil"/>
              <w:left w:val="nil"/>
              <w:bottom w:val="nil"/>
              <w:right w:val="nil"/>
            </w:tcBorders>
          </w:tcPr>
          <w:p w:rsidR="00FB3092" w:rsidRPr="007B5C6F" w:rsidRDefault="00FB3092" w:rsidP="00FB3092">
            <w:pPr>
              <w:widowControl w:val="0"/>
              <w:autoSpaceDE w:val="0"/>
              <w:autoSpaceDN w:val="0"/>
              <w:adjustRightInd w:val="0"/>
              <w:jc w:val="both"/>
              <w:rPr>
                <w:rFonts w:ascii="Times New Roman CYR" w:hAnsi="Times New Roman CYR" w:cs="Times New Roman CYR"/>
              </w:rPr>
            </w:pPr>
            <w:r w:rsidRPr="007B5C6F">
              <w:rPr>
                <w:rFonts w:ascii="Times New Roman CYR" w:hAnsi="Times New Roman CYR" w:cs="Times New Roman CYR"/>
              </w:rPr>
              <w:t>e-</w:t>
            </w:r>
            <w:proofErr w:type="spellStart"/>
            <w:r w:rsidRPr="007B5C6F">
              <w:rPr>
                <w:rFonts w:ascii="Times New Roman CYR" w:hAnsi="Times New Roman CYR" w:cs="Times New Roman CYR"/>
              </w:rPr>
              <w:t>mail</w:t>
            </w:r>
            <w:proofErr w:type="spellEnd"/>
            <w:r w:rsidRPr="007B5C6F">
              <w:rPr>
                <w:rFonts w:ascii="Times New Roman CYR" w:hAnsi="Times New Roman CYR" w:cs="Times New Roman CYR"/>
              </w:rPr>
              <w:t>:</w:t>
            </w:r>
          </w:p>
        </w:tc>
        <w:tc>
          <w:tcPr>
            <w:tcW w:w="3220" w:type="dxa"/>
            <w:gridSpan w:val="7"/>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FB3092">
              <w:rPr>
                <w:rFonts w:ascii="Times New Roman CYR" w:hAnsi="Times New Roman CYR" w:cs="Times New Roman CYR"/>
                <w:b/>
                <w:bCs/>
                <w:color w:val="26282F"/>
              </w:rPr>
              <w:t>Заявление</w:t>
            </w:r>
            <w:r w:rsidRPr="00FB3092">
              <w:rPr>
                <w:rFonts w:ascii="Times New Roman CYR" w:hAnsi="Times New Roman CYR" w:cs="Times New Roman CYR"/>
                <w:b/>
                <w:bCs/>
                <w:color w:val="26282F"/>
              </w:rPr>
              <w:br/>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r w:rsidRPr="00FB3092">
              <w:rPr>
                <w:rFonts w:ascii="Times New Roman CYR" w:hAnsi="Times New Roman CYR" w:cs="Times New Roman CYR"/>
              </w:rPr>
              <w:t>Прошу предоставить сведения об образовательных программах и учебных планах, рабочих программах учебных курсов, предметов, дисциплин (модулей), годовых</w:t>
            </w:r>
          </w:p>
        </w:tc>
      </w:tr>
      <w:tr w:rsidR="00FB3092" w:rsidRPr="00FB3092" w:rsidTr="00FB3092">
        <w:trPr>
          <w:gridAfter w:val="1"/>
          <w:wAfter w:w="314" w:type="dxa"/>
        </w:trPr>
        <w:tc>
          <w:tcPr>
            <w:tcW w:w="5942" w:type="dxa"/>
            <w:gridSpan w:val="15"/>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календарных учебных графиках (</w:t>
            </w:r>
            <w:proofErr w:type="gramStart"/>
            <w:r w:rsidRPr="00FB3092">
              <w:rPr>
                <w:rFonts w:ascii="Times New Roman CYR" w:hAnsi="Times New Roman CYR" w:cs="Times New Roman CYR"/>
              </w:rPr>
              <w:t>нужное</w:t>
            </w:r>
            <w:proofErr w:type="gramEnd"/>
            <w:r w:rsidRPr="00FB3092">
              <w:rPr>
                <w:rFonts w:ascii="Times New Roman CYR" w:hAnsi="Times New Roman CYR" w:cs="Times New Roman CYR"/>
              </w:rPr>
              <w:t xml:space="preserve"> подчеркнуть)</w:t>
            </w:r>
          </w:p>
        </w:tc>
        <w:tc>
          <w:tcPr>
            <w:tcW w:w="3640" w:type="dxa"/>
            <w:gridSpan w:val="9"/>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700" w:type="dxa"/>
            <w:gridSpan w:val="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в</w:t>
            </w:r>
          </w:p>
        </w:tc>
        <w:tc>
          <w:tcPr>
            <w:tcW w:w="8882" w:type="dxa"/>
            <w:gridSpan w:val="22"/>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rPr>
            </w:pPr>
            <w:r w:rsidRPr="00FB3092">
              <w:rPr>
                <w:rFonts w:ascii="Times New Roman CYR" w:hAnsi="Times New Roman CYR" w:cs="Times New Roman CYR"/>
              </w:rPr>
              <w:t>(полное наименование муниципального учреждения)</w:t>
            </w:r>
          </w:p>
        </w:tc>
      </w:tr>
      <w:tr w:rsidR="00FB3092" w:rsidRPr="00FB3092" w:rsidTr="00FB3092">
        <w:trPr>
          <w:gridAfter w:val="1"/>
          <w:wAfter w:w="314" w:type="dxa"/>
        </w:trPr>
        <w:tc>
          <w:tcPr>
            <w:tcW w:w="840" w:type="dxa"/>
            <w:gridSpan w:val="3"/>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в</w:t>
            </w:r>
          </w:p>
        </w:tc>
        <w:tc>
          <w:tcPr>
            <w:tcW w:w="6362" w:type="dxa"/>
            <w:gridSpan w:val="17"/>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2380" w:type="dxa"/>
            <w:gridSpan w:val="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roofErr w:type="gramStart"/>
            <w:r w:rsidRPr="00FB3092">
              <w:rPr>
                <w:rFonts w:ascii="Times New Roman CYR" w:hAnsi="Times New Roman CYR" w:cs="Times New Roman CYR"/>
              </w:rPr>
              <w:t>классе</w:t>
            </w:r>
            <w:proofErr w:type="gramEnd"/>
            <w:r w:rsidRPr="00FB3092">
              <w:rPr>
                <w:rFonts w:ascii="Times New Roman CYR" w:hAnsi="Times New Roman CYR" w:cs="Times New Roman CYR"/>
              </w:rPr>
              <w:t xml:space="preserve"> (группе)</w:t>
            </w: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r w:rsidRPr="00FB3092">
              <w:rPr>
                <w:rFonts w:ascii="Times New Roman CYR" w:hAnsi="Times New Roman CYR" w:cs="Times New Roman CYR"/>
              </w:rPr>
              <w:t>Способ информирования заявителя (</w:t>
            </w:r>
            <w:proofErr w:type="gramStart"/>
            <w:r w:rsidRPr="00FB3092">
              <w:rPr>
                <w:rFonts w:ascii="Times New Roman CYR" w:hAnsi="Times New Roman CYR" w:cs="Times New Roman CYR"/>
              </w:rPr>
              <w:t>необходимое</w:t>
            </w:r>
            <w:proofErr w:type="gramEnd"/>
            <w:r w:rsidRPr="00FB3092">
              <w:rPr>
                <w:rFonts w:ascii="Times New Roman CYR" w:hAnsi="Times New Roman CYR" w:cs="Times New Roman CYR"/>
              </w:rPr>
              <w:t xml:space="preserve"> отметить):</w:t>
            </w:r>
          </w:p>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r w:rsidRPr="00FB3092">
              <w:rPr>
                <w:rFonts w:ascii="Times New Roman CYR" w:hAnsi="Times New Roman CYR" w:cs="Times New Roman CYR"/>
              </w:rPr>
              <w:t>... Устно (при личном обращении)</w:t>
            </w:r>
          </w:p>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r w:rsidRPr="00FB3092">
              <w:rPr>
                <w:rFonts w:ascii="Times New Roman CYR" w:hAnsi="Times New Roman CYR" w:cs="Times New Roman CYR"/>
              </w:rPr>
              <w:t>... В бумажном виде (при личном обращении)</w:t>
            </w:r>
          </w:p>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r w:rsidRPr="00FB3092">
              <w:rPr>
                <w:rFonts w:ascii="Times New Roman CYR" w:hAnsi="Times New Roman CYR" w:cs="Times New Roman CYR"/>
              </w:rPr>
              <w:t>... По электронной почте (электронный адрес)</w:t>
            </w: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b/>
                <w:bCs/>
                <w:color w:val="26282F"/>
              </w:rPr>
              <w:t>Сведения о заявителе:</w:t>
            </w: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1540" w:type="dxa"/>
            <w:gridSpan w:val="5"/>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1. ФИО</w:t>
            </w:r>
          </w:p>
        </w:tc>
        <w:tc>
          <w:tcPr>
            <w:tcW w:w="8042" w:type="dxa"/>
            <w:gridSpan w:val="19"/>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4962" w:type="dxa"/>
            <w:gridSpan w:val="1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2. Вид документа, подтверждающего личность</w:t>
            </w:r>
          </w:p>
        </w:tc>
        <w:tc>
          <w:tcPr>
            <w:tcW w:w="4620" w:type="dxa"/>
            <w:gridSpan w:val="12"/>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1680" w:type="dxa"/>
            <w:gridSpan w:val="6"/>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Серия</w:t>
            </w:r>
          </w:p>
        </w:tc>
        <w:tc>
          <w:tcPr>
            <w:tcW w:w="1680" w:type="dxa"/>
            <w:gridSpan w:val="2"/>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840" w:type="dxa"/>
            <w:gridSpan w:val="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N</w:t>
            </w:r>
          </w:p>
        </w:tc>
        <w:tc>
          <w:tcPr>
            <w:tcW w:w="762" w:type="dxa"/>
            <w:gridSpan w:val="2"/>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3360" w:type="dxa"/>
            <w:gridSpan w:val="11"/>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 xml:space="preserve">кем и когда </w:t>
            </w:r>
            <w:proofErr w:type="gramStart"/>
            <w:r w:rsidRPr="00FB3092">
              <w:rPr>
                <w:rFonts w:ascii="Times New Roman CYR" w:hAnsi="Times New Roman CYR" w:cs="Times New Roman CYR"/>
              </w:rPr>
              <w:t>выдан</w:t>
            </w:r>
            <w:proofErr w:type="gramEnd"/>
          </w:p>
        </w:tc>
        <w:tc>
          <w:tcPr>
            <w:tcW w:w="1260" w:type="dxa"/>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1680" w:type="dxa"/>
            <w:gridSpan w:val="6"/>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3. Адрес</w:t>
            </w:r>
          </w:p>
        </w:tc>
        <w:tc>
          <w:tcPr>
            <w:tcW w:w="7902" w:type="dxa"/>
            <w:gridSpan w:val="18"/>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3360" w:type="dxa"/>
            <w:gridSpan w:val="8"/>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4. Контактный телефон</w:t>
            </w:r>
          </w:p>
        </w:tc>
        <w:tc>
          <w:tcPr>
            <w:tcW w:w="6222" w:type="dxa"/>
            <w:gridSpan w:val="16"/>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ind w:firstLine="559"/>
              <w:jc w:val="both"/>
              <w:rPr>
                <w:rFonts w:ascii="Times New Roman CYR" w:hAnsi="Times New Roman CYR" w:cs="Times New Roman CYR"/>
              </w:rPr>
            </w:pPr>
            <w:r w:rsidRPr="00FB3092">
              <w:rPr>
                <w:rFonts w:ascii="Times New Roman CYR" w:hAnsi="Times New Roman CYR" w:cs="Times New Roman CYR"/>
              </w:rPr>
              <w:lastRenderedPageBreak/>
              <w:t>Достоверность и полноту указанных сведений подтверждаю.</w:t>
            </w:r>
          </w:p>
        </w:tc>
      </w:tr>
      <w:tr w:rsidR="00FB3092" w:rsidRPr="00FB3092" w:rsidTr="00FB3092">
        <w:trPr>
          <w:gridAfter w:val="1"/>
          <w:wAfter w:w="314" w:type="dxa"/>
        </w:trPr>
        <w:tc>
          <w:tcPr>
            <w:tcW w:w="9582" w:type="dxa"/>
            <w:gridSpan w:val="24"/>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7B5C6F">
            <w:pPr>
              <w:widowControl w:val="0"/>
              <w:autoSpaceDE w:val="0"/>
              <w:autoSpaceDN w:val="0"/>
              <w:adjustRightInd w:val="0"/>
              <w:ind w:firstLine="559"/>
              <w:jc w:val="both"/>
              <w:rPr>
                <w:rFonts w:ascii="Times New Roman CYR" w:hAnsi="Times New Roman CYR" w:cs="Times New Roman CYR"/>
              </w:rPr>
            </w:pPr>
            <w:proofErr w:type="gramStart"/>
            <w:r w:rsidRPr="00FB3092">
              <w:rPr>
                <w:rFonts w:ascii="Times New Roman CYR" w:hAnsi="Times New Roman CYR" w:cs="Times New Roman CYR"/>
              </w:rPr>
              <w:t xml:space="preserve">В соответствии с </w:t>
            </w:r>
            <w:hyperlink r:id="rId33" w:history="1">
              <w:r w:rsidRPr="007B5C6F">
                <w:rPr>
                  <w:rFonts w:ascii="Times New Roman CYR" w:hAnsi="Times New Roman CYR" w:cs="Times New Roman CYR"/>
                </w:rPr>
                <w:t>Федеральным законом</w:t>
              </w:r>
            </w:hyperlink>
            <w:r w:rsidRPr="00FB3092">
              <w:rPr>
                <w:rFonts w:ascii="Times New Roman CYR" w:hAnsi="Times New Roman CYR" w:cs="Times New Roman CYR"/>
              </w:rPr>
              <w:t xml:space="preserve"> от 27.07.2006 </w:t>
            </w:r>
            <w:r w:rsidR="007B5C6F">
              <w:rPr>
                <w:rFonts w:ascii="Times New Roman CYR" w:hAnsi="Times New Roman CYR" w:cs="Times New Roman CYR"/>
              </w:rPr>
              <w:t>№</w:t>
            </w:r>
            <w:r w:rsidRPr="00FB3092">
              <w:rPr>
                <w:rFonts w:ascii="Times New Roman CYR" w:hAnsi="Times New Roman CYR" w:cs="Times New Roman CYR"/>
              </w:rPr>
              <w:t xml:space="preserve"> 152-ФЗ </w:t>
            </w:r>
            <w:r w:rsidR="007B5C6F">
              <w:rPr>
                <w:rFonts w:ascii="Times New Roman CYR" w:hAnsi="Times New Roman CYR" w:cs="Times New Roman CYR"/>
              </w:rPr>
              <w:t>«</w:t>
            </w:r>
            <w:r w:rsidRPr="00FB3092">
              <w:rPr>
                <w:rFonts w:ascii="Times New Roman CYR" w:hAnsi="Times New Roman CYR" w:cs="Times New Roman CYR"/>
              </w:rPr>
              <w:t>О персональных данных</w:t>
            </w:r>
            <w:r w:rsidR="007B5C6F">
              <w:rPr>
                <w:rFonts w:ascii="Times New Roman CYR" w:hAnsi="Times New Roman CYR" w:cs="Times New Roman CYR"/>
              </w:rPr>
              <w:t>»</w:t>
            </w:r>
            <w:r w:rsidRPr="00FB3092">
              <w:rPr>
                <w:rFonts w:ascii="Times New Roman CYR" w:hAnsi="Times New Roman CYR" w:cs="Times New Roman CYR"/>
              </w:rPr>
              <w:t xml:space="preserve"> даю свое согласие уполномоченным лицам муниципальных образовательных организаций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proofErr w:type="gramEnd"/>
            <w:r w:rsidRPr="00FB3092">
              <w:rPr>
                <w:rFonts w:ascii="Times New Roman CYR" w:hAnsi="Times New Roman CYR" w:cs="Times New Roman CYR"/>
              </w:rPr>
              <w:t xml:space="preserve">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FB3092">
              <w:rPr>
                <w:rFonts w:ascii="Times New Roman CYR" w:hAnsi="Times New Roman CYR" w:cs="Times New Roman CYR"/>
              </w:rPr>
              <w:t>ознакомлен</w:t>
            </w:r>
            <w:proofErr w:type="gramEnd"/>
            <w:r w:rsidRPr="00FB3092">
              <w:rPr>
                <w:rFonts w:ascii="Times New Roman CYR" w:hAnsi="Times New Roman CYR" w:cs="Times New Roman CYR"/>
              </w:rPr>
              <w:t>.</w:t>
            </w: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c>
          <w:tcPr>
            <w:tcW w:w="280" w:type="dxa"/>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w:t>
            </w:r>
          </w:p>
        </w:tc>
        <w:tc>
          <w:tcPr>
            <w:tcW w:w="420" w:type="dxa"/>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20" w:type="dxa"/>
            <w:gridSpan w:val="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w:t>
            </w:r>
          </w:p>
        </w:tc>
        <w:tc>
          <w:tcPr>
            <w:tcW w:w="1680" w:type="dxa"/>
            <w:gridSpan w:val="3"/>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840" w:type="dxa"/>
            <w:gridSpan w:val="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20</w:t>
            </w:r>
          </w:p>
        </w:tc>
        <w:tc>
          <w:tcPr>
            <w:tcW w:w="840" w:type="dxa"/>
            <w:gridSpan w:val="2"/>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840" w:type="dxa"/>
            <w:gridSpan w:val="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roofErr w:type="gramStart"/>
            <w:r w:rsidRPr="00FB3092">
              <w:rPr>
                <w:rFonts w:ascii="Times New Roman CYR" w:hAnsi="Times New Roman CYR" w:cs="Times New Roman CYR"/>
              </w:rPr>
              <w:t>г</w:t>
            </w:r>
            <w:proofErr w:type="gramEnd"/>
            <w:r w:rsidRPr="00FB3092">
              <w:rPr>
                <w:rFonts w:ascii="Times New Roman CYR" w:hAnsi="Times New Roman CYR" w:cs="Times New Roman CYR"/>
              </w:rPr>
              <w:t xml:space="preserve">. </w:t>
            </w:r>
            <w:r w:rsidR="007B5C6F">
              <w:rPr>
                <w:rFonts w:ascii="Times New Roman CYR" w:hAnsi="Times New Roman CYR" w:cs="Times New Roman CYR"/>
              </w:rPr>
              <w:t xml:space="preserve">     </w:t>
            </w:r>
            <w:r w:rsidRPr="00FB3092">
              <w:rPr>
                <w:rFonts w:ascii="Times New Roman CYR" w:hAnsi="Times New Roman CYR" w:cs="Times New Roman CYR"/>
              </w:rPr>
              <w:t>"</w:t>
            </w:r>
          </w:p>
        </w:tc>
        <w:tc>
          <w:tcPr>
            <w:tcW w:w="236" w:type="dxa"/>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20" w:type="dxa"/>
            <w:gridSpan w:val="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w:t>
            </w:r>
          </w:p>
        </w:tc>
        <w:tc>
          <w:tcPr>
            <w:tcW w:w="700" w:type="dxa"/>
            <w:gridSpan w:val="3"/>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roofErr w:type="gramStart"/>
            <w:r w:rsidRPr="00FB3092">
              <w:rPr>
                <w:rFonts w:ascii="Times New Roman CYR" w:hAnsi="Times New Roman CYR" w:cs="Times New Roman CYR"/>
              </w:rPr>
              <w:t>ч</w:t>
            </w:r>
            <w:proofErr w:type="gramEnd"/>
            <w:r w:rsidRPr="00FB3092">
              <w:rPr>
                <w:rFonts w:ascii="Times New Roman CYR" w:hAnsi="Times New Roman CYR" w:cs="Times New Roman CYR"/>
              </w:rPr>
              <w:t>. "</w:t>
            </w:r>
          </w:p>
        </w:tc>
        <w:tc>
          <w:tcPr>
            <w:tcW w:w="1120" w:type="dxa"/>
            <w:gridSpan w:val="3"/>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2100" w:type="dxa"/>
            <w:gridSpan w:val="3"/>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r w:rsidRPr="00FB3092">
              <w:rPr>
                <w:rFonts w:ascii="Times New Roman CYR" w:hAnsi="Times New Roman CYR" w:cs="Times New Roman CYR"/>
              </w:rPr>
              <w:t>" мин.</w:t>
            </w:r>
          </w:p>
        </w:tc>
      </w:tr>
      <w:tr w:rsidR="00FB3092" w:rsidRPr="00FB3092" w:rsidTr="00FB3092">
        <w:trPr>
          <w:gridAfter w:val="1"/>
          <w:wAfter w:w="314" w:type="dxa"/>
        </w:trPr>
        <w:tc>
          <w:tcPr>
            <w:tcW w:w="9582" w:type="dxa"/>
            <w:gridSpan w:val="24"/>
            <w:tcBorders>
              <w:top w:val="nil"/>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rPr>
            </w:pPr>
            <w:r w:rsidRPr="00FB3092">
              <w:rPr>
                <w:rFonts w:ascii="Times New Roman CYR" w:hAnsi="Times New Roman CYR" w:cs="Times New Roman CYR"/>
              </w:rPr>
              <w:t>(дата и время подачи заявления)</w:t>
            </w:r>
          </w:p>
        </w:tc>
      </w:tr>
      <w:tr w:rsidR="00FB3092" w:rsidRPr="00FB3092" w:rsidTr="00FB3092">
        <w:trPr>
          <w:gridAfter w:val="1"/>
          <w:wAfter w:w="314" w:type="dxa"/>
        </w:trPr>
        <w:tc>
          <w:tcPr>
            <w:tcW w:w="3360" w:type="dxa"/>
            <w:gridSpan w:val="8"/>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1602" w:type="dxa"/>
            <w:gridSpan w:val="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620" w:type="dxa"/>
            <w:gridSpan w:val="12"/>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r>
      <w:tr w:rsidR="00FB3092" w:rsidRPr="00FB3092" w:rsidTr="00FB3092">
        <w:trPr>
          <w:gridAfter w:val="1"/>
          <w:wAfter w:w="314" w:type="dxa"/>
        </w:trPr>
        <w:tc>
          <w:tcPr>
            <w:tcW w:w="3360" w:type="dxa"/>
            <w:gridSpan w:val="8"/>
            <w:tcBorders>
              <w:top w:val="single" w:sz="4" w:space="0" w:color="auto"/>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rPr>
            </w:pPr>
            <w:r w:rsidRPr="00FB3092">
              <w:rPr>
                <w:rFonts w:ascii="Times New Roman CYR" w:hAnsi="Times New Roman CYR" w:cs="Times New Roman CYR"/>
              </w:rPr>
              <w:t>(подпись заявителя)</w:t>
            </w:r>
          </w:p>
        </w:tc>
        <w:tc>
          <w:tcPr>
            <w:tcW w:w="1602" w:type="dxa"/>
            <w:gridSpan w:val="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rPr>
            </w:pPr>
          </w:p>
        </w:tc>
        <w:tc>
          <w:tcPr>
            <w:tcW w:w="4620" w:type="dxa"/>
            <w:gridSpan w:val="12"/>
            <w:tcBorders>
              <w:top w:val="single" w:sz="4" w:space="0" w:color="auto"/>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rPr>
            </w:pPr>
            <w:r w:rsidRPr="00FB3092">
              <w:rPr>
                <w:rFonts w:ascii="Times New Roman CYR" w:hAnsi="Times New Roman CYR" w:cs="Times New Roman CYR"/>
              </w:rPr>
              <w:t>(полностью Ф.И.О.)</w:t>
            </w:r>
          </w:p>
        </w:tc>
      </w:tr>
    </w:tbl>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p>
    <w:p w:rsidR="007B5C6F" w:rsidRDefault="007B5C6F" w:rsidP="00FB3092">
      <w:pPr>
        <w:widowControl w:val="0"/>
        <w:autoSpaceDE w:val="0"/>
        <w:autoSpaceDN w:val="0"/>
        <w:adjustRightInd w:val="0"/>
        <w:jc w:val="both"/>
        <w:rPr>
          <w:rFonts w:ascii="Times New Roman CYR" w:hAnsi="Times New Roman CYR" w:cs="Times New Roman CYR"/>
          <w:sz w:val="28"/>
          <w:szCs w:val="28"/>
        </w:rPr>
      </w:pPr>
      <w:bookmarkStart w:id="4" w:name="sub_1200"/>
    </w:p>
    <w:p w:rsidR="007B5C6F" w:rsidRDefault="007B5C6F" w:rsidP="00FB3092">
      <w:pPr>
        <w:widowControl w:val="0"/>
        <w:autoSpaceDE w:val="0"/>
        <w:autoSpaceDN w:val="0"/>
        <w:adjustRightInd w:val="0"/>
        <w:jc w:val="both"/>
        <w:rPr>
          <w:rFonts w:ascii="Times New Roman CYR" w:hAnsi="Times New Roman CYR" w:cs="Times New Roman CYR"/>
          <w:sz w:val="28"/>
          <w:szCs w:val="28"/>
        </w:rPr>
      </w:pPr>
    </w:p>
    <w:p w:rsidR="00FB3092" w:rsidRPr="007B5C6F" w:rsidRDefault="00FB3092" w:rsidP="00FB3092">
      <w:pPr>
        <w:widowControl w:val="0"/>
        <w:autoSpaceDE w:val="0"/>
        <w:autoSpaceDN w:val="0"/>
        <w:adjustRightInd w:val="0"/>
        <w:jc w:val="both"/>
        <w:rPr>
          <w:rFonts w:ascii="Times New Roman CYR" w:hAnsi="Times New Roman CYR" w:cs="Times New Roman CYR"/>
          <w:sz w:val="28"/>
          <w:szCs w:val="28"/>
        </w:rPr>
      </w:pPr>
      <w:r w:rsidRPr="007B5C6F">
        <w:rPr>
          <w:rFonts w:ascii="Times New Roman CYR" w:hAnsi="Times New Roman CYR" w:cs="Times New Roman CYR"/>
          <w:sz w:val="28"/>
          <w:szCs w:val="28"/>
        </w:rPr>
        <w:t xml:space="preserve">Заместитель  главы </w:t>
      </w:r>
    </w:p>
    <w:p w:rsidR="00FB3092" w:rsidRPr="007B5C6F" w:rsidRDefault="00FB3092" w:rsidP="00FB3092">
      <w:pPr>
        <w:widowControl w:val="0"/>
        <w:autoSpaceDE w:val="0"/>
        <w:autoSpaceDN w:val="0"/>
        <w:adjustRightInd w:val="0"/>
        <w:jc w:val="both"/>
        <w:rPr>
          <w:rFonts w:ascii="Arial" w:hAnsi="Arial" w:cs="Arial"/>
          <w:b/>
          <w:bCs/>
          <w:color w:val="26282F"/>
          <w:sz w:val="28"/>
          <w:szCs w:val="28"/>
        </w:rPr>
      </w:pPr>
      <w:r w:rsidRPr="007B5C6F">
        <w:rPr>
          <w:rFonts w:ascii="Times New Roman CYR" w:hAnsi="Times New Roman CYR" w:cs="Times New Roman CYR"/>
          <w:sz w:val="28"/>
          <w:szCs w:val="28"/>
        </w:rPr>
        <w:t>муниципального образования</w:t>
      </w:r>
      <w:r w:rsidRPr="007B5C6F">
        <w:rPr>
          <w:rFonts w:ascii="Times New Roman CYR" w:hAnsi="Times New Roman CYR" w:cs="Times New Roman CYR"/>
          <w:sz w:val="28"/>
          <w:szCs w:val="28"/>
        </w:rPr>
        <w:tab/>
        <w:t xml:space="preserve">                                              Н.В. Майорова</w:t>
      </w: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1A2345" w:rsidRPr="003C3BA8" w:rsidTr="003C3BA8">
        <w:tc>
          <w:tcPr>
            <w:tcW w:w="4784" w:type="dxa"/>
            <w:tcBorders>
              <w:top w:val="nil"/>
              <w:left w:val="nil"/>
              <w:bottom w:val="nil"/>
              <w:right w:val="nil"/>
            </w:tcBorders>
            <w:shd w:val="clear" w:color="auto" w:fill="auto"/>
          </w:tcPr>
          <w:p w:rsidR="001A2345" w:rsidRPr="003C3BA8" w:rsidRDefault="001A2345" w:rsidP="003C3BA8">
            <w:pPr>
              <w:widowControl w:val="0"/>
              <w:autoSpaceDE w:val="0"/>
              <w:autoSpaceDN w:val="0"/>
              <w:adjustRightInd w:val="0"/>
              <w:jc w:val="both"/>
              <w:rPr>
                <w:bCs/>
                <w:color w:val="26282F"/>
                <w:sz w:val="28"/>
                <w:szCs w:val="28"/>
              </w:rPr>
            </w:pPr>
            <w:r w:rsidRPr="003C3BA8">
              <w:rPr>
                <w:bCs/>
                <w:color w:val="26282F"/>
                <w:sz w:val="28"/>
                <w:szCs w:val="28"/>
              </w:rPr>
              <w:lastRenderedPageBreak/>
              <w:t>При</w:t>
            </w:r>
            <w:bookmarkStart w:id="5" w:name="_GoBack"/>
            <w:bookmarkEnd w:id="5"/>
            <w:r w:rsidRPr="003C3BA8">
              <w:rPr>
                <w:bCs/>
                <w:color w:val="26282F"/>
                <w:sz w:val="28"/>
                <w:szCs w:val="28"/>
              </w:rPr>
              <w:t>ложение № 2</w:t>
            </w:r>
          </w:p>
          <w:p w:rsidR="001A2345" w:rsidRPr="003C3BA8" w:rsidRDefault="001A2345" w:rsidP="003C3BA8">
            <w:pPr>
              <w:widowControl w:val="0"/>
              <w:autoSpaceDE w:val="0"/>
              <w:autoSpaceDN w:val="0"/>
              <w:adjustRightInd w:val="0"/>
              <w:jc w:val="both"/>
              <w:rPr>
                <w:bCs/>
                <w:color w:val="26282F"/>
                <w:sz w:val="28"/>
                <w:szCs w:val="28"/>
              </w:rPr>
            </w:pPr>
            <w:r w:rsidRPr="003C3BA8">
              <w:rPr>
                <w:bCs/>
                <w:color w:val="26282F"/>
                <w:sz w:val="28"/>
                <w:szCs w:val="28"/>
              </w:rPr>
              <w:t>к административному регламенту</w:t>
            </w:r>
          </w:p>
          <w:p w:rsidR="001A2345" w:rsidRPr="003C3BA8" w:rsidRDefault="001A2345" w:rsidP="003C3BA8">
            <w:pPr>
              <w:widowControl w:val="0"/>
              <w:autoSpaceDE w:val="0"/>
              <w:autoSpaceDN w:val="0"/>
              <w:adjustRightInd w:val="0"/>
              <w:jc w:val="both"/>
              <w:rPr>
                <w:bCs/>
                <w:color w:val="26282F"/>
                <w:sz w:val="28"/>
                <w:szCs w:val="28"/>
              </w:rPr>
            </w:pPr>
            <w:r w:rsidRPr="003C3BA8">
              <w:rPr>
                <w:bCs/>
                <w:color w:val="26282F"/>
                <w:sz w:val="28"/>
                <w:szCs w:val="28"/>
              </w:rPr>
              <w:t xml:space="preserve">предоставления </w:t>
            </w:r>
            <w:proofErr w:type="gramStart"/>
            <w:r w:rsidRPr="003C3BA8">
              <w:rPr>
                <w:bCs/>
                <w:color w:val="26282F"/>
                <w:sz w:val="28"/>
                <w:szCs w:val="28"/>
              </w:rPr>
              <w:t>муниципальной</w:t>
            </w:r>
            <w:proofErr w:type="gramEnd"/>
          </w:p>
          <w:p w:rsidR="001A2345" w:rsidRPr="003C3BA8" w:rsidRDefault="001A2345" w:rsidP="003C3BA8">
            <w:pPr>
              <w:widowControl w:val="0"/>
              <w:autoSpaceDE w:val="0"/>
              <w:autoSpaceDN w:val="0"/>
              <w:adjustRightInd w:val="0"/>
              <w:jc w:val="both"/>
              <w:rPr>
                <w:bCs/>
                <w:color w:val="26282F"/>
                <w:sz w:val="28"/>
                <w:szCs w:val="28"/>
              </w:rPr>
            </w:pPr>
            <w:r w:rsidRPr="003C3BA8">
              <w:rPr>
                <w:bCs/>
                <w:color w:val="26282F"/>
                <w:sz w:val="28"/>
                <w:szCs w:val="28"/>
              </w:rPr>
              <w:t>услуги «Предоставление информации</w:t>
            </w:r>
          </w:p>
          <w:p w:rsidR="001A2345" w:rsidRPr="003C3BA8" w:rsidRDefault="001A2345" w:rsidP="003C3BA8">
            <w:pPr>
              <w:widowControl w:val="0"/>
              <w:autoSpaceDE w:val="0"/>
              <w:autoSpaceDN w:val="0"/>
              <w:adjustRightInd w:val="0"/>
              <w:jc w:val="both"/>
              <w:rPr>
                <w:bCs/>
                <w:color w:val="26282F"/>
                <w:sz w:val="28"/>
                <w:szCs w:val="28"/>
              </w:rPr>
            </w:pPr>
            <w:r w:rsidRPr="003C3BA8">
              <w:rPr>
                <w:bCs/>
                <w:color w:val="26282F"/>
                <w:sz w:val="28"/>
                <w:szCs w:val="28"/>
              </w:rPr>
              <w:t>об образовательных программах</w:t>
            </w:r>
          </w:p>
          <w:p w:rsidR="001A2345" w:rsidRPr="003C3BA8" w:rsidRDefault="001A2345" w:rsidP="003C3BA8">
            <w:pPr>
              <w:widowControl w:val="0"/>
              <w:autoSpaceDE w:val="0"/>
              <w:autoSpaceDN w:val="0"/>
              <w:adjustRightInd w:val="0"/>
              <w:jc w:val="both"/>
              <w:rPr>
                <w:rFonts w:ascii="Arial" w:hAnsi="Arial" w:cs="Arial"/>
                <w:b/>
                <w:bCs/>
                <w:color w:val="26282F"/>
              </w:rPr>
            </w:pPr>
            <w:proofErr w:type="gramStart"/>
            <w:r w:rsidRPr="003C3BA8">
              <w:rPr>
                <w:bCs/>
                <w:color w:val="26282F"/>
                <w:sz w:val="28"/>
                <w:szCs w:val="28"/>
              </w:rPr>
              <w:t>и учебных планах, рабочих программах учебных курсов, предметов, дисциплин (модулей), годовых календарных учебных графиках»</w:t>
            </w:r>
            <w:proofErr w:type="gramEnd"/>
          </w:p>
        </w:tc>
      </w:tr>
    </w:tbl>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bookmarkEnd w:id="4"/>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p>
    <w:tbl>
      <w:tblPr>
        <w:tblW w:w="9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016"/>
        <w:gridCol w:w="1423"/>
        <w:gridCol w:w="190"/>
        <w:gridCol w:w="482"/>
        <w:gridCol w:w="538"/>
        <w:gridCol w:w="269"/>
        <w:gridCol w:w="403"/>
        <w:gridCol w:w="538"/>
        <w:gridCol w:w="268"/>
        <w:gridCol w:w="538"/>
        <w:gridCol w:w="672"/>
        <w:gridCol w:w="538"/>
        <w:gridCol w:w="403"/>
        <w:gridCol w:w="672"/>
      </w:tblGrid>
      <w:tr w:rsidR="00FB3092" w:rsidRPr="00FB3092" w:rsidTr="00FB3092">
        <w:tc>
          <w:tcPr>
            <w:tcW w:w="4111" w:type="dxa"/>
            <w:gridSpan w:val="3"/>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5511" w:type="dxa"/>
            <w:gridSpan w:val="12"/>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4111" w:type="dxa"/>
            <w:gridSpan w:val="3"/>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5511" w:type="dxa"/>
            <w:gridSpan w:val="12"/>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4111" w:type="dxa"/>
            <w:gridSpan w:val="3"/>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5511" w:type="dxa"/>
            <w:gridSpan w:val="12"/>
            <w:tcBorders>
              <w:top w:val="single" w:sz="4" w:space="0" w:color="auto"/>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sz w:val="23"/>
                <w:szCs w:val="23"/>
              </w:rPr>
            </w:pPr>
            <w:r w:rsidRPr="00FB3092">
              <w:rPr>
                <w:rFonts w:ascii="Times New Roman CYR" w:hAnsi="Times New Roman CYR" w:cs="Times New Roman CYR"/>
                <w:sz w:val="23"/>
                <w:szCs w:val="23"/>
              </w:rPr>
              <w:t>(Ф.И.О. заявителя, адрес)</w:t>
            </w:r>
          </w:p>
        </w:tc>
      </w:tr>
      <w:tr w:rsidR="00FB3092" w:rsidRPr="00FB3092" w:rsidTr="00FB3092">
        <w:tc>
          <w:tcPr>
            <w:tcW w:w="4111" w:type="dxa"/>
            <w:gridSpan w:val="3"/>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672" w:type="dxa"/>
            <w:gridSpan w:val="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r w:rsidRPr="00FB3092">
              <w:rPr>
                <w:rFonts w:ascii="Times New Roman CYR" w:hAnsi="Times New Roman CYR" w:cs="Times New Roman CYR"/>
                <w:sz w:val="23"/>
                <w:szCs w:val="23"/>
              </w:rPr>
              <w:t>N</w:t>
            </w:r>
          </w:p>
        </w:tc>
        <w:tc>
          <w:tcPr>
            <w:tcW w:w="538" w:type="dxa"/>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269" w:type="dxa"/>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r w:rsidRPr="00FB3092">
              <w:rPr>
                <w:rFonts w:ascii="Times New Roman CYR" w:hAnsi="Times New Roman CYR" w:cs="Times New Roman CYR"/>
                <w:sz w:val="23"/>
                <w:szCs w:val="23"/>
              </w:rPr>
              <w:t>"</w:t>
            </w:r>
          </w:p>
        </w:tc>
        <w:tc>
          <w:tcPr>
            <w:tcW w:w="403" w:type="dxa"/>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538" w:type="dxa"/>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r w:rsidRPr="00FB3092">
              <w:rPr>
                <w:rFonts w:ascii="Times New Roman CYR" w:hAnsi="Times New Roman CYR" w:cs="Times New Roman CYR"/>
                <w:sz w:val="23"/>
                <w:szCs w:val="23"/>
              </w:rPr>
              <w:t>"</w:t>
            </w:r>
          </w:p>
        </w:tc>
        <w:tc>
          <w:tcPr>
            <w:tcW w:w="1478" w:type="dxa"/>
            <w:gridSpan w:val="3"/>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538" w:type="dxa"/>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r w:rsidRPr="00FB3092">
              <w:rPr>
                <w:rFonts w:ascii="Times New Roman CYR" w:hAnsi="Times New Roman CYR" w:cs="Times New Roman CYR"/>
                <w:sz w:val="23"/>
                <w:szCs w:val="23"/>
              </w:rPr>
              <w:t>20</w:t>
            </w:r>
          </w:p>
        </w:tc>
        <w:tc>
          <w:tcPr>
            <w:tcW w:w="403" w:type="dxa"/>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672" w:type="dxa"/>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roofErr w:type="gramStart"/>
            <w:r w:rsidRPr="00FB3092">
              <w:rPr>
                <w:rFonts w:ascii="Times New Roman CYR" w:hAnsi="Times New Roman CYR" w:cs="Times New Roman CYR"/>
                <w:sz w:val="23"/>
                <w:szCs w:val="23"/>
              </w:rPr>
              <w:t>г</w:t>
            </w:r>
            <w:proofErr w:type="gramEnd"/>
            <w:r w:rsidRPr="00FB3092">
              <w:rPr>
                <w:rFonts w:ascii="Times New Roman CYR" w:hAnsi="Times New Roman CYR" w:cs="Times New Roman CYR"/>
                <w:sz w:val="23"/>
                <w:szCs w:val="23"/>
              </w:rPr>
              <w:t>.</w:t>
            </w:r>
          </w:p>
        </w:tc>
      </w:tr>
      <w:tr w:rsidR="00FB3092" w:rsidRPr="00FB3092" w:rsidTr="00FB3092">
        <w:tc>
          <w:tcPr>
            <w:tcW w:w="9622" w:type="dxa"/>
            <w:gridSpan w:val="15"/>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9622" w:type="dxa"/>
            <w:gridSpan w:val="15"/>
            <w:tcBorders>
              <w:top w:val="nil"/>
              <w:left w:val="nil"/>
              <w:bottom w:val="nil"/>
              <w:right w:val="nil"/>
            </w:tcBorders>
          </w:tcPr>
          <w:p w:rsidR="00FB3092" w:rsidRPr="00FB3092" w:rsidRDefault="00FB3092" w:rsidP="00FB3092">
            <w:pPr>
              <w:widowControl w:val="0"/>
              <w:autoSpaceDE w:val="0"/>
              <w:autoSpaceDN w:val="0"/>
              <w:adjustRightInd w:val="0"/>
              <w:spacing w:before="108" w:after="108"/>
              <w:jc w:val="center"/>
              <w:outlineLvl w:val="0"/>
              <w:rPr>
                <w:rFonts w:ascii="Times New Roman CYR" w:hAnsi="Times New Roman CYR" w:cs="Times New Roman CYR"/>
                <w:b/>
                <w:bCs/>
                <w:color w:val="26282F"/>
                <w:sz w:val="23"/>
                <w:szCs w:val="23"/>
              </w:rPr>
            </w:pPr>
            <w:r w:rsidRPr="00FB3092">
              <w:rPr>
                <w:rFonts w:ascii="Times New Roman CYR" w:hAnsi="Times New Roman CYR" w:cs="Times New Roman CYR"/>
                <w:b/>
                <w:bCs/>
                <w:color w:val="26282F"/>
                <w:sz w:val="23"/>
                <w:szCs w:val="23"/>
              </w:rPr>
              <w:t>Уведомление</w:t>
            </w:r>
            <w:r w:rsidRPr="00FB3092">
              <w:rPr>
                <w:rFonts w:ascii="Times New Roman CYR" w:hAnsi="Times New Roman CYR" w:cs="Times New Roman CYR"/>
                <w:b/>
                <w:bCs/>
                <w:color w:val="26282F"/>
                <w:sz w:val="23"/>
                <w:szCs w:val="23"/>
              </w:rPr>
              <w:br/>
              <w:t>об отказе в приеме заявления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FB3092" w:rsidRPr="00FB3092" w:rsidTr="00FB3092">
        <w:tc>
          <w:tcPr>
            <w:tcW w:w="9622" w:type="dxa"/>
            <w:gridSpan w:val="15"/>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9622" w:type="dxa"/>
            <w:gridSpan w:val="15"/>
            <w:tcBorders>
              <w:top w:val="nil"/>
              <w:left w:val="nil"/>
              <w:bottom w:val="nil"/>
              <w:right w:val="nil"/>
            </w:tcBorders>
          </w:tcPr>
          <w:p w:rsidR="00FB3092" w:rsidRPr="00FB3092" w:rsidRDefault="00FB3092" w:rsidP="00FB3092">
            <w:pPr>
              <w:widowControl w:val="0"/>
              <w:autoSpaceDE w:val="0"/>
              <w:autoSpaceDN w:val="0"/>
              <w:adjustRightInd w:val="0"/>
              <w:ind w:firstLine="559"/>
              <w:jc w:val="both"/>
              <w:rPr>
                <w:rFonts w:ascii="Times New Roman CYR" w:hAnsi="Times New Roman CYR" w:cs="Times New Roman CYR"/>
                <w:sz w:val="23"/>
                <w:szCs w:val="23"/>
              </w:rPr>
            </w:pPr>
            <w:r w:rsidRPr="00FB3092">
              <w:rPr>
                <w:rFonts w:ascii="Times New Roman CYR" w:hAnsi="Times New Roman CYR" w:cs="Times New Roman CYR"/>
                <w:sz w:val="23"/>
                <w:szCs w:val="23"/>
              </w:rPr>
              <w:t>Настоящим уведомляю, что принято решение об отказе в приеме Вашего заявления</w:t>
            </w:r>
          </w:p>
        </w:tc>
      </w:tr>
      <w:tr w:rsidR="00FB3092" w:rsidRPr="00FB3092" w:rsidTr="00FB3092">
        <w:tc>
          <w:tcPr>
            <w:tcW w:w="4301" w:type="dxa"/>
            <w:gridSpan w:val="4"/>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r w:rsidRPr="00FB3092">
              <w:rPr>
                <w:rFonts w:ascii="Times New Roman CYR" w:hAnsi="Times New Roman CYR" w:cs="Times New Roman CYR"/>
                <w:sz w:val="23"/>
                <w:szCs w:val="23"/>
              </w:rPr>
              <w:t>о предоставлении информации о</w:t>
            </w:r>
          </w:p>
        </w:tc>
        <w:tc>
          <w:tcPr>
            <w:tcW w:w="5321" w:type="dxa"/>
            <w:gridSpan w:val="11"/>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9622" w:type="dxa"/>
            <w:gridSpan w:val="15"/>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672" w:type="dxa"/>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r w:rsidRPr="00FB3092">
              <w:rPr>
                <w:rFonts w:ascii="Times New Roman CYR" w:hAnsi="Times New Roman CYR" w:cs="Times New Roman CYR"/>
                <w:sz w:val="23"/>
                <w:szCs w:val="23"/>
              </w:rPr>
              <w:t>от</w:t>
            </w:r>
          </w:p>
        </w:tc>
        <w:tc>
          <w:tcPr>
            <w:tcW w:w="8950" w:type="dxa"/>
            <w:gridSpan w:val="14"/>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9622" w:type="dxa"/>
            <w:gridSpan w:val="15"/>
            <w:tcBorders>
              <w:top w:val="nil"/>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sz w:val="23"/>
                <w:szCs w:val="23"/>
              </w:rPr>
            </w:pPr>
            <w:r w:rsidRPr="00FB3092">
              <w:rPr>
                <w:rFonts w:ascii="Times New Roman CYR" w:hAnsi="Times New Roman CYR" w:cs="Times New Roman CYR"/>
                <w:sz w:val="23"/>
                <w:szCs w:val="23"/>
              </w:rPr>
              <w:t>(дата заявления)</w:t>
            </w:r>
          </w:p>
        </w:tc>
      </w:tr>
      <w:tr w:rsidR="00FB3092" w:rsidRPr="00FB3092" w:rsidTr="00FB3092">
        <w:tc>
          <w:tcPr>
            <w:tcW w:w="2688" w:type="dxa"/>
            <w:gridSpan w:val="2"/>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r w:rsidRPr="00FB3092">
              <w:rPr>
                <w:rFonts w:ascii="Times New Roman CYR" w:hAnsi="Times New Roman CYR" w:cs="Times New Roman CYR"/>
                <w:sz w:val="23"/>
                <w:szCs w:val="23"/>
              </w:rPr>
              <w:t>в связи с тем, что</w:t>
            </w:r>
          </w:p>
        </w:tc>
        <w:tc>
          <w:tcPr>
            <w:tcW w:w="6934" w:type="dxa"/>
            <w:gridSpan w:val="13"/>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9622" w:type="dxa"/>
            <w:gridSpan w:val="15"/>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9622" w:type="dxa"/>
            <w:gridSpan w:val="15"/>
            <w:tcBorders>
              <w:top w:val="nil"/>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sz w:val="23"/>
                <w:szCs w:val="23"/>
              </w:rPr>
            </w:pPr>
            <w:r w:rsidRPr="00FB3092">
              <w:rPr>
                <w:rFonts w:ascii="Times New Roman CYR" w:hAnsi="Times New Roman CYR" w:cs="Times New Roman CYR"/>
                <w:sz w:val="23"/>
                <w:szCs w:val="23"/>
              </w:rPr>
              <w:t>(указать причины отказа)</w:t>
            </w:r>
          </w:p>
        </w:tc>
      </w:tr>
      <w:tr w:rsidR="00FB3092" w:rsidRPr="00FB3092" w:rsidTr="00FB3092">
        <w:tc>
          <w:tcPr>
            <w:tcW w:w="9622" w:type="dxa"/>
            <w:gridSpan w:val="15"/>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4783" w:type="dxa"/>
            <w:gridSpan w:val="5"/>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r w:rsidRPr="00FB3092">
              <w:rPr>
                <w:rFonts w:ascii="Times New Roman CYR" w:hAnsi="Times New Roman CYR" w:cs="Times New Roman CYR"/>
                <w:sz w:val="23"/>
                <w:szCs w:val="23"/>
              </w:rPr>
              <w:t>Руководитель муниципального учреждения</w:t>
            </w:r>
          </w:p>
        </w:tc>
        <w:tc>
          <w:tcPr>
            <w:tcW w:w="2016" w:type="dxa"/>
            <w:gridSpan w:val="5"/>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538" w:type="dxa"/>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2285" w:type="dxa"/>
            <w:gridSpan w:val="4"/>
            <w:tcBorders>
              <w:top w:val="nil"/>
              <w:left w:val="nil"/>
              <w:bottom w:val="single" w:sz="4" w:space="0" w:color="auto"/>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r>
      <w:tr w:rsidR="00FB3092" w:rsidRPr="00FB3092" w:rsidTr="00FB3092">
        <w:tc>
          <w:tcPr>
            <w:tcW w:w="4783" w:type="dxa"/>
            <w:gridSpan w:val="5"/>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2016" w:type="dxa"/>
            <w:gridSpan w:val="5"/>
            <w:tcBorders>
              <w:top w:val="single" w:sz="4" w:space="0" w:color="auto"/>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sz w:val="23"/>
                <w:szCs w:val="23"/>
              </w:rPr>
            </w:pPr>
            <w:r w:rsidRPr="00FB3092">
              <w:rPr>
                <w:rFonts w:ascii="Times New Roman CYR" w:hAnsi="Times New Roman CYR" w:cs="Times New Roman CYR"/>
                <w:sz w:val="23"/>
                <w:szCs w:val="23"/>
              </w:rPr>
              <w:t>подпись</w:t>
            </w:r>
          </w:p>
        </w:tc>
        <w:tc>
          <w:tcPr>
            <w:tcW w:w="538" w:type="dxa"/>
            <w:tcBorders>
              <w:top w:val="nil"/>
              <w:left w:val="nil"/>
              <w:bottom w:val="nil"/>
              <w:right w:val="nil"/>
            </w:tcBorders>
          </w:tcPr>
          <w:p w:rsidR="00FB3092" w:rsidRPr="00FB3092" w:rsidRDefault="00FB3092" w:rsidP="00FB3092">
            <w:pPr>
              <w:widowControl w:val="0"/>
              <w:autoSpaceDE w:val="0"/>
              <w:autoSpaceDN w:val="0"/>
              <w:adjustRightInd w:val="0"/>
              <w:jc w:val="both"/>
              <w:rPr>
                <w:rFonts w:ascii="Times New Roman CYR" w:hAnsi="Times New Roman CYR" w:cs="Times New Roman CYR"/>
                <w:sz w:val="23"/>
                <w:szCs w:val="23"/>
              </w:rPr>
            </w:pPr>
          </w:p>
        </w:tc>
        <w:tc>
          <w:tcPr>
            <w:tcW w:w="2285" w:type="dxa"/>
            <w:gridSpan w:val="4"/>
            <w:tcBorders>
              <w:top w:val="single" w:sz="4" w:space="0" w:color="auto"/>
              <w:left w:val="nil"/>
              <w:bottom w:val="nil"/>
              <w:right w:val="nil"/>
            </w:tcBorders>
          </w:tcPr>
          <w:p w:rsidR="00FB3092" w:rsidRPr="00FB3092" w:rsidRDefault="00FB3092" w:rsidP="00FB3092">
            <w:pPr>
              <w:widowControl w:val="0"/>
              <w:autoSpaceDE w:val="0"/>
              <w:autoSpaceDN w:val="0"/>
              <w:adjustRightInd w:val="0"/>
              <w:jc w:val="center"/>
              <w:rPr>
                <w:rFonts w:ascii="Times New Roman CYR" w:hAnsi="Times New Roman CYR" w:cs="Times New Roman CYR"/>
                <w:sz w:val="23"/>
                <w:szCs w:val="23"/>
              </w:rPr>
            </w:pPr>
            <w:r w:rsidRPr="00FB3092">
              <w:rPr>
                <w:rFonts w:ascii="Times New Roman CYR" w:hAnsi="Times New Roman CYR" w:cs="Times New Roman CYR"/>
                <w:sz w:val="23"/>
                <w:szCs w:val="23"/>
              </w:rPr>
              <w:t>расшифровка подписи</w:t>
            </w:r>
          </w:p>
        </w:tc>
      </w:tr>
    </w:tbl>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9570"/>
      </w:tblGrid>
      <w:tr w:rsidR="00FB3092" w:rsidRPr="00FB3092" w:rsidTr="00FB3092">
        <w:tc>
          <w:tcPr>
            <w:tcW w:w="5000" w:type="pct"/>
            <w:tcBorders>
              <w:top w:val="nil"/>
              <w:left w:val="nil"/>
              <w:bottom w:val="nil"/>
              <w:right w:val="nil"/>
            </w:tcBorders>
          </w:tcPr>
          <w:p w:rsidR="00FB3092" w:rsidRPr="007B5C6F" w:rsidRDefault="00FB3092" w:rsidP="00FB3092">
            <w:pPr>
              <w:rPr>
                <w:sz w:val="28"/>
                <w:szCs w:val="28"/>
              </w:rPr>
            </w:pPr>
            <w:r w:rsidRPr="007B5C6F">
              <w:rPr>
                <w:sz w:val="28"/>
                <w:szCs w:val="28"/>
              </w:rPr>
              <w:t xml:space="preserve">Заместитель  главы </w:t>
            </w:r>
          </w:p>
          <w:p w:rsidR="00FB3092" w:rsidRPr="00CF7A08" w:rsidRDefault="00FB3092" w:rsidP="007B5C6F">
            <w:r w:rsidRPr="007B5C6F">
              <w:rPr>
                <w:sz w:val="28"/>
                <w:szCs w:val="28"/>
              </w:rPr>
              <w:t>муниципального образования</w:t>
            </w:r>
            <w:r w:rsidRPr="007B5C6F">
              <w:rPr>
                <w:sz w:val="28"/>
                <w:szCs w:val="28"/>
              </w:rPr>
              <w:tab/>
              <w:t xml:space="preserve">                                              Н.В. Майорова</w:t>
            </w:r>
          </w:p>
        </w:tc>
      </w:tr>
    </w:tbl>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p>
    <w:p w:rsidR="00FB3092" w:rsidRDefault="00FB3092" w:rsidP="00FB3092">
      <w:pPr>
        <w:widowControl w:val="0"/>
        <w:autoSpaceDE w:val="0"/>
        <w:autoSpaceDN w:val="0"/>
        <w:adjustRightInd w:val="0"/>
        <w:ind w:firstLine="720"/>
        <w:jc w:val="right"/>
        <w:rPr>
          <w:rFonts w:ascii="Arial" w:hAnsi="Arial" w:cs="Arial"/>
          <w:b/>
          <w:bCs/>
          <w:color w:val="26282F"/>
        </w:rPr>
      </w:pPr>
      <w:bookmarkStart w:id="6" w:name="sub_1300"/>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1A2345" w:rsidRPr="003C3BA8" w:rsidTr="003C3BA8">
        <w:tc>
          <w:tcPr>
            <w:tcW w:w="4926" w:type="dxa"/>
            <w:tcBorders>
              <w:top w:val="nil"/>
              <w:left w:val="nil"/>
              <w:bottom w:val="nil"/>
              <w:right w:val="nil"/>
            </w:tcBorders>
            <w:shd w:val="clear" w:color="auto" w:fill="auto"/>
          </w:tcPr>
          <w:p w:rsidR="001A2345" w:rsidRPr="003C3BA8" w:rsidRDefault="001A2345" w:rsidP="003C3BA8">
            <w:pPr>
              <w:widowControl w:val="0"/>
              <w:autoSpaceDE w:val="0"/>
              <w:autoSpaceDN w:val="0"/>
              <w:adjustRightInd w:val="0"/>
              <w:jc w:val="both"/>
              <w:rPr>
                <w:rFonts w:ascii="Arial" w:hAnsi="Arial" w:cs="Arial"/>
                <w:b/>
                <w:bCs/>
                <w:color w:val="26282F"/>
              </w:rPr>
            </w:pPr>
          </w:p>
        </w:tc>
      </w:tr>
    </w:tbl>
    <w:p w:rsidR="00FB3092" w:rsidRDefault="00FB3092" w:rsidP="00FB3092">
      <w:pPr>
        <w:widowControl w:val="0"/>
        <w:autoSpaceDE w:val="0"/>
        <w:autoSpaceDN w:val="0"/>
        <w:adjustRightInd w:val="0"/>
        <w:ind w:firstLine="720"/>
        <w:jc w:val="right"/>
        <w:rPr>
          <w:rFonts w:ascii="Arial" w:hAnsi="Arial" w:cs="Arial"/>
          <w:b/>
          <w:bCs/>
          <w:color w:val="26282F"/>
        </w:rPr>
      </w:pPr>
    </w:p>
    <w:p w:rsidR="00FB3092" w:rsidRDefault="00FB3092" w:rsidP="00FB3092">
      <w:pPr>
        <w:widowControl w:val="0"/>
        <w:autoSpaceDE w:val="0"/>
        <w:autoSpaceDN w:val="0"/>
        <w:adjustRightInd w:val="0"/>
        <w:ind w:firstLine="720"/>
        <w:jc w:val="right"/>
        <w:rPr>
          <w:rFonts w:ascii="Arial" w:hAnsi="Arial" w:cs="Arial"/>
          <w:b/>
          <w:bCs/>
          <w:color w:val="26282F"/>
        </w:rPr>
      </w:pPr>
    </w:p>
    <w:bookmarkEnd w:id="6"/>
    <w:p w:rsidR="00FB3092" w:rsidRPr="00FB3092" w:rsidRDefault="00FB3092" w:rsidP="00FB3092">
      <w:pPr>
        <w:widowControl w:val="0"/>
        <w:autoSpaceDE w:val="0"/>
        <w:autoSpaceDN w:val="0"/>
        <w:adjustRightInd w:val="0"/>
        <w:ind w:firstLine="720"/>
        <w:jc w:val="both"/>
        <w:rPr>
          <w:rFonts w:ascii="Times New Roman CYR" w:hAnsi="Times New Roman CYR" w:cs="Times New Roman CYR"/>
        </w:rPr>
      </w:pPr>
    </w:p>
    <w:sectPr w:rsidR="00FB3092" w:rsidRPr="00FB3092" w:rsidSect="0046518A">
      <w:headerReference w:type="even" r:id="rId34"/>
      <w:headerReference w:type="default" r:id="rId35"/>
      <w:pgSz w:w="11906" w:h="16838"/>
      <w:pgMar w:top="1134" w:right="567" w:bottom="426" w:left="1985" w:header="720" w:footer="720" w:gutter="0"/>
      <w:cols w:space="708"/>
      <w:titlePg/>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34" w:rsidRDefault="00C70934">
      <w:r>
        <w:separator/>
      </w:r>
    </w:p>
  </w:endnote>
  <w:endnote w:type="continuationSeparator" w:id="0">
    <w:p w:rsidR="00C70934" w:rsidRDefault="00C7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34" w:rsidRDefault="00C70934">
      <w:r>
        <w:separator/>
      </w:r>
    </w:p>
  </w:footnote>
  <w:footnote w:type="continuationSeparator" w:id="0">
    <w:p w:rsidR="00C70934" w:rsidRDefault="00C7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1" w:rsidRDefault="006724E1" w:rsidP="00036A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724E1" w:rsidRDefault="006724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1" w:rsidRDefault="006724E1" w:rsidP="00036AB3">
    <w:pPr>
      <w:pStyle w:val="a6"/>
      <w:framePr w:wrap="around" w:vAnchor="text" w:hAnchor="margin" w:xAlign="center" w:y="1"/>
      <w:rPr>
        <w:rStyle w:val="a8"/>
      </w:rPr>
    </w:pPr>
  </w:p>
  <w:p w:rsidR="006724E1" w:rsidRDefault="006724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7">
    <w:nsid w:val="0E63245F"/>
    <w:multiLevelType w:val="hybridMultilevel"/>
    <w:tmpl w:val="125227E8"/>
    <w:lvl w:ilvl="0" w:tplc="5AC824DA">
      <w:start w:val="1"/>
      <w:numFmt w:val="decimal"/>
      <w:lvlText w:val="%1."/>
      <w:lvlJc w:val="left"/>
      <w:pPr>
        <w:ind w:left="255" w:hanging="260"/>
      </w:pPr>
      <w:rPr>
        <w:rFonts w:ascii="Times New Roman" w:eastAsia="Times New Roman" w:hAnsi="Times New Roman" w:cs="Times New Roman" w:hint="default"/>
        <w:b w:val="0"/>
        <w:bCs w:val="0"/>
        <w:i w:val="0"/>
        <w:iCs w:val="0"/>
        <w:w w:val="99"/>
        <w:sz w:val="26"/>
        <w:szCs w:val="26"/>
        <w:lang w:val="ru-RU" w:eastAsia="en-US" w:bidi="ar-SA"/>
      </w:rPr>
    </w:lvl>
    <w:lvl w:ilvl="1" w:tplc="0AA0140A">
      <w:numFmt w:val="bullet"/>
      <w:lvlText w:val="•"/>
      <w:lvlJc w:val="left"/>
      <w:pPr>
        <w:ind w:left="1260" w:hanging="260"/>
      </w:pPr>
      <w:rPr>
        <w:rFonts w:hint="default"/>
        <w:lang w:val="ru-RU" w:eastAsia="en-US" w:bidi="ar-SA"/>
      </w:rPr>
    </w:lvl>
    <w:lvl w:ilvl="2" w:tplc="0FFEE5AE">
      <w:numFmt w:val="bullet"/>
      <w:lvlText w:val="•"/>
      <w:lvlJc w:val="left"/>
      <w:pPr>
        <w:ind w:left="2260" w:hanging="260"/>
      </w:pPr>
      <w:rPr>
        <w:rFonts w:hint="default"/>
        <w:lang w:val="ru-RU" w:eastAsia="en-US" w:bidi="ar-SA"/>
      </w:rPr>
    </w:lvl>
    <w:lvl w:ilvl="3" w:tplc="D108CC58">
      <w:numFmt w:val="bullet"/>
      <w:lvlText w:val="•"/>
      <w:lvlJc w:val="left"/>
      <w:pPr>
        <w:ind w:left="3260" w:hanging="260"/>
      </w:pPr>
      <w:rPr>
        <w:rFonts w:hint="default"/>
        <w:lang w:val="ru-RU" w:eastAsia="en-US" w:bidi="ar-SA"/>
      </w:rPr>
    </w:lvl>
    <w:lvl w:ilvl="4" w:tplc="D0F4D82C">
      <w:numFmt w:val="bullet"/>
      <w:lvlText w:val="•"/>
      <w:lvlJc w:val="left"/>
      <w:pPr>
        <w:ind w:left="4260" w:hanging="260"/>
      </w:pPr>
      <w:rPr>
        <w:rFonts w:hint="default"/>
        <w:lang w:val="ru-RU" w:eastAsia="en-US" w:bidi="ar-SA"/>
      </w:rPr>
    </w:lvl>
    <w:lvl w:ilvl="5" w:tplc="B570FCA8">
      <w:numFmt w:val="bullet"/>
      <w:lvlText w:val="•"/>
      <w:lvlJc w:val="left"/>
      <w:pPr>
        <w:ind w:left="5260" w:hanging="260"/>
      </w:pPr>
      <w:rPr>
        <w:rFonts w:hint="default"/>
        <w:lang w:val="ru-RU" w:eastAsia="en-US" w:bidi="ar-SA"/>
      </w:rPr>
    </w:lvl>
    <w:lvl w:ilvl="6" w:tplc="62C46B4E">
      <w:numFmt w:val="bullet"/>
      <w:lvlText w:val="•"/>
      <w:lvlJc w:val="left"/>
      <w:pPr>
        <w:ind w:left="6260" w:hanging="260"/>
      </w:pPr>
      <w:rPr>
        <w:rFonts w:hint="default"/>
        <w:lang w:val="ru-RU" w:eastAsia="en-US" w:bidi="ar-SA"/>
      </w:rPr>
    </w:lvl>
    <w:lvl w:ilvl="7" w:tplc="E692295A">
      <w:numFmt w:val="bullet"/>
      <w:lvlText w:val="•"/>
      <w:lvlJc w:val="left"/>
      <w:pPr>
        <w:ind w:left="7260" w:hanging="260"/>
      </w:pPr>
      <w:rPr>
        <w:rFonts w:hint="default"/>
        <w:lang w:val="ru-RU" w:eastAsia="en-US" w:bidi="ar-SA"/>
      </w:rPr>
    </w:lvl>
    <w:lvl w:ilvl="8" w:tplc="D682DD4E">
      <w:numFmt w:val="bullet"/>
      <w:lvlText w:val="•"/>
      <w:lvlJc w:val="left"/>
      <w:pPr>
        <w:ind w:left="8260" w:hanging="260"/>
      </w:pPr>
      <w:rPr>
        <w:rFonts w:hint="default"/>
        <w:lang w:val="ru-RU" w:eastAsia="en-US" w:bidi="ar-SA"/>
      </w:rPr>
    </w:lvl>
  </w:abstractNum>
  <w:abstractNum w:abstractNumId="18">
    <w:nsid w:val="1931235B"/>
    <w:multiLevelType w:val="multilevel"/>
    <w:tmpl w:val="0C349F5E"/>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1E305E"/>
    <w:multiLevelType w:val="multilevel"/>
    <w:tmpl w:val="0464CBC4"/>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0">
    <w:nsid w:val="351C21AF"/>
    <w:multiLevelType w:val="multilevel"/>
    <w:tmpl w:val="E0188216"/>
    <w:lvl w:ilvl="0">
      <w:start w:val="2"/>
      <w:numFmt w:val="decimal"/>
      <w:lvlText w:val="%1."/>
      <w:lvlJc w:val="left"/>
      <w:pPr>
        <w:ind w:left="825" w:hanging="825"/>
      </w:pPr>
      <w:rPr>
        <w:rFonts w:hint="default"/>
        <w:color w:val="000000"/>
      </w:rPr>
    </w:lvl>
    <w:lvl w:ilvl="1">
      <w:start w:val="14"/>
      <w:numFmt w:val="decimal"/>
      <w:lvlText w:val="%1.%2."/>
      <w:lvlJc w:val="left"/>
      <w:pPr>
        <w:ind w:left="2832" w:hanging="825"/>
      </w:pPr>
      <w:rPr>
        <w:rFonts w:hint="default"/>
        <w:color w:val="000000"/>
      </w:rPr>
    </w:lvl>
    <w:lvl w:ilvl="2">
      <w:start w:val="1"/>
      <w:numFmt w:val="decimal"/>
      <w:lvlText w:val="%1.%2.%3."/>
      <w:lvlJc w:val="left"/>
      <w:pPr>
        <w:ind w:left="4839" w:hanging="825"/>
      </w:pPr>
      <w:rPr>
        <w:rFonts w:hint="default"/>
        <w:color w:val="000000"/>
      </w:rPr>
    </w:lvl>
    <w:lvl w:ilvl="3">
      <w:start w:val="1"/>
      <w:numFmt w:val="decimal"/>
      <w:lvlText w:val="%1.%2.%3.%4."/>
      <w:lvlJc w:val="left"/>
      <w:pPr>
        <w:ind w:left="7101" w:hanging="1080"/>
      </w:pPr>
      <w:rPr>
        <w:rFonts w:hint="default"/>
        <w:color w:val="000000"/>
      </w:rPr>
    </w:lvl>
    <w:lvl w:ilvl="4">
      <w:start w:val="1"/>
      <w:numFmt w:val="decimal"/>
      <w:lvlText w:val="%1.%2.%3.%4.%5."/>
      <w:lvlJc w:val="left"/>
      <w:pPr>
        <w:ind w:left="9108" w:hanging="1080"/>
      </w:pPr>
      <w:rPr>
        <w:rFonts w:hint="default"/>
        <w:color w:val="000000"/>
      </w:rPr>
    </w:lvl>
    <w:lvl w:ilvl="5">
      <w:start w:val="1"/>
      <w:numFmt w:val="decimal"/>
      <w:lvlText w:val="%1.%2.%3.%4.%5.%6."/>
      <w:lvlJc w:val="left"/>
      <w:pPr>
        <w:ind w:left="11475" w:hanging="1440"/>
      </w:pPr>
      <w:rPr>
        <w:rFonts w:hint="default"/>
        <w:color w:val="000000"/>
      </w:rPr>
    </w:lvl>
    <w:lvl w:ilvl="6">
      <w:start w:val="1"/>
      <w:numFmt w:val="decimal"/>
      <w:lvlText w:val="%1.%2.%3.%4.%5.%6.%7."/>
      <w:lvlJc w:val="left"/>
      <w:pPr>
        <w:ind w:left="13842" w:hanging="1800"/>
      </w:pPr>
      <w:rPr>
        <w:rFonts w:hint="default"/>
        <w:color w:val="000000"/>
      </w:rPr>
    </w:lvl>
    <w:lvl w:ilvl="7">
      <w:start w:val="1"/>
      <w:numFmt w:val="decimal"/>
      <w:lvlText w:val="%1.%2.%3.%4.%5.%6.%7.%8."/>
      <w:lvlJc w:val="left"/>
      <w:pPr>
        <w:ind w:left="15849" w:hanging="1800"/>
      </w:pPr>
      <w:rPr>
        <w:rFonts w:hint="default"/>
        <w:color w:val="000000"/>
      </w:rPr>
    </w:lvl>
    <w:lvl w:ilvl="8">
      <w:start w:val="1"/>
      <w:numFmt w:val="decimal"/>
      <w:lvlText w:val="%1.%2.%3.%4.%5.%6.%7.%8.%9."/>
      <w:lvlJc w:val="left"/>
      <w:pPr>
        <w:ind w:left="18216" w:hanging="2160"/>
      </w:pPr>
      <w:rPr>
        <w:rFonts w:hint="default"/>
        <w:color w:val="000000"/>
      </w:rPr>
    </w:lvl>
  </w:abstractNum>
  <w:abstractNum w:abstractNumId="21">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2">
    <w:nsid w:val="46986E97"/>
    <w:multiLevelType w:val="hybridMultilevel"/>
    <w:tmpl w:val="6592FEFC"/>
    <w:lvl w:ilvl="0" w:tplc="6470B90A">
      <w:start w:val="1"/>
      <w:numFmt w:val="decimal"/>
      <w:lvlText w:val="%1."/>
      <w:lvlJc w:val="left"/>
      <w:pPr>
        <w:ind w:left="360" w:hanging="360"/>
      </w:pPr>
      <w:rPr>
        <w:rFonts w:cs="Times New Roman"/>
        <w:b w:val="0"/>
        <w:bCs w:val="0"/>
      </w:rPr>
    </w:lvl>
    <w:lvl w:ilvl="1" w:tplc="3642F84C">
      <w:start w:val="1"/>
      <w:numFmt w:val="decimal"/>
      <w:lvlText w:val="%2."/>
      <w:lvlJc w:val="left"/>
      <w:pPr>
        <w:tabs>
          <w:tab w:val="num" w:pos="1440"/>
        </w:tabs>
        <w:ind w:left="1440" w:hanging="360"/>
      </w:pPr>
      <w:rPr>
        <w:rFonts w:cs="Times New Roman"/>
      </w:rPr>
    </w:lvl>
    <w:lvl w:ilvl="2" w:tplc="1902A014">
      <w:start w:val="1"/>
      <w:numFmt w:val="decimal"/>
      <w:lvlText w:val="%3."/>
      <w:lvlJc w:val="left"/>
      <w:pPr>
        <w:tabs>
          <w:tab w:val="num" w:pos="2160"/>
        </w:tabs>
        <w:ind w:left="2160" w:hanging="360"/>
      </w:pPr>
      <w:rPr>
        <w:rFonts w:cs="Times New Roman"/>
      </w:rPr>
    </w:lvl>
    <w:lvl w:ilvl="3" w:tplc="C40A5AAA">
      <w:start w:val="1"/>
      <w:numFmt w:val="decimal"/>
      <w:lvlText w:val="%4."/>
      <w:lvlJc w:val="left"/>
      <w:pPr>
        <w:tabs>
          <w:tab w:val="num" w:pos="2880"/>
        </w:tabs>
        <w:ind w:left="2880" w:hanging="360"/>
      </w:pPr>
      <w:rPr>
        <w:rFonts w:cs="Times New Roman"/>
      </w:rPr>
    </w:lvl>
    <w:lvl w:ilvl="4" w:tplc="C194C988">
      <w:start w:val="1"/>
      <w:numFmt w:val="decimal"/>
      <w:lvlText w:val="%5."/>
      <w:lvlJc w:val="left"/>
      <w:pPr>
        <w:tabs>
          <w:tab w:val="num" w:pos="3600"/>
        </w:tabs>
        <w:ind w:left="3600" w:hanging="360"/>
      </w:pPr>
      <w:rPr>
        <w:rFonts w:cs="Times New Roman"/>
      </w:rPr>
    </w:lvl>
    <w:lvl w:ilvl="5" w:tplc="0C683090">
      <w:start w:val="1"/>
      <w:numFmt w:val="decimal"/>
      <w:lvlText w:val="%6."/>
      <w:lvlJc w:val="left"/>
      <w:pPr>
        <w:tabs>
          <w:tab w:val="num" w:pos="4320"/>
        </w:tabs>
        <w:ind w:left="4320" w:hanging="360"/>
      </w:pPr>
      <w:rPr>
        <w:rFonts w:cs="Times New Roman"/>
      </w:rPr>
    </w:lvl>
    <w:lvl w:ilvl="6" w:tplc="8FB0F1A6">
      <w:start w:val="1"/>
      <w:numFmt w:val="decimal"/>
      <w:lvlText w:val="%7."/>
      <w:lvlJc w:val="left"/>
      <w:pPr>
        <w:tabs>
          <w:tab w:val="num" w:pos="5040"/>
        </w:tabs>
        <w:ind w:left="5040" w:hanging="360"/>
      </w:pPr>
      <w:rPr>
        <w:rFonts w:cs="Times New Roman"/>
      </w:rPr>
    </w:lvl>
    <w:lvl w:ilvl="7" w:tplc="34D6401A">
      <w:start w:val="1"/>
      <w:numFmt w:val="decimal"/>
      <w:lvlText w:val="%8."/>
      <w:lvlJc w:val="left"/>
      <w:pPr>
        <w:tabs>
          <w:tab w:val="num" w:pos="5760"/>
        </w:tabs>
        <w:ind w:left="5760" w:hanging="360"/>
      </w:pPr>
      <w:rPr>
        <w:rFonts w:cs="Times New Roman"/>
      </w:rPr>
    </w:lvl>
    <w:lvl w:ilvl="8" w:tplc="78B07706">
      <w:start w:val="1"/>
      <w:numFmt w:val="decimal"/>
      <w:lvlText w:val="%9."/>
      <w:lvlJc w:val="left"/>
      <w:pPr>
        <w:tabs>
          <w:tab w:val="num" w:pos="6480"/>
        </w:tabs>
        <w:ind w:left="6480" w:hanging="360"/>
      </w:pPr>
      <w:rPr>
        <w:rFonts w:cs="Times New Roman"/>
      </w:rPr>
    </w:lvl>
  </w:abstractNum>
  <w:abstractNum w:abstractNumId="23">
    <w:nsid w:val="48EF3685"/>
    <w:multiLevelType w:val="multilevel"/>
    <w:tmpl w:val="475CE9DE"/>
    <w:lvl w:ilvl="0">
      <w:start w:val="2"/>
      <w:numFmt w:val="decimal"/>
      <w:lvlText w:val="%1."/>
      <w:lvlJc w:val="left"/>
      <w:pPr>
        <w:ind w:left="600" w:hanging="600"/>
      </w:pPr>
      <w:rPr>
        <w:rFonts w:hint="default"/>
        <w:color w:val="000000"/>
      </w:rPr>
    </w:lvl>
    <w:lvl w:ilvl="1">
      <w:start w:val="12"/>
      <w:numFmt w:val="decimal"/>
      <w:lvlText w:val="%1.%2."/>
      <w:lvlJc w:val="left"/>
      <w:pPr>
        <w:ind w:left="2727" w:hanging="720"/>
      </w:pPr>
      <w:rPr>
        <w:rFonts w:hint="default"/>
        <w:color w:val="000000"/>
      </w:rPr>
    </w:lvl>
    <w:lvl w:ilvl="2">
      <w:start w:val="1"/>
      <w:numFmt w:val="decimal"/>
      <w:lvlText w:val="%1.%2.%3."/>
      <w:lvlJc w:val="left"/>
      <w:pPr>
        <w:ind w:left="4734" w:hanging="720"/>
      </w:pPr>
      <w:rPr>
        <w:rFonts w:hint="default"/>
        <w:color w:val="000000"/>
      </w:rPr>
    </w:lvl>
    <w:lvl w:ilvl="3">
      <w:start w:val="1"/>
      <w:numFmt w:val="decimal"/>
      <w:lvlText w:val="%1.%2.%3.%4."/>
      <w:lvlJc w:val="left"/>
      <w:pPr>
        <w:ind w:left="7101" w:hanging="1080"/>
      </w:pPr>
      <w:rPr>
        <w:rFonts w:hint="default"/>
        <w:color w:val="000000"/>
      </w:rPr>
    </w:lvl>
    <w:lvl w:ilvl="4">
      <w:start w:val="1"/>
      <w:numFmt w:val="decimal"/>
      <w:lvlText w:val="%1.%2.%3.%4.%5."/>
      <w:lvlJc w:val="left"/>
      <w:pPr>
        <w:ind w:left="9108" w:hanging="1080"/>
      </w:pPr>
      <w:rPr>
        <w:rFonts w:hint="default"/>
        <w:color w:val="000000"/>
      </w:rPr>
    </w:lvl>
    <w:lvl w:ilvl="5">
      <w:start w:val="1"/>
      <w:numFmt w:val="decimal"/>
      <w:lvlText w:val="%1.%2.%3.%4.%5.%6."/>
      <w:lvlJc w:val="left"/>
      <w:pPr>
        <w:ind w:left="11475" w:hanging="1440"/>
      </w:pPr>
      <w:rPr>
        <w:rFonts w:hint="default"/>
        <w:color w:val="000000"/>
      </w:rPr>
    </w:lvl>
    <w:lvl w:ilvl="6">
      <w:start w:val="1"/>
      <w:numFmt w:val="decimal"/>
      <w:lvlText w:val="%1.%2.%3.%4.%5.%6.%7."/>
      <w:lvlJc w:val="left"/>
      <w:pPr>
        <w:ind w:left="13842" w:hanging="1800"/>
      </w:pPr>
      <w:rPr>
        <w:rFonts w:hint="default"/>
        <w:color w:val="000000"/>
      </w:rPr>
    </w:lvl>
    <w:lvl w:ilvl="7">
      <w:start w:val="1"/>
      <w:numFmt w:val="decimal"/>
      <w:lvlText w:val="%1.%2.%3.%4.%5.%6.%7.%8."/>
      <w:lvlJc w:val="left"/>
      <w:pPr>
        <w:ind w:left="15849" w:hanging="1800"/>
      </w:pPr>
      <w:rPr>
        <w:rFonts w:hint="default"/>
        <w:color w:val="000000"/>
      </w:rPr>
    </w:lvl>
    <w:lvl w:ilvl="8">
      <w:start w:val="1"/>
      <w:numFmt w:val="decimal"/>
      <w:lvlText w:val="%1.%2.%3.%4.%5.%6.%7.%8.%9."/>
      <w:lvlJc w:val="left"/>
      <w:pPr>
        <w:ind w:left="18216" w:hanging="2160"/>
      </w:pPr>
      <w:rPr>
        <w:rFonts w:hint="default"/>
        <w:color w:val="000000"/>
      </w:rPr>
    </w:lvl>
  </w:abstractNum>
  <w:abstractNum w:abstractNumId="24">
    <w:nsid w:val="4A850C97"/>
    <w:multiLevelType w:val="multilevel"/>
    <w:tmpl w:val="C32038EE"/>
    <w:lvl w:ilvl="0">
      <w:start w:val="2"/>
      <w:numFmt w:val="decimal"/>
      <w:lvlText w:val="%1"/>
      <w:lvlJc w:val="left"/>
      <w:pPr>
        <w:ind w:left="255" w:hanging="585"/>
      </w:pPr>
      <w:rPr>
        <w:rFonts w:hint="default"/>
        <w:lang w:val="ru-RU" w:eastAsia="en-US" w:bidi="ar-SA"/>
      </w:rPr>
    </w:lvl>
    <w:lvl w:ilvl="1">
      <w:start w:val="12"/>
      <w:numFmt w:val="decimal"/>
      <w:lvlText w:val="%1.%2."/>
      <w:lvlJc w:val="left"/>
      <w:pPr>
        <w:ind w:left="255" w:hanging="585"/>
        <w:jc w:val="righ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255" w:hanging="779"/>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633" w:hanging="779"/>
      </w:pPr>
      <w:rPr>
        <w:rFonts w:hint="default"/>
        <w:lang w:val="ru-RU" w:eastAsia="en-US" w:bidi="ar-SA"/>
      </w:rPr>
    </w:lvl>
    <w:lvl w:ilvl="4">
      <w:numFmt w:val="bullet"/>
      <w:lvlText w:val="•"/>
      <w:lvlJc w:val="left"/>
      <w:pPr>
        <w:ind w:left="4580" w:hanging="779"/>
      </w:pPr>
      <w:rPr>
        <w:rFonts w:hint="default"/>
        <w:lang w:val="ru-RU" w:eastAsia="en-US" w:bidi="ar-SA"/>
      </w:rPr>
    </w:lvl>
    <w:lvl w:ilvl="5">
      <w:numFmt w:val="bullet"/>
      <w:lvlText w:val="•"/>
      <w:lvlJc w:val="left"/>
      <w:pPr>
        <w:ind w:left="5526" w:hanging="779"/>
      </w:pPr>
      <w:rPr>
        <w:rFonts w:hint="default"/>
        <w:lang w:val="ru-RU" w:eastAsia="en-US" w:bidi="ar-SA"/>
      </w:rPr>
    </w:lvl>
    <w:lvl w:ilvl="6">
      <w:numFmt w:val="bullet"/>
      <w:lvlText w:val="•"/>
      <w:lvlJc w:val="left"/>
      <w:pPr>
        <w:ind w:left="6473" w:hanging="779"/>
      </w:pPr>
      <w:rPr>
        <w:rFonts w:hint="default"/>
        <w:lang w:val="ru-RU" w:eastAsia="en-US" w:bidi="ar-SA"/>
      </w:rPr>
    </w:lvl>
    <w:lvl w:ilvl="7">
      <w:numFmt w:val="bullet"/>
      <w:lvlText w:val="•"/>
      <w:lvlJc w:val="left"/>
      <w:pPr>
        <w:ind w:left="7420" w:hanging="779"/>
      </w:pPr>
      <w:rPr>
        <w:rFonts w:hint="default"/>
        <w:lang w:val="ru-RU" w:eastAsia="en-US" w:bidi="ar-SA"/>
      </w:rPr>
    </w:lvl>
    <w:lvl w:ilvl="8">
      <w:numFmt w:val="bullet"/>
      <w:lvlText w:val="•"/>
      <w:lvlJc w:val="left"/>
      <w:pPr>
        <w:ind w:left="8366" w:hanging="779"/>
      </w:pPr>
      <w:rPr>
        <w:rFonts w:hint="default"/>
        <w:lang w:val="ru-RU" w:eastAsia="en-US" w:bidi="ar-SA"/>
      </w:rPr>
    </w:lvl>
  </w:abstractNum>
  <w:abstractNum w:abstractNumId="25">
    <w:nsid w:val="4C63294A"/>
    <w:multiLevelType w:val="hybridMultilevel"/>
    <w:tmpl w:val="47E0C43C"/>
    <w:lvl w:ilvl="0" w:tplc="C082B4DC">
      <w:start w:val="1"/>
      <w:numFmt w:val="decimal"/>
      <w:lvlText w:val="%1."/>
      <w:lvlJc w:val="left"/>
      <w:pPr>
        <w:ind w:left="255" w:hanging="211"/>
      </w:pPr>
      <w:rPr>
        <w:rFonts w:ascii="Times New Roman" w:eastAsia="Times New Roman" w:hAnsi="Times New Roman" w:cs="Times New Roman" w:hint="default"/>
        <w:b w:val="0"/>
        <w:bCs w:val="0"/>
        <w:i w:val="0"/>
        <w:iCs w:val="0"/>
        <w:w w:val="99"/>
        <w:sz w:val="26"/>
        <w:szCs w:val="26"/>
        <w:lang w:val="ru-RU" w:eastAsia="en-US" w:bidi="ar-SA"/>
      </w:rPr>
    </w:lvl>
    <w:lvl w:ilvl="1" w:tplc="E6C6C2B6">
      <w:start w:val="1"/>
      <w:numFmt w:val="upperRoman"/>
      <w:lvlText w:val="%2."/>
      <w:lvlJc w:val="left"/>
      <w:pPr>
        <w:ind w:left="9098" w:hanging="167"/>
        <w:jc w:val="right"/>
      </w:pPr>
      <w:rPr>
        <w:rFonts w:ascii="Times New Roman" w:eastAsia="Times New Roman" w:hAnsi="Times New Roman" w:cs="Times New Roman" w:hint="default"/>
        <w:b/>
        <w:bCs/>
        <w:i w:val="0"/>
        <w:iCs w:val="0"/>
        <w:spacing w:val="-1"/>
        <w:w w:val="99"/>
        <w:sz w:val="24"/>
        <w:szCs w:val="24"/>
        <w:lang w:val="ru-RU" w:eastAsia="en-US" w:bidi="ar-SA"/>
      </w:rPr>
    </w:lvl>
    <w:lvl w:ilvl="2" w:tplc="4EE06CEC">
      <w:numFmt w:val="bullet"/>
      <w:lvlText w:val="•"/>
      <w:lvlJc w:val="left"/>
      <w:pPr>
        <w:ind w:left="4748" w:hanging="167"/>
      </w:pPr>
      <w:rPr>
        <w:rFonts w:hint="default"/>
        <w:lang w:val="ru-RU" w:eastAsia="en-US" w:bidi="ar-SA"/>
      </w:rPr>
    </w:lvl>
    <w:lvl w:ilvl="3" w:tplc="07E6785A">
      <w:numFmt w:val="bullet"/>
      <w:lvlText w:val="•"/>
      <w:lvlJc w:val="left"/>
      <w:pPr>
        <w:ind w:left="5437" w:hanging="167"/>
      </w:pPr>
      <w:rPr>
        <w:rFonts w:hint="default"/>
        <w:lang w:val="ru-RU" w:eastAsia="en-US" w:bidi="ar-SA"/>
      </w:rPr>
    </w:lvl>
    <w:lvl w:ilvl="4" w:tplc="7F8A6802">
      <w:numFmt w:val="bullet"/>
      <w:lvlText w:val="•"/>
      <w:lvlJc w:val="left"/>
      <w:pPr>
        <w:ind w:left="6126" w:hanging="167"/>
      </w:pPr>
      <w:rPr>
        <w:rFonts w:hint="default"/>
        <w:lang w:val="ru-RU" w:eastAsia="en-US" w:bidi="ar-SA"/>
      </w:rPr>
    </w:lvl>
    <w:lvl w:ilvl="5" w:tplc="AA10B950">
      <w:numFmt w:val="bullet"/>
      <w:lvlText w:val="•"/>
      <w:lvlJc w:val="left"/>
      <w:pPr>
        <w:ind w:left="6815" w:hanging="167"/>
      </w:pPr>
      <w:rPr>
        <w:rFonts w:hint="default"/>
        <w:lang w:val="ru-RU" w:eastAsia="en-US" w:bidi="ar-SA"/>
      </w:rPr>
    </w:lvl>
    <w:lvl w:ilvl="6" w:tplc="D564E8B2">
      <w:numFmt w:val="bullet"/>
      <w:lvlText w:val="•"/>
      <w:lvlJc w:val="left"/>
      <w:pPr>
        <w:ind w:left="7504" w:hanging="167"/>
      </w:pPr>
      <w:rPr>
        <w:rFonts w:hint="default"/>
        <w:lang w:val="ru-RU" w:eastAsia="en-US" w:bidi="ar-SA"/>
      </w:rPr>
    </w:lvl>
    <w:lvl w:ilvl="7" w:tplc="7BA297CC">
      <w:numFmt w:val="bullet"/>
      <w:lvlText w:val="•"/>
      <w:lvlJc w:val="left"/>
      <w:pPr>
        <w:ind w:left="8193" w:hanging="167"/>
      </w:pPr>
      <w:rPr>
        <w:rFonts w:hint="default"/>
        <w:lang w:val="ru-RU" w:eastAsia="en-US" w:bidi="ar-SA"/>
      </w:rPr>
    </w:lvl>
    <w:lvl w:ilvl="8" w:tplc="D5CEEF8C">
      <w:numFmt w:val="bullet"/>
      <w:lvlText w:val="•"/>
      <w:lvlJc w:val="left"/>
      <w:pPr>
        <w:ind w:left="8882" w:hanging="167"/>
      </w:pPr>
      <w:rPr>
        <w:rFonts w:hint="default"/>
        <w:lang w:val="ru-RU" w:eastAsia="en-US" w:bidi="ar-SA"/>
      </w:rPr>
    </w:lvl>
  </w:abstractNum>
  <w:abstractNum w:abstractNumId="26">
    <w:nsid w:val="662F7361"/>
    <w:multiLevelType w:val="multilevel"/>
    <w:tmpl w:val="475CE9DE"/>
    <w:lvl w:ilvl="0">
      <w:start w:val="2"/>
      <w:numFmt w:val="decimal"/>
      <w:lvlText w:val="%1."/>
      <w:lvlJc w:val="left"/>
      <w:pPr>
        <w:ind w:left="600" w:hanging="600"/>
      </w:pPr>
      <w:rPr>
        <w:rFonts w:hint="default"/>
        <w:color w:val="000000"/>
      </w:rPr>
    </w:lvl>
    <w:lvl w:ilvl="1">
      <w:start w:val="12"/>
      <w:numFmt w:val="decimal"/>
      <w:lvlText w:val="%1.%2."/>
      <w:lvlJc w:val="left"/>
      <w:pPr>
        <w:ind w:left="2727" w:hanging="720"/>
      </w:pPr>
      <w:rPr>
        <w:rFonts w:hint="default"/>
        <w:color w:val="000000"/>
      </w:rPr>
    </w:lvl>
    <w:lvl w:ilvl="2">
      <w:start w:val="1"/>
      <w:numFmt w:val="decimal"/>
      <w:lvlText w:val="%1.%2.%3."/>
      <w:lvlJc w:val="left"/>
      <w:pPr>
        <w:ind w:left="4734" w:hanging="720"/>
      </w:pPr>
      <w:rPr>
        <w:rFonts w:hint="default"/>
        <w:color w:val="000000"/>
      </w:rPr>
    </w:lvl>
    <w:lvl w:ilvl="3">
      <w:start w:val="1"/>
      <w:numFmt w:val="decimal"/>
      <w:lvlText w:val="%1.%2.%3.%4."/>
      <w:lvlJc w:val="left"/>
      <w:pPr>
        <w:ind w:left="7101" w:hanging="1080"/>
      </w:pPr>
      <w:rPr>
        <w:rFonts w:hint="default"/>
        <w:color w:val="000000"/>
      </w:rPr>
    </w:lvl>
    <w:lvl w:ilvl="4">
      <w:start w:val="1"/>
      <w:numFmt w:val="decimal"/>
      <w:lvlText w:val="%1.%2.%3.%4.%5."/>
      <w:lvlJc w:val="left"/>
      <w:pPr>
        <w:ind w:left="9108" w:hanging="1080"/>
      </w:pPr>
      <w:rPr>
        <w:rFonts w:hint="default"/>
        <w:color w:val="000000"/>
      </w:rPr>
    </w:lvl>
    <w:lvl w:ilvl="5">
      <w:start w:val="1"/>
      <w:numFmt w:val="decimal"/>
      <w:lvlText w:val="%1.%2.%3.%4.%5.%6."/>
      <w:lvlJc w:val="left"/>
      <w:pPr>
        <w:ind w:left="11475" w:hanging="1440"/>
      </w:pPr>
      <w:rPr>
        <w:rFonts w:hint="default"/>
        <w:color w:val="000000"/>
      </w:rPr>
    </w:lvl>
    <w:lvl w:ilvl="6">
      <w:start w:val="1"/>
      <w:numFmt w:val="decimal"/>
      <w:lvlText w:val="%1.%2.%3.%4.%5.%6.%7."/>
      <w:lvlJc w:val="left"/>
      <w:pPr>
        <w:ind w:left="13842" w:hanging="1800"/>
      </w:pPr>
      <w:rPr>
        <w:rFonts w:hint="default"/>
        <w:color w:val="000000"/>
      </w:rPr>
    </w:lvl>
    <w:lvl w:ilvl="7">
      <w:start w:val="1"/>
      <w:numFmt w:val="decimal"/>
      <w:lvlText w:val="%1.%2.%3.%4.%5.%6.%7.%8."/>
      <w:lvlJc w:val="left"/>
      <w:pPr>
        <w:ind w:left="15849" w:hanging="1800"/>
      </w:pPr>
      <w:rPr>
        <w:rFonts w:hint="default"/>
        <w:color w:val="000000"/>
      </w:rPr>
    </w:lvl>
    <w:lvl w:ilvl="8">
      <w:start w:val="1"/>
      <w:numFmt w:val="decimal"/>
      <w:lvlText w:val="%1.%2.%3.%4.%5.%6.%7.%8.%9."/>
      <w:lvlJc w:val="left"/>
      <w:pPr>
        <w:ind w:left="18216" w:hanging="2160"/>
      </w:pPr>
      <w:rPr>
        <w:rFonts w:hint="default"/>
        <w:color w:val="000000"/>
      </w:rPr>
    </w:lvl>
  </w:abstractNum>
  <w:abstractNum w:abstractNumId="27">
    <w:nsid w:val="67C24837"/>
    <w:multiLevelType w:val="multilevel"/>
    <w:tmpl w:val="3F8ADCA4"/>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E97DD6"/>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9">
    <w:nsid w:val="6CB52620"/>
    <w:multiLevelType w:val="multilevel"/>
    <w:tmpl w:val="137CD7FE"/>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855"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75E52304"/>
    <w:multiLevelType w:val="multilevel"/>
    <w:tmpl w:val="379269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1">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32">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2"/>
  </w:num>
  <w:num w:numId="5">
    <w:abstractNumId w:val="15"/>
  </w:num>
  <w:num w:numId="6">
    <w:abstractNumId w:val="0"/>
  </w:num>
  <w:num w:numId="7">
    <w:abstractNumId w:val="1"/>
  </w:num>
  <w:num w:numId="8">
    <w:abstractNumId w:val="19"/>
  </w:num>
  <w:num w:numId="9">
    <w:abstractNumId w:val="2"/>
  </w:num>
  <w:num w:numId="10">
    <w:abstractNumId w:val="3"/>
  </w:num>
  <w:num w:numId="11">
    <w:abstractNumId w:val="4"/>
  </w:num>
  <w:num w:numId="12">
    <w:abstractNumId w:val="30"/>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21"/>
  </w:num>
  <w:num w:numId="24">
    <w:abstractNumId w:val="31"/>
  </w:num>
  <w:num w:numId="25">
    <w:abstractNumId w:val="28"/>
  </w:num>
  <w:num w:numId="26">
    <w:abstractNumId w:val="26"/>
  </w:num>
  <w:num w:numId="27">
    <w:abstractNumId w:val="23"/>
  </w:num>
  <w:num w:numId="28">
    <w:abstractNumId w:val="20"/>
  </w:num>
  <w:num w:numId="29">
    <w:abstractNumId w:val="25"/>
  </w:num>
  <w:num w:numId="30">
    <w:abstractNumId w:val="17"/>
  </w:num>
  <w:num w:numId="31">
    <w:abstractNumId w:val="24"/>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3"/>
  <w:drawingGridVerticalSpacing w:val="5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D7"/>
    <w:rsid w:val="00016130"/>
    <w:rsid w:val="000338D2"/>
    <w:rsid w:val="00036AB3"/>
    <w:rsid w:val="00053ECB"/>
    <w:rsid w:val="00072619"/>
    <w:rsid w:val="00080390"/>
    <w:rsid w:val="00084E9B"/>
    <w:rsid w:val="000A4B46"/>
    <w:rsid w:val="000B1CC5"/>
    <w:rsid w:val="000B219D"/>
    <w:rsid w:val="000B5C92"/>
    <w:rsid w:val="000C6DA8"/>
    <w:rsid w:val="000D068A"/>
    <w:rsid w:val="000E1114"/>
    <w:rsid w:val="000F3EBE"/>
    <w:rsid w:val="001006A4"/>
    <w:rsid w:val="00106443"/>
    <w:rsid w:val="00124E72"/>
    <w:rsid w:val="00146AA5"/>
    <w:rsid w:val="00147CFA"/>
    <w:rsid w:val="00152250"/>
    <w:rsid w:val="00153D7D"/>
    <w:rsid w:val="00175D0A"/>
    <w:rsid w:val="00181F09"/>
    <w:rsid w:val="00194A0A"/>
    <w:rsid w:val="001A2345"/>
    <w:rsid w:val="001B206A"/>
    <w:rsid w:val="001E149D"/>
    <w:rsid w:val="001E520A"/>
    <w:rsid w:val="001F5AED"/>
    <w:rsid w:val="001F659A"/>
    <w:rsid w:val="00200FFD"/>
    <w:rsid w:val="00212176"/>
    <w:rsid w:val="00213394"/>
    <w:rsid w:val="00232968"/>
    <w:rsid w:val="00264023"/>
    <w:rsid w:val="00273B1F"/>
    <w:rsid w:val="00273D89"/>
    <w:rsid w:val="002826FC"/>
    <w:rsid w:val="00283392"/>
    <w:rsid w:val="002A2BDE"/>
    <w:rsid w:val="002A794C"/>
    <w:rsid w:val="002B2C47"/>
    <w:rsid w:val="002C0CD9"/>
    <w:rsid w:val="002C1F8A"/>
    <w:rsid w:val="002D262E"/>
    <w:rsid w:val="002D3C9B"/>
    <w:rsid w:val="002D43A0"/>
    <w:rsid w:val="003129B9"/>
    <w:rsid w:val="0031642C"/>
    <w:rsid w:val="00323DDF"/>
    <w:rsid w:val="003324D4"/>
    <w:rsid w:val="00333AE7"/>
    <w:rsid w:val="00334FBA"/>
    <w:rsid w:val="003355D8"/>
    <w:rsid w:val="00342A7C"/>
    <w:rsid w:val="003854AB"/>
    <w:rsid w:val="00386148"/>
    <w:rsid w:val="003B36F2"/>
    <w:rsid w:val="003B7DE1"/>
    <w:rsid w:val="003C3BA8"/>
    <w:rsid w:val="003C687D"/>
    <w:rsid w:val="003D316C"/>
    <w:rsid w:val="003D439F"/>
    <w:rsid w:val="003E124C"/>
    <w:rsid w:val="00410B77"/>
    <w:rsid w:val="004176CD"/>
    <w:rsid w:val="00422F0F"/>
    <w:rsid w:val="004240A1"/>
    <w:rsid w:val="004451CF"/>
    <w:rsid w:val="0046518A"/>
    <w:rsid w:val="00473CC0"/>
    <w:rsid w:val="004846BA"/>
    <w:rsid w:val="004A1287"/>
    <w:rsid w:val="004A461E"/>
    <w:rsid w:val="004A7FCE"/>
    <w:rsid w:val="004B5130"/>
    <w:rsid w:val="004B75ED"/>
    <w:rsid w:val="004D2B4F"/>
    <w:rsid w:val="004D2D22"/>
    <w:rsid w:val="004E54FD"/>
    <w:rsid w:val="004F4899"/>
    <w:rsid w:val="00500B2B"/>
    <w:rsid w:val="00503036"/>
    <w:rsid w:val="00543E76"/>
    <w:rsid w:val="005473D3"/>
    <w:rsid w:val="0059417D"/>
    <w:rsid w:val="005A5E98"/>
    <w:rsid w:val="005B0198"/>
    <w:rsid w:val="005B631D"/>
    <w:rsid w:val="005B74F4"/>
    <w:rsid w:val="005B7899"/>
    <w:rsid w:val="005C37DB"/>
    <w:rsid w:val="005E1586"/>
    <w:rsid w:val="005E3460"/>
    <w:rsid w:val="005E6366"/>
    <w:rsid w:val="005F2CB2"/>
    <w:rsid w:val="005F4AC4"/>
    <w:rsid w:val="00611AB4"/>
    <w:rsid w:val="00620F0D"/>
    <w:rsid w:val="006238D5"/>
    <w:rsid w:val="0063669D"/>
    <w:rsid w:val="00637B80"/>
    <w:rsid w:val="00653333"/>
    <w:rsid w:val="006545A8"/>
    <w:rsid w:val="00655AD1"/>
    <w:rsid w:val="00660420"/>
    <w:rsid w:val="0066053E"/>
    <w:rsid w:val="00664F81"/>
    <w:rsid w:val="006724E1"/>
    <w:rsid w:val="006C08B6"/>
    <w:rsid w:val="006C49A4"/>
    <w:rsid w:val="006D01E3"/>
    <w:rsid w:val="006D1B83"/>
    <w:rsid w:val="006F72D5"/>
    <w:rsid w:val="00700C44"/>
    <w:rsid w:val="007069BF"/>
    <w:rsid w:val="00733818"/>
    <w:rsid w:val="00740946"/>
    <w:rsid w:val="0074160D"/>
    <w:rsid w:val="00744FB6"/>
    <w:rsid w:val="00747459"/>
    <w:rsid w:val="00751372"/>
    <w:rsid w:val="007531D7"/>
    <w:rsid w:val="00754C32"/>
    <w:rsid w:val="007734A8"/>
    <w:rsid w:val="00776846"/>
    <w:rsid w:val="00784F7C"/>
    <w:rsid w:val="007A297B"/>
    <w:rsid w:val="007A6D4B"/>
    <w:rsid w:val="007A7178"/>
    <w:rsid w:val="007B5C6F"/>
    <w:rsid w:val="007C1455"/>
    <w:rsid w:val="007C6562"/>
    <w:rsid w:val="007D2825"/>
    <w:rsid w:val="007E1CB5"/>
    <w:rsid w:val="00802A71"/>
    <w:rsid w:val="00820EB6"/>
    <w:rsid w:val="00821FD8"/>
    <w:rsid w:val="008240C6"/>
    <w:rsid w:val="00836CEF"/>
    <w:rsid w:val="00860F8B"/>
    <w:rsid w:val="00863AFB"/>
    <w:rsid w:val="00881E46"/>
    <w:rsid w:val="00894637"/>
    <w:rsid w:val="00895B33"/>
    <w:rsid w:val="008963C8"/>
    <w:rsid w:val="008E4979"/>
    <w:rsid w:val="00904AFE"/>
    <w:rsid w:val="00905F72"/>
    <w:rsid w:val="00913BBA"/>
    <w:rsid w:val="00917FBC"/>
    <w:rsid w:val="00933F61"/>
    <w:rsid w:val="009354B6"/>
    <w:rsid w:val="00935731"/>
    <w:rsid w:val="00944279"/>
    <w:rsid w:val="00944679"/>
    <w:rsid w:val="00945DC0"/>
    <w:rsid w:val="009607B3"/>
    <w:rsid w:val="00967D98"/>
    <w:rsid w:val="00967F89"/>
    <w:rsid w:val="009814EE"/>
    <w:rsid w:val="009823A2"/>
    <w:rsid w:val="00983E85"/>
    <w:rsid w:val="009A4F50"/>
    <w:rsid w:val="009A7B77"/>
    <w:rsid w:val="009B2743"/>
    <w:rsid w:val="009C7670"/>
    <w:rsid w:val="009D304F"/>
    <w:rsid w:val="009F4678"/>
    <w:rsid w:val="009F64FA"/>
    <w:rsid w:val="00A043ED"/>
    <w:rsid w:val="00A05D70"/>
    <w:rsid w:val="00A26F4E"/>
    <w:rsid w:val="00A37263"/>
    <w:rsid w:val="00A43A7B"/>
    <w:rsid w:val="00A62B9F"/>
    <w:rsid w:val="00A674EA"/>
    <w:rsid w:val="00A72011"/>
    <w:rsid w:val="00A76FDA"/>
    <w:rsid w:val="00A84105"/>
    <w:rsid w:val="00A92496"/>
    <w:rsid w:val="00A96327"/>
    <w:rsid w:val="00A9721F"/>
    <w:rsid w:val="00AD2FA8"/>
    <w:rsid w:val="00AE7138"/>
    <w:rsid w:val="00B14107"/>
    <w:rsid w:val="00B33A42"/>
    <w:rsid w:val="00B46044"/>
    <w:rsid w:val="00B550C1"/>
    <w:rsid w:val="00B7418E"/>
    <w:rsid w:val="00B75BF6"/>
    <w:rsid w:val="00B8596C"/>
    <w:rsid w:val="00B90562"/>
    <w:rsid w:val="00B9087C"/>
    <w:rsid w:val="00B90C2A"/>
    <w:rsid w:val="00B951AE"/>
    <w:rsid w:val="00BA01BA"/>
    <w:rsid w:val="00BB276E"/>
    <w:rsid w:val="00BB3EE4"/>
    <w:rsid w:val="00BB6697"/>
    <w:rsid w:val="00BC3F14"/>
    <w:rsid w:val="00BC4C9C"/>
    <w:rsid w:val="00BD3B8B"/>
    <w:rsid w:val="00BD552F"/>
    <w:rsid w:val="00BD6324"/>
    <w:rsid w:val="00BF05DF"/>
    <w:rsid w:val="00C064D9"/>
    <w:rsid w:val="00C11417"/>
    <w:rsid w:val="00C70934"/>
    <w:rsid w:val="00C70BE6"/>
    <w:rsid w:val="00C827E8"/>
    <w:rsid w:val="00C8472D"/>
    <w:rsid w:val="00CB0FC3"/>
    <w:rsid w:val="00CC3336"/>
    <w:rsid w:val="00CD1D3D"/>
    <w:rsid w:val="00CD221B"/>
    <w:rsid w:val="00CD260E"/>
    <w:rsid w:val="00CD4436"/>
    <w:rsid w:val="00CD61CE"/>
    <w:rsid w:val="00CF30EF"/>
    <w:rsid w:val="00CF66CE"/>
    <w:rsid w:val="00D04784"/>
    <w:rsid w:val="00D105A8"/>
    <w:rsid w:val="00D202E9"/>
    <w:rsid w:val="00D307DD"/>
    <w:rsid w:val="00D308C8"/>
    <w:rsid w:val="00D42321"/>
    <w:rsid w:val="00D47AE9"/>
    <w:rsid w:val="00D51296"/>
    <w:rsid w:val="00D53EBF"/>
    <w:rsid w:val="00D60779"/>
    <w:rsid w:val="00D6325A"/>
    <w:rsid w:val="00D67B8F"/>
    <w:rsid w:val="00D7210D"/>
    <w:rsid w:val="00D72F61"/>
    <w:rsid w:val="00D97C96"/>
    <w:rsid w:val="00DA2E16"/>
    <w:rsid w:val="00DB00B8"/>
    <w:rsid w:val="00DB6F67"/>
    <w:rsid w:val="00DB7E5C"/>
    <w:rsid w:val="00DD75A8"/>
    <w:rsid w:val="00DE0B41"/>
    <w:rsid w:val="00DF1194"/>
    <w:rsid w:val="00DF49F8"/>
    <w:rsid w:val="00E003E3"/>
    <w:rsid w:val="00E23A34"/>
    <w:rsid w:val="00E26988"/>
    <w:rsid w:val="00E401EE"/>
    <w:rsid w:val="00E4094B"/>
    <w:rsid w:val="00E443FB"/>
    <w:rsid w:val="00E44D1C"/>
    <w:rsid w:val="00E47988"/>
    <w:rsid w:val="00E70441"/>
    <w:rsid w:val="00E80403"/>
    <w:rsid w:val="00EE2E88"/>
    <w:rsid w:val="00EE310A"/>
    <w:rsid w:val="00EE5C53"/>
    <w:rsid w:val="00F14956"/>
    <w:rsid w:val="00F22DF1"/>
    <w:rsid w:val="00F312FE"/>
    <w:rsid w:val="00F44CA1"/>
    <w:rsid w:val="00F66A1C"/>
    <w:rsid w:val="00F91638"/>
    <w:rsid w:val="00FA0ACD"/>
    <w:rsid w:val="00FA383F"/>
    <w:rsid w:val="00FB3092"/>
    <w:rsid w:val="00FC7AF5"/>
    <w:rsid w:val="00FD77B3"/>
    <w:rsid w:val="00FF2E17"/>
    <w:rsid w:val="00FF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FFD"/>
    <w:rPr>
      <w:sz w:val="24"/>
      <w:szCs w:val="24"/>
    </w:rPr>
  </w:style>
  <w:style w:type="paragraph" w:styleId="1">
    <w:name w:val="heading 1"/>
    <w:basedOn w:val="a"/>
    <w:link w:val="10"/>
    <w:uiPriority w:val="1"/>
    <w:qFormat/>
    <w:rsid w:val="00DD75A8"/>
    <w:pPr>
      <w:widowControl w:val="0"/>
      <w:autoSpaceDE w:val="0"/>
      <w:autoSpaceDN w:val="0"/>
      <w:ind w:left="302" w:right="430"/>
      <w:jc w:val="center"/>
      <w:outlineLvl w:val="0"/>
    </w:pPr>
    <w:rPr>
      <w:sz w:val="26"/>
      <w:szCs w:val="26"/>
      <w:lang w:eastAsia="en-US"/>
    </w:rPr>
  </w:style>
  <w:style w:type="paragraph" w:styleId="2">
    <w:name w:val="heading 2"/>
    <w:basedOn w:val="a"/>
    <w:link w:val="20"/>
    <w:uiPriority w:val="1"/>
    <w:qFormat/>
    <w:rsid w:val="00DD75A8"/>
    <w:pPr>
      <w:widowControl w:val="0"/>
      <w:autoSpaceDE w:val="0"/>
      <w:autoSpaceDN w:val="0"/>
      <w:ind w:left="1338"/>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200FFD"/>
    <w:pPr>
      <w:jc w:val="center"/>
    </w:pPr>
    <w:rPr>
      <w:b/>
      <w:bCs/>
      <w:sz w:val="32"/>
    </w:rPr>
  </w:style>
  <w:style w:type="paragraph" w:styleId="a5">
    <w:name w:val="Subtitle"/>
    <w:basedOn w:val="a"/>
    <w:qFormat/>
    <w:rsid w:val="00200FFD"/>
    <w:pPr>
      <w:jc w:val="center"/>
    </w:pPr>
    <w:rPr>
      <w:b/>
      <w:bCs/>
      <w:sz w:val="28"/>
    </w:rPr>
  </w:style>
  <w:style w:type="paragraph" w:styleId="3">
    <w:name w:val="Body Text 3"/>
    <w:basedOn w:val="a"/>
    <w:rsid w:val="00036AB3"/>
    <w:rPr>
      <w:sz w:val="28"/>
      <w:szCs w:val="20"/>
    </w:rPr>
  </w:style>
  <w:style w:type="paragraph" w:styleId="a6">
    <w:name w:val="header"/>
    <w:basedOn w:val="a"/>
    <w:link w:val="a7"/>
    <w:uiPriority w:val="99"/>
    <w:rsid w:val="00036AB3"/>
    <w:pPr>
      <w:tabs>
        <w:tab w:val="center" w:pos="4677"/>
        <w:tab w:val="right" w:pos="9355"/>
      </w:tabs>
    </w:pPr>
  </w:style>
  <w:style w:type="character" w:styleId="a8">
    <w:name w:val="page number"/>
    <w:basedOn w:val="a0"/>
    <w:rsid w:val="00036AB3"/>
  </w:style>
  <w:style w:type="paragraph" w:styleId="a9">
    <w:name w:val="footer"/>
    <w:basedOn w:val="a"/>
    <w:link w:val="aa"/>
    <w:uiPriority w:val="99"/>
    <w:rsid w:val="00B46044"/>
    <w:pPr>
      <w:tabs>
        <w:tab w:val="center" w:pos="4677"/>
        <w:tab w:val="right" w:pos="9355"/>
      </w:tabs>
    </w:pPr>
  </w:style>
  <w:style w:type="paragraph" w:styleId="ab">
    <w:name w:val="Balloon Text"/>
    <w:basedOn w:val="a"/>
    <w:link w:val="ac"/>
    <w:uiPriority w:val="99"/>
    <w:semiHidden/>
    <w:rsid w:val="009F4678"/>
    <w:rPr>
      <w:rFonts w:ascii="Tahoma" w:hAnsi="Tahoma" w:cs="Tahoma"/>
      <w:sz w:val="16"/>
      <w:szCs w:val="16"/>
    </w:rPr>
  </w:style>
  <w:style w:type="paragraph" w:styleId="ad">
    <w:name w:val="Body Text Indent"/>
    <w:basedOn w:val="a"/>
    <w:link w:val="ae"/>
    <w:rsid w:val="00BF05DF"/>
    <w:pPr>
      <w:spacing w:after="120"/>
      <w:ind w:left="283"/>
    </w:pPr>
  </w:style>
  <w:style w:type="character" w:customStyle="1" w:styleId="ae">
    <w:name w:val="Основной текст с отступом Знак"/>
    <w:link w:val="ad"/>
    <w:rsid w:val="00BF05DF"/>
    <w:rPr>
      <w:sz w:val="24"/>
      <w:szCs w:val="24"/>
    </w:rPr>
  </w:style>
  <w:style w:type="paragraph" w:styleId="af">
    <w:name w:val="List Paragraph"/>
    <w:basedOn w:val="a"/>
    <w:uiPriority w:val="1"/>
    <w:qFormat/>
    <w:rsid w:val="00BF05DF"/>
    <w:pPr>
      <w:spacing w:after="200" w:line="276" w:lineRule="auto"/>
      <w:ind w:left="720"/>
      <w:contextualSpacing/>
    </w:pPr>
    <w:rPr>
      <w:rFonts w:ascii="Calibri" w:hAnsi="Calibri"/>
      <w:sz w:val="22"/>
      <w:szCs w:val="22"/>
    </w:rPr>
  </w:style>
  <w:style w:type="table" w:styleId="af0">
    <w:name w:val="Table Grid"/>
    <w:basedOn w:val="a1"/>
    <w:rsid w:val="001A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1"/>
    <w:rsid w:val="00DD75A8"/>
    <w:rPr>
      <w:sz w:val="26"/>
      <w:szCs w:val="26"/>
      <w:lang w:eastAsia="en-US"/>
    </w:rPr>
  </w:style>
  <w:style w:type="character" w:customStyle="1" w:styleId="20">
    <w:name w:val="Заголовок 2 Знак"/>
    <w:link w:val="2"/>
    <w:uiPriority w:val="1"/>
    <w:rsid w:val="00DD75A8"/>
    <w:rPr>
      <w:b/>
      <w:bCs/>
      <w:sz w:val="24"/>
      <w:szCs w:val="24"/>
      <w:lang w:eastAsia="en-US"/>
    </w:rPr>
  </w:style>
  <w:style w:type="numbering" w:customStyle="1" w:styleId="11">
    <w:name w:val="Нет списка1"/>
    <w:next w:val="a2"/>
    <w:uiPriority w:val="99"/>
    <w:semiHidden/>
    <w:unhideWhenUsed/>
    <w:rsid w:val="00DD75A8"/>
  </w:style>
  <w:style w:type="table" w:customStyle="1" w:styleId="TableNormal">
    <w:name w:val="Table Normal"/>
    <w:uiPriority w:val="2"/>
    <w:semiHidden/>
    <w:unhideWhenUsed/>
    <w:qFormat/>
    <w:rsid w:val="00DD75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DD75A8"/>
    <w:pPr>
      <w:widowControl w:val="0"/>
      <w:autoSpaceDE w:val="0"/>
      <w:autoSpaceDN w:val="0"/>
      <w:ind w:left="302"/>
    </w:pPr>
    <w:rPr>
      <w:lang w:eastAsia="en-US"/>
    </w:rPr>
  </w:style>
  <w:style w:type="character" w:customStyle="1" w:styleId="af2">
    <w:name w:val="Основной текст Знак"/>
    <w:link w:val="af1"/>
    <w:uiPriority w:val="1"/>
    <w:rsid w:val="00DD75A8"/>
    <w:rPr>
      <w:sz w:val="24"/>
      <w:szCs w:val="24"/>
      <w:lang w:eastAsia="en-US"/>
    </w:rPr>
  </w:style>
  <w:style w:type="character" w:customStyle="1" w:styleId="a4">
    <w:name w:val="Название Знак"/>
    <w:link w:val="a3"/>
    <w:uiPriority w:val="1"/>
    <w:rsid w:val="00DD75A8"/>
    <w:rPr>
      <w:b/>
      <w:bCs/>
      <w:sz w:val="32"/>
      <w:szCs w:val="24"/>
    </w:rPr>
  </w:style>
  <w:style w:type="paragraph" w:customStyle="1" w:styleId="TableParagraph">
    <w:name w:val="Table Paragraph"/>
    <w:basedOn w:val="a"/>
    <w:uiPriority w:val="1"/>
    <w:qFormat/>
    <w:rsid w:val="00DD75A8"/>
    <w:pPr>
      <w:widowControl w:val="0"/>
      <w:autoSpaceDE w:val="0"/>
      <w:autoSpaceDN w:val="0"/>
    </w:pPr>
    <w:rPr>
      <w:sz w:val="22"/>
      <w:szCs w:val="22"/>
      <w:lang w:eastAsia="en-US"/>
    </w:rPr>
  </w:style>
  <w:style w:type="character" w:customStyle="1" w:styleId="ac">
    <w:name w:val="Текст выноски Знак"/>
    <w:link w:val="ab"/>
    <w:uiPriority w:val="99"/>
    <w:semiHidden/>
    <w:rsid w:val="00DD75A8"/>
    <w:rPr>
      <w:rFonts w:ascii="Tahoma" w:hAnsi="Tahoma" w:cs="Tahoma"/>
      <w:sz w:val="16"/>
      <w:szCs w:val="16"/>
    </w:rPr>
  </w:style>
  <w:style w:type="character" w:customStyle="1" w:styleId="a7">
    <w:name w:val="Верхний колонтитул Знак"/>
    <w:link w:val="a6"/>
    <w:uiPriority w:val="99"/>
    <w:rsid w:val="00DD75A8"/>
    <w:rPr>
      <w:sz w:val="24"/>
      <w:szCs w:val="24"/>
    </w:rPr>
  </w:style>
  <w:style w:type="character" w:customStyle="1" w:styleId="aa">
    <w:name w:val="Нижний колонтитул Знак"/>
    <w:link w:val="a9"/>
    <w:uiPriority w:val="99"/>
    <w:rsid w:val="00DD75A8"/>
    <w:rPr>
      <w:sz w:val="24"/>
      <w:szCs w:val="24"/>
    </w:rPr>
  </w:style>
  <w:style w:type="character" w:customStyle="1" w:styleId="12">
    <w:name w:val="Гиперссылка1"/>
    <w:uiPriority w:val="99"/>
    <w:unhideWhenUsed/>
    <w:rsid w:val="00DD75A8"/>
    <w:rPr>
      <w:color w:val="0000FF"/>
      <w:u w:val="single"/>
    </w:rPr>
  </w:style>
  <w:style w:type="character" w:customStyle="1" w:styleId="af3">
    <w:name w:val="Гипертекстовая ссылка"/>
    <w:uiPriority w:val="99"/>
    <w:rsid w:val="00DD75A8"/>
    <w:rPr>
      <w:color w:val="106BBE"/>
    </w:rPr>
  </w:style>
  <w:style w:type="paragraph" w:customStyle="1" w:styleId="af4">
    <w:name w:val="Комментарий"/>
    <w:basedOn w:val="a"/>
    <w:next w:val="a"/>
    <w:uiPriority w:val="99"/>
    <w:rsid w:val="00DD75A8"/>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5">
    <w:name w:val="Информация о версии"/>
    <w:basedOn w:val="af4"/>
    <w:next w:val="a"/>
    <w:uiPriority w:val="99"/>
    <w:rsid w:val="00DD75A8"/>
    <w:rPr>
      <w:i/>
      <w:iCs/>
    </w:rPr>
  </w:style>
  <w:style w:type="paragraph" w:customStyle="1" w:styleId="s1">
    <w:name w:val="s_1"/>
    <w:basedOn w:val="a"/>
    <w:rsid w:val="00DD75A8"/>
    <w:pPr>
      <w:spacing w:before="100" w:beforeAutospacing="1" w:after="100" w:afterAutospacing="1"/>
    </w:pPr>
  </w:style>
  <w:style w:type="character" w:customStyle="1" w:styleId="af6">
    <w:name w:val="Цветовое выделение"/>
    <w:uiPriority w:val="99"/>
    <w:rsid w:val="00DD75A8"/>
    <w:rPr>
      <w:b/>
      <w:bCs/>
      <w:color w:val="26282F"/>
    </w:rPr>
  </w:style>
  <w:style w:type="paragraph" w:customStyle="1" w:styleId="af7">
    <w:name w:val="Нормальный (таблица)"/>
    <w:basedOn w:val="a"/>
    <w:next w:val="a"/>
    <w:uiPriority w:val="99"/>
    <w:rsid w:val="00DD75A8"/>
    <w:pPr>
      <w:widowControl w:val="0"/>
      <w:autoSpaceDE w:val="0"/>
      <w:autoSpaceDN w:val="0"/>
      <w:adjustRightInd w:val="0"/>
      <w:jc w:val="both"/>
    </w:pPr>
    <w:rPr>
      <w:rFonts w:ascii="Times New Roman CYR" w:hAnsi="Times New Roman CYR" w:cs="Times New Roman CYR"/>
    </w:rPr>
  </w:style>
  <w:style w:type="paragraph" w:customStyle="1" w:styleId="af8">
    <w:name w:val="Таблицы (моноширинный)"/>
    <w:basedOn w:val="a"/>
    <w:next w:val="a"/>
    <w:uiPriority w:val="99"/>
    <w:rsid w:val="00DD75A8"/>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DD75A8"/>
    <w:pPr>
      <w:widowControl w:val="0"/>
      <w:autoSpaceDE w:val="0"/>
      <w:autoSpaceDN w:val="0"/>
      <w:adjustRightInd w:val="0"/>
    </w:pPr>
    <w:rPr>
      <w:rFonts w:ascii="Times New Roman CYR" w:hAnsi="Times New Roman CYR" w:cs="Times New Roman CYR"/>
    </w:rPr>
  </w:style>
  <w:style w:type="character" w:styleId="afa">
    <w:name w:val="Hyperlink"/>
    <w:uiPriority w:val="99"/>
    <w:rsid w:val="00DD75A8"/>
    <w:rPr>
      <w:color w:val="0000FF"/>
      <w:u w:val="single"/>
    </w:rPr>
  </w:style>
  <w:style w:type="paragraph" w:customStyle="1" w:styleId="ConsPlusNormal">
    <w:name w:val="ConsPlusNormal"/>
    <w:rsid w:val="00A96327"/>
    <w:pPr>
      <w:widowControl w:val="0"/>
      <w:autoSpaceDE w:val="0"/>
      <w:autoSpaceDN w:val="0"/>
    </w:pPr>
    <w:rPr>
      <w:rFonts w:ascii="Calibri" w:hAnsi="Calibri" w:cs="Calibri"/>
      <w:sz w:val="22"/>
    </w:rPr>
  </w:style>
  <w:style w:type="paragraph" w:customStyle="1" w:styleId="ConsPlusTitle">
    <w:name w:val="ConsPlusTitle"/>
    <w:rsid w:val="007C656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FFD"/>
    <w:rPr>
      <w:sz w:val="24"/>
      <w:szCs w:val="24"/>
    </w:rPr>
  </w:style>
  <w:style w:type="paragraph" w:styleId="1">
    <w:name w:val="heading 1"/>
    <w:basedOn w:val="a"/>
    <w:link w:val="10"/>
    <w:uiPriority w:val="1"/>
    <w:qFormat/>
    <w:rsid w:val="00DD75A8"/>
    <w:pPr>
      <w:widowControl w:val="0"/>
      <w:autoSpaceDE w:val="0"/>
      <w:autoSpaceDN w:val="0"/>
      <w:ind w:left="302" w:right="430"/>
      <w:jc w:val="center"/>
      <w:outlineLvl w:val="0"/>
    </w:pPr>
    <w:rPr>
      <w:sz w:val="26"/>
      <w:szCs w:val="26"/>
      <w:lang w:eastAsia="en-US"/>
    </w:rPr>
  </w:style>
  <w:style w:type="paragraph" w:styleId="2">
    <w:name w:val="heading 2"/>
    <w:basedOn w:val="a"/>
    <w:link w:val="20"/>
    <w:uiPriority w:val="1"/>
    <w:qFormat/>
    <w:rsid w:val="00DD75A8"/>
    <w:pPr>
      <w:widowControl w:val="0"/>
      <w:autoSpaceDE w:val="0"/>
      <w:autoSpaceDN w:val="0"/>
      <w:ind w:left="1338"/>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200FFD"/>
    <w:pPr>
      <w:jc w:val="center"/>
    </w:pPr>
    <w:rPr>
      <w:b/>
      <w:bCs/>
      <w:sz w:val="32"/>
    </w:rPr>
  </w:style>
  <w:style w:type="paragraph" w:styleId="a5">
    <w:name w:val="Subtitle"/>
    <w:basedOn w:val="a"/>
    <w:qFormat/>
    <w:rsid w:val="00200FFD"/>
    <w:pPr>
      <w:jc w:val="center"/>
    </w:pPr>
    <w:rPr>
      <w:b/>
      <w:bCs/>
      <w:sz w:val="28"/>
    </w:rPr>
  </w:style>
  <w:style w:type="paragraph" w:styleId="3">
    <w:name w:val="Body Text 3"/>
    <w:basedOn w:val="a"/>
    <w:rsid w:val="00036AB3"/>
    <w:rPr>
      <w:sz w:val="28"/>
      <w:szCs w:val="20"/>
    </w:rPr>
  </w:style>
  <w:style w:type="paragraph" w:styleId="a6">
    <w:name w:val="header"/>
    <w:basedOn w:val="a"/>
    <w:link w:val="a7"/>
    <w:uiPriority w:val="99"/>
    <w:rsid w:val="00036AB3"/>
    <w:pPr>
      <w:tabs>
        <w:tab w:val="center" w:pos="4677"/>
        <w:tab w:val="right" w:pos="9355"/>
      </w:tabs>
    </w:pPr>
  </w:style>
  <w:style w:type="character" w:styleId="a8">
    <w:name w:val="page number"/>
    <w:basedOn w:val="a0"/>
    <w:rsid w:val="00036AB3"/>
  </w:style>
  <w:style w:type="paragraph" w:styleId="a9">
    <w:name w:val="footer"/>
    <w:basedOn w:val="a"/>
    <w:link w:val="aa"/>
    <w:uiPriority w:val="99"/>
    <w:rsid w:val="00B46044"/>
    <w:pPr>
      <w:tabs>
        <w:tab w:val="center" w:pos="4677"/>
        <w:tab w:val="right" w:pos="9355"/>
      </w:tabs>
    </w:pPr>
  </w:style>
  <w:style w:type="paragraph" w:styleId="ab">
    <w:name w:val="Balloon Text"/>
    <w:basedOn w:val="a"/>
    <w:link w:val="ac"/>
    <w:uiPriority w:val="99"/>
    <w:semiHidden/>
    <w:rsid w:val="009F4678"/>
    <w:rPr>
      <w:rFonts w:ascii="Tahoma" w:hAnsi="Tahoma" w:cs="Tahoma"/>
      <w:sz w:val="16"/>
      <w:szCs w:val="16"/>
    </w:rPr>
  </w:style>
  <w:style w:type="paragraph" w:styleId="ad">
    <w:name w:val="Body Text Indent"/>
    <w:basedOn w:val="a"/>
    <w:link w:val="ae"/>
    <w:rsid w:val="00BF05DF"/>
    <w:pPr>
      <w:spacing w:after="120"/>
      <w:ind w:left="283"/>
    </w:pPr>
  </w:style>
  <w:style w:type="character" w:customStyle="1" w:styleId="ae">
    <w:name w:val="Основной текст с отступом Знак"/>
    <w:link w:val="ad"/>
    <w:rsid w:val="00BF05DF"/>
    <w:rPr>
      <w:sz w:val="24"/>
      <w:szCs w:val="24"/>
    </w:rPr>
  </w:style>
  <w:style w:type="paragraph" w:styleId="af">
    <w:name w:val="List Paragraph"/>
    <w:basedOn w:val="a"/>
    <w:uiPriority w:val="1"/>
    <w:qFormat/>
    <w:rsid w:val="00BF05DF"/>
    <w:pPr>
      <w:spacing w:after="200" w:line="276" w:lineRule="auto"/>
      <w:ind w:left="720"/>
      <w:contextualSpacing/>
    </w:pPr>
    <w:rPr>
      <w:rFonts w:ascii="Calibri" w:hAnsi="Calibri"/>
      <w:sz w:val="22"/>
      <w:szCs w:val="22"/>
    </w:rPr>
  </w:style>
  <w:style w:type="table" w:styleId="af0">
    <w:name w:val="Table Grid"/>
    <w:basedOn w:val="a1"/>
    <w:rsid w:val="001A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1"/>
    <w:rsid w:val="00DD75A8"/>
    <w:rPr>
      <w:sz w:val="26"/>
      <w:szCs w:val="26"/>
      <w:lang w:eastAsia="en-US"/>
    </w:rPr>
  </w:style>
  <w:style w:type="character" w:customStyle="1" w:styleId="20">
    <w:name w:val="Заголовок 2 Знак"/>
    <w:link w:val="2"/>
    <w:uiPriority w:val="1"/>
    <w:rsid w:val="00DD75A8"/>
    <w:rPr>
      <w:b/>
      <w:bCs/>
      <w:sz w:val="24"/>
      <w:szCs w:val="24"/>
      <w:lang w:eastAsia="en-US"/>
    </w:rPr>
  </w:style>
  <w:style w:type="numbering" w:customStyle="1" w:styleId="11">
    <w:name w:val="Нет списка1"/>
    <w:next w:val="a2"/>
    <w:uiPriority w:val="99"/>
    <w:semiHidden/>
    <w:unhideWhenUsed/>
    <w:rsid w:val="00DD75A8"/>
  </w:style>
  <w:style w:type="table" w:customStyle="1" w:styleId="TableNormal">
    <w:name w:val="Table Normal"/>
    <w:uiPriority w:val="2"/>
    <w:semiHidden/>
    <w:unhideWhenUsed/>
    <w:qFormat/>
    <w:rsid w:val="00DD75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DD75A8"/>
    <w:pPr>
      <w:widowControl w:val="0"/>
      <w:autoSpaceDE w:val="0"/>
      <w:autoSpaceDN w:val="0"/>
      <w:ind w:left="302"/>
    </w:pPr>
    <w:rPr>
      <w:lang w:eastAsia="en-US"/>
    </w:rPr>
  </w:style>
  <w:style w:type="character" w:customStyle="1" w:styleId="af2">
    <w:name w:val="Основной текст Знак"/>
    <w:link w:val="af1"/>
    <w:uiPriority w:val="1"/>
    <w:rsid w:val="00DD75A8"/>
    <w:rPr>
      <w:sz w:val="24"/>
      <w:szCs w:val="24"/>
      <w:lang w:eastAsia="en-US"/>
    </w:rPr>
  </w:style>
  <w:style w:type="character" w:customStyle="1" w:styleId="a4">
    <w:name w:val="Название Знак"/>
    <w:link w:val="a3"/>
    <w:uiPriority w:val="1"/>
    <w:rsid w:val="00DD75A8"/>
    <w:rPr>
      <w:b/>
      <w:bCs/>
      <w:sz w:val="32"/>
      <w:szCs w:val="24"/>
    </w:rPr>
  </w:style>
  <w:style w:type="paragraph" w:customStyle="1" w:styleId="TableParagraph">
    <w:name w:val="Table Paragraph"/>
    <w:basedOn w:val="a"/>
    <w:uiPriority w:val="1"/>
    <w:qFormat/>
    <w:rsid w:val="00DD75A8"/>
    <w:pPr>
      <w:widowControl w:val="0"/>
      <w:autoSpaceDE w:val="0"/>
      <w:autoSpaceDN w:val="0"/>
    </w:pPr>
    <w:rPr>
      <w:sz w:val="22"/>
      <w:szCs w:val="22"/>
      <w:lang w:eastAsia="en-US"/>
    </w:rPr>
  </w:style>
  <w:style w:type="character" w:customStyle="1" w:styleId="ac">
    <w:name w:val="Текст выноски Знак"/>
    <w:link w:val="ab"/>
    <w:uiPriority w:val="99"/>
    <w:semiHidden/>
    <w:rsid w:val="00DD75A8"/>
    <w:rPr>
      <w:rFonts w:ascii="Tahoma" w:hAnsi="Tahoma" w:cs="Tahoma"/>
      <w:sz w:val="16"/>
      <w:szCs w:val="16"/>
    </w:rPr>
  </w:style>
  <w:style w:type="character" w:customStyle="1" w:styleId="a7">
    <w:name w:val="Верхний колонтитул Знак"/>
    <w:link w:val="a6"/>
    <w:uiPriority w:val="99"/>
    <w:rsid w:val="00DD75A8"/>
    <w:rPr>
      <w:sz w:val="24"/>
      <w:szCs w:val="24"/>
    </w:rPr>
  </w:style>
  <w:style w:type="character" w:customStyle="1" w:styleId="aa">
    <w:name w:val="Нижний колонтитул Знак"/>
    <w:link w:val="a9"/>
    <w:uiPriority w:val="99"/>
    <w:rsid w:val="00DD75A8"/>
    <w:rPr>
      <w:sz w:val="24"/>
      <w:szCs w:val="24"/>
    </w:rPr>
  </w:style>
  <w:style w:type="character" w:customStyle="1" w:styleId="12">
    <w:name w:val="Гиперссылка1"/>
    <w:uiPriority w:val="99"/>
    <w:unhideWhenUsed/>
    <w:rsid w:val="00DD75A8"/>
    <w:rPr>
      <w:color w:val="0000FF"/>
      <w:u w:val="single"/>
    </w:rPr>
  </w:style>
  <w:style w:type="character" w:customStyle="1" w:styleId="af3">
    <w:name w:val="Гипертекстовая ссылка"/>
    <w:uiPriority w:val="99"/>
    <w:rsid w:val="00DD75A8"/>
    <w:rPr>
      <w:color w:val="106BBE"/>
    </w:rPr>
  </w:style>
  <w:style w:type="paragraph" w:customStyle="1" w:styleId="af4">
    <w:name w:val="Комментарий"/>
    <w:basedOn w:val="a"/>
    <w:next w:val="a"/>
    <w:uiPriority w:val="99"/>
    <w:rsid w:val="00DD75A8"/>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5">
    <w:name w:val="Информация о версии"/>
    <w:basedOn w:val="af4"/>
    <w:next w:val="a"/>
    <w:uiPriority w:val="99"/>
    <w:rsid w:val="00DD75A8"/>
    <w:rPr>
      <w:i/>
      <w:iCs/>
    </w:rPr>
  </w:style>
  <w:style w:type="paragraph" w:customStyle="1" w:styleId="s1">
    <w:name w:val="s_1"/>
    <w:basedOn w:val="a"/>
    <w:rsid w:val="00DD75A8"/>
    <w:pPr>
      <w:spacing w:before="100" w:beforeAutospacing="1" w:after="100" w:afterAutospacing="1"/>
    </w:pPr>
  </w:style>
  <w:style w:type="character" w:customStyle="1" w:styleId="af6">
    <w:name w:val="Цветовое выделение"/>
    <w:uiPriority w:val="99"/>
    <w:rsid w:val="00DD75A8"/>
    <w:rPr>
      <w:b/>
      <w:bCs/>
      <w:color w:val="26282F"/>
    </w:rPr>
  </w:style>
  <w:style w:type="paragraph" w:customStyle="1" w:styleId="af7">
    <w:name w:val="Нормальный (таблица)"/>
    <w:basedOn w:val="a"/>
    <w:next w:val="a"/>
    <w:uiPriority w:val="99"/>
    <w:rsid w:val="00DD75A8"/>
    <w:pPr>
      <w:widowControl w:val="0"/>
      <w:autoSpaceDE w:val="0"/>
      <w:autoSpaceDN w:val="0"/>
      <w:adjustRightInd w:val="0"/>
      <w:jc w:val="both"/>
    </w:pPr>
    <w:rPr>
      <w:rFonts w:ascii="Times New Roman CYR" w:hAnsi="Times New Roman CYR" w:cs="Times New Roman CYR"/>
    </w:rPr>
  </w:style>
  <w:style w:type="paragraph" w:customStyle="1" w:styleId="af8">
    <w:name w:val="Таблицы (моноширинный)"/>
    <w:basedOn w:val="a"/>
    <w:next w:val="a"/>
    <w:uiPriority w:val="99"/>
    <w:rsid w:val="00DD75A8"/>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DD75A8"/>
    <w:pPr>
      <w:widowControl w:val="0"/>
      <w:autoSpaceDE w:val="0"/>
      <w:autoSpaceDN w:val="0"/>
      <w:adjustRightInd w:val="0"/>
    </w:pPr>
    <w:rPr>
      <w:rFonts w:ascii="Times New Roman CYR" w:hAnsi="Times New Roman CYR" w:cs="Times New Roman CYR"/>
    </w:rPr>
  </w:style>
  <w:style w:type="character" w:styleId="afa">
    <w:name w:val="Hyperlink"/>
    <w:uiPriority w:val="99"/>
    <w:rsid w:val="00DD75A8"/>
    <w:rPr>
      <w:color w:val="0000FF"/>
      <w:u w:val="single"/>
    </w:rPr>
  </w:style>
  <w:style w:type="paragraph" w:customStyle="1" w:styleId="ConsPlusNormal">
    <w:name w:val="ConsPlusNormal"/>
    <w:rsid w:val="00A96327"/>
    <w:pPr>
      <w:widowControl w:val="0"/>
      <w:autoSpaceDE w:val="0"/>
      <w:autoSpaceDN w:val="0"/>
    </w:pPr>
    <w:rPr>
      <w:rFonts w:ascii="Calibri" w:hAnsi="Calibri" w:cs="Calibri"/>
      <w:sz w:val="22"/>
    </w:rPr>
  </w:style>
  <w:style w:type="paragraph" w:customStyle="1" w:styleId="ConsPlusTitle">
    <w:name w:val="ConsPlusTitle"/>
    <w:rsid w:val="007C656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7284">
      <w:bodyDiv w:val="1"/>
      <w:marLeft w:val="0"/>
      <w:marRight w:val="0"/>
      <w:marTop w:val="0"/>
      <w:marBottom w:val="0"/>
      <w:divBdr>
        <w:top w:val="none" w:sz="0" w:space="0" w:color="auto"/>
        <w:left w:val="none" w:sz="0" w:space="0" w:color="auto"/>
        <w:bottom w:val="none" w:sz="0" w:space="0" w:color="auto"/>
        <w:right w:val="none" w:sz="0" w:space="0" w:color="auto"/>
      </w:divBdr>
    </w:div>
    <w:div w:id="687220934">
      <w:bodyDiv w:val="1"/>
      <w:marLeft w:val="0"/>
      <w:marRight w:val="0"/>
      <w:marTop w:val="0"/>
      <w:marBottom w:val="0"/>
      <w:divBdr>
        <w:top w:val="none" w:sz="0" w:space="0" w:color="auto"/>
        <w:left w:val="none" w:sz="0" w:space="0" w:color="auto"/>
        <w:bottom w:val="none" w:sz="0" w:space="0" w:color="auto"/>
        <w:right w:val="none" w:sz="0" w:space="0" w:color="auto"/>
      </w:divBdr>
    </w:div>
    <w:div w:id="1261453077">
      <w:bodyDiv w:val="1"/>
      <w:marLeft w:val="0"/>
      <w:marRight w:val="0"/>
      <w:marTop w:val="0"/>
      <w:marBottom w:val="0"/>
      <w:divBdr>
        <w:top w:val="none" w:sz="0" w:space="0" w:color="auto"/>
        <w:left w:val="none" w:sz="0" w:space="0" w:color="auto"/>
        <w:bottom w:val="none" w:sz="0" w:space="0" w:color="auto"/>
        <w:right w:val="none" w:sz="0" w:space="0" w:color="auto"/>
      </w:divBdr>
      <w:divsChild>
        <w:div w:id="88283606">
          <w:marLeft w:val="0"/>
          <w:marRight w:val="0"/>
          <w:marTop w:val="0"/>
          <w:marBottom w:val="0"/>
          <w:divBdr>
            <w:top w:val="none" w:sz="0" w:space="0" w:color="auto"/>
            <w:left w:val="none" w:sz="0" w:space="0" w:color="auto"/>
            <w:bottom w:val="none" w:sz="0" w:space="0" w:color="auto"/>
            <w:right w:val="none" w:sz="0" w:space="0" w:color="auto"/>
          </w:divBdr>
          <w:divsChild>
            <w:div w:id="351151509">
              <w:marLeft w:val="0"/>
              <w:marRight w:val="0"/>
              <w:marTop w:val="0"/>
              <w:marBottom w:val="0"/>
              <w:divBdr>
                <w:top w:val="none" w:sz="0" w:space="0" w:color="auto"/>
                <w:left w:val="none" w:sz="0" w:space="0" w:color="auto"/>
                <w:bottom w:val="none" w:sz="0" w:space="0" w:color="auto"/>
                <w:right w:val="none" w:sz="0" w:space="0" w:color="auto"/>
              </w:divBdr>
              <w:divsChild>
                <w:div w:id="993875725">
                  <w:marLeft w:val="0"/>
                  <w:marRight w:val="0"/>
                  <w:marTop w:val="240"/>
                  <w:marBottom w:val="240"/>
                  <w:divBdr>
                    <w:top w:val="none" w:sz="0" w:space="0" w:color="auto"/>
                    <w:left w:val="none" w:sz="0" w:space="0" w:color="auto"/>
                    <w:bottom w:val="none" w:sz="0" w:space="0" w:color="auto"/>
                    <w:right w:val="none" w:sz="0" w:space="0" w:color="auto"/>
                  </w:divBdr>
                </w:div>
                <w:div w:id="694581316">
                  <w:marLeft w:val="0"/>
                  <w:marRight w:val="0"/>
                  <w:marTop w:val="0"/>
                  <w:marBottom w:val="0"/>
                  <w:divBdr>
                    <w:top w:val="none" w:sz="0" w:space="0" w:color="auto"/>
                    <w:left w:val="none" w:sz="0" w:space="0" w:color="auto"/>
                    <w:bottom w:val="none" w:sz="0" w:space="0" w:color="auto"/>
                    <w:right w:val="none" w:sz="0" w:space="0" w:color="auto"/>
                  </w:divBdr>
                  <w:divsChild>
                    <w:div w:id="963997401">
                      <w:marLeft w:val="0"/>
                      <w:marRight w:val="0"/>
                      <w:marTop w:val="240"/>
                      <w:marBottom w:val="240"/>
                      <w:divBdr>
                        <w:top w:val="none" w:sz="0" w:space="0" w:color="auto"/>
                        <w:left w:val="none" w:sz="0" w:space="0" w:color="auto"/>
                        <w:bottom w:val="none" w:sz="0" w:space="0" w:color="auto"/>
                        <w:right w:val="none" w:sz="0" w:space="0" w:color="auto"/>
                      </w:divBdr>
                    </w:div>
                  </w:divsChild>
                </w:div>
                <w:div w:id="1959606783">
                  <w:marLeft w:val="0"/>
                  <w:marRight w:val="0"/>
                  <w:marTop w:val="0"/>
                  <w:marBottom w:val="0"/>
                  <w:divBdr>
                    <w:top w:val="none" w:sz="0" w:space="0" w:color="auto"/>
                    <w:left w:val="none" w:sz="0" w:space="0" w:color="auto"/>
                    <w:bottom w:val="none" w:sz="0" w:space="0" w:color="auto"/>
                    <w:right w:val="none" w:sz="0" w:space="0" w:color="auto"/>
                  </w:divBdr>
                  <w:divsChild>
                    <w:div w:id="36709698">
                      <w:marLeft w:val="0"/>
                      <w:marRight w:val="0"/>
                      <w:marTop w:val="240"/>
                      <w:marBottom w:val="240"/>
                      <w:divBdr>
                        <w:top w:val="none" w:sz="0" w:space="0" w:color="auto"/>
                        <w:left w:val="none" w:sz="0" w:space="0" w:color="auto"/>
                        <w:bottom w:val="none" w:sz="0" w:space="0" w:color="auto"/>
                        <w:right w:val="none" w:sz="0" w:space="0" w:color="auto"/>
                      </w:divBdr>
                    </w:div>
                  </w:divsChild>
                </w:div>
                <w:div w:id="1357583113">
                  <w:marLeft w:val="0"/>
                  <w:marRight w:val="0"/>
                  <w:marTop w:val="0"/>
                  <w:marBottom w:val="0"/>
                  <w:divBdr>
                    <w:top w:val="none" w:sz="0" w:space="0" w:color="auto"/>
                    <w:left w:val="none" w:sz="0" w:space="0" w:color="auto"/>
                    <w:bottom w:val="none" w:sz="0" w:space="0" w:color="auto"/>
                    <w:right w:val="none" w:sz="0" w:space="0" w:color="auto"/>
                  </w:divBdr>
                  <w:divsChild>
                    <w:div w:id="222103741">
                      <w:marLeft w:val="0"/>
                      <w:marRight w:val="0"/>
                      <w:marTop w:val="240"/>
                      <w:marBottom w:val="240"/>
                      <w:divBdr>
                        <w:top w:val="none" w:sz="0" w:space="0" w:color="auto"/>
                        <w:left w:val="none" w:sz="0" w:space="0" w:color="auto"/>
                        <w:bottom w:val="none" w:sz="0" w:space="0" w:color="auto"/>
                        <w:right w:val="none" w:sz="0" w:space="0" w:color="auto"/>
                      </w:divBdr>
                    </w:div>
                  </w:divsChild>
                </w:div>
                <w:div w:id="1192231191">
                  <w:marLeft w:val="0"/>
                  <w:marRight w:val="0"/>
                  <w:marTop w:val="0"/>
                  <w:marBottom w:val="0"/>
                  <w:divBdr>
                    <w:top w:val="none" w:sz="0" w:space="0" w:color="auto"/>
                    <w:left w:val="none" w:sz="0" w:space="0" w:color="auto"/>
                    <w:bottom w:val="none" w:sz="0" w:space="0" w:color="auto"/>
                    <w:right w:val="none" w:sz="0" w:space="0" w:color="auto"/>
                  </w:divBdr>
                </w:div>
                <w:div w:id="1101952576">
                  <w:marLeft w:val="0"/>
                  <w:marRight w:val="0"/>
                  <w:marTop w:val="0"/>
                  <w:marBottom w:val="0"/>
                  <w:divBdr>
                    <w:top w:val="none" w:sz="0" w:space="0" w:color="auto"/>
                    <w:left w:val="none" w:sz="0" w:space="0" w:color="auto"/>
                    <w:bottom w:val="none" w:sz="0" w:space="0" w:color="auto"/>
                    <w:right w:val="none" w:sz="0" w:space="0" w:color="auto"/>
                  </w:divBdr>
                  <w:divsChild>
                    <w:div w:id="1289552291">
                      <w:marLeft w:val="0"/>
                      <w:marRight w:val="0"/>
                      <w:marTop w:val="240"/>
                      <w:marBottom w:val="240"/>
                      <w:divBdr>
                        <w:top w:val="none" w:sz="0" w:space="0" w:color="auto"/>
                        <w:left w:val="none" w:sz="0" w:space="0" w:color="auto"/>
                        <w:bottom w:val="none" w:sz="0" w:space="0" w:color="auto"/>
                        <w:right w:val="none" w:sz="0" w:space="0" w:color="auto"/>
                      </w:divBdr>
                    </w:div>
                  </w:divsChild>
                </w:div>
                <w:div w:id="834033521">
                  <w:marLeft w:val="0"/>
                  <w:marRight w:val="0"/>
                  <w:marTop w:val="0"/>
                  <w:marBottom w:val="0"/>
                  <w:divBdr>
                    <w:top w:val="none" w:sz="0" w:space="0" w:color="auto"/>
                    <w:left w:val="none" w:sz="0" w:space="0" w:color="auto"/>
                    <w:bottom w:val="none" w:sz="0" w:space="0" w:color="auto"/>
                    <w:right w:val="none" w:sz="0" w:space="0" w:color="auto"/>
                  </w:divBdr>
                </w:div>
                <w:div w:id="1243640005">
                  <w:marLeft w:val="0"/>
                  <w:marRight w:val="0"/>
                  <w:marTop w:val="0"/>
                  <w:marBottom w:val="0"/>
                  <w:divBdr>
                    <w:top w:val="none" w:sz="0" w:space="0" w:color="auto"/>
                    <w:left w:val="none" w:sz="0" w:space="0" w:color="auto"/>
                    <w:bottom w:val="none" w:sz="0" w:space="0" w:color="auto"/>
                    <w:right w:val="none" w:sz="0" w:space="0" w:color="auto"/>
                  </w:divBdr>
                  <w:divsChild>
                    <w:div w:id="827283838">
                      <w:marLeft w:val="0"/>
                      <w:marRight w:val="0"/>
                      <w:marTop w:val="240"/>
                      <w:marBottom w:val="240"/>
                      <w:divBdr>
                        <w:top w:val="none" w:sz="0" w:space="0" w:color="auto"/>
                        <w:left w:val="none" w:sz="0" w:space="0" w:color="auto"/>
                        <w:bottom w:val="none" w:sz="0" w:space="0" w:color="auto"/>
                        <w:right w:val="none" w:sz="0" w:space="0" w:color="auto"/>
                      </w:divBdr>
                    </w:div>
                  </w:divsChild>
                </w:div>
                <w:div w:id="543755913">
                  <w:marLeft w:val="0"/>
                  <w:marRight w:val="0"/>
                  <w:marTop w:val="0"/>
                  <w:marBottom w:val="0"/>
                  <w:divBdr>
                    <w:top w:val="none" w:sz="0" w:space="0" w:color="auto"/>
                    <w:left w:val="none" w:sz="0" w:space="0" w:color="auto"/>
                    <w:bottom w:val="none" w:sz="0" w:space="0" w:color="auto"/>
                    <w:right w:val="none" w:sz="0" w:space="0" w:color="auto"/>
                  </w:divBdr>
                  <w:divsChild>
                    <w:div w:id="1751997480">
                      <w:marLeft w:val="0"/>
                      <w:marRight w:val="0"/>
                      <w:marTop w:val="240"/>
                      <w:marBottom w:val="240"/>
                      <w:divBdr>
                        <w:top w:val="none" w:sz="0" w:space="0" w:color="auto"/>
                        <w:left w:val="none" w:sz="0" w:space="0" w:color="auto"/>
                        <w:bottom w:val="none" w:sz="0" w:space="0" w:color="auto"/>
                        <w:right w:val="none" w:sz="0" w:space="0" w:color="auto"/>
                      </w:divBdr>
                    </w:div>
                  </w:divsChild>
                </w:div>
                <w:div w:id="449134842">
                  <w:marLeft w:val="0"/>
                  <w:marRight w:val="0"/>
                  <w:marTop w:val="0"/>
                  <w:marBottom w:val="0"/>
                  <w:divBdr>
                    <w:top w:val="none" w:sz="0" w:space="0" w:color="auto"/>
                    <w:left w:val="none" w:sz="0" w:space="0" w:color="auto"/>
                    <w:bottom w:val="none" w:sz="0" w:space="0" w:color="auto"/>
                    <w:right w:val="none" w:sz="0" w:space="0" w:color="auto"/>
                  </w:divBdr>
                  <w:divsChild>
                    <w:div w:id="664939554">
                      <w:marLeft w:val="0"/>
                      <w:marRight w:val="0"/>
                      <w:marTop w:val="240"/>
                      <w:marBottom w:val="240"/>
                      <w:divBdr>
                        <w:top w:val="none" w:sz="0" w:space="0" w:color="auto"/>
                        <w:left w:val="none" w:sz="0" w:space="0" w:color="auto"/>
                        <w:bottom w:val="none" w:sz="0" w:space="0" w:color="auto"/>
                        <w:right w:val="none" w:sz="0" w:space="0" w:color="auto"/>
                      </w:divBdr>
                    </w:div>
                  </w:divsChild>
                </w:div>
                <w:div w:id="835801074">
                  <w:marLeft w:val="0"/>
                  <w:marRight w:val="0"/>
                  <w:marTop w:val="0"/>
                  <w:marBottom w:val="0"/>
                  <w:divBdr>
                    <w:top w:val="none" w:sz="0" w:space="0" w:color="auto"/>
                    <w:left w:val="none" w:sz="0" w:space="0" w:color="auto"/>
                    <w:bottom w:val="none" w:sz="0" w:space="0" w:color="auto"/>
                    <w:right w:val="none" w:sz="0" w:space="0" w:color="auto"/>
                  </w:divBdr>
                  <w:divsChild>
                    <w:div w:id="12830029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4660897">
              <w:marLeft w:val="0"/>
              <w:marRight w:val="0"/>
              <w:marTop w:val="0"/>
              <w:marBottom w:val="0"/>
              <w:divBdr>
                <w:top w:val="none" w:sz="0" w:space="0" w:color="auto"/>
                <w:left w:val="none" w:sz="0" w:space="0" w:color="auto"/>
                <w:bottom w:val="none" w:sz="0" w:space="0" w:color="auto"/>
                <w:right w:val="none" w:sz="0" w:space="0" w:color="auto"/>
              </w:divBdr>
              <w:divsChild>
                <w:div w:id="1738744876">
                  <w:marLeft w:val="0"/>
                  <w:marRight w:val="0"/>
                  <w:marTop w:val="240"/>
                  <w:marBottom w:val="240"/>
                  <w:divBdr>
                    <w:top w:val="none" w:sz="0" w:space="0" w:color="auto"/>
                    <w:left w:val="none" w:sz="0" w:space="0" w:color="auto"/>
                    <w:bottom w:val="none" w:sz="0" w:space="0" w:color="auto"/>
                    <w:right w:val="none" w:sz="0" w:space="0" w:color="auto"/>
                  </w:divBdr>
                </w:div>
                <w:div w:id="1386639842">
                  <w:marLeft w:val="0"/>
                  <w:marRight w:val="0"/>
                  <w:marTop w:val="0"/>
                  <w:marBottom w:val="0"/>
                  <w:divBdr>
                    <w:top w:val="none" w:sz="0" w:space="0" w:color="auto"/>
                    <w:left w:val="none" w:sz="0" w:space="0" w:color="auto"/>
                    <w:bottom w:val="none" w:sz="0" w:space="0" w:color="auto"/>
                    <w:right w:val="none" w:sz="0" w:space="0" w:color="auto"/>
                  </w:divBdr>
                  <w:divsChild>
                    <w:div w:id="1264143237">
                      <w:marLeft w:val="0"/>
                      <w:marRight w:val="0"/>
                      <w:marTop w:val="240"/>
                      <w:marBottom w:val="240"/>
                      <w:divBdr>
                        <w:top w:val="none" w:sz="0" w:space="0" w:color="auto"/>
                        <w:left w:val="none" w:sz="0" w:space="0" w:color="auto"/>
                        <w:bottom w:val="none" w:sz="0" w:space="0" w:color="auto"/>
                        <w:right w:val="none" w:sz="0" w:space="0" w:color="auto"/>
                      </w:divBdr>
                    </w:div>
                  </w:divsChild>
                </w:div>
                <w:div w:id="1859002752">
                  <w:marLeft w:val="0"/>
                  <w:marRight w:val="0"/>
                  <w:marTop w:val="0"/>
                  <w:marBottom w:val="0"/>
                  <w:divBdr>
                    <w:top w:val="none" w:sz="0" w:space="0" w:color="auto"/>
                    <w:left w:val="none" w:sz="0" w:space="0" w:color="auto"/>
                    <w:bottom w:val="none" w:sz="0" w:space="0" w:color="auto"/>
                    <w:right w:val="none" w:sz="0" w:space="0" w:color="auto"/>
                  </w:divBdr>
                  <w:divsChild>
                    <w:div w:id="48457841">
                      <w:marLeft w:val="0"/>
                      <w:marRight w:val="0"/>
                      <w:marTop w:val="240"/>
                      <w:marBottom w:val="240"/>
                      <w:divBdr>
                        <w:top w:val="none" w:sz="0" w:space="0" w:color="auto"/>
                        <w:left w:val="none" w:sz="0" w:space="0" w:color="auto"/>
                        <w:bottom w:val="none" w:sz="0" w:space="0" w:color="auto"/>
                        <w:right w:val="none" w:sz="0" w:space="0" w:color="auto"/>
                      </w:divBdr>
                    </w:div>
                  </w:divsChild>
                </w:div>
                <w:div w:id="1114667195">
                  <w:marLeft w:val="0"/>
                  <w:marRight w:val="0"/>
                  <w:marTop w:val="0"/>
                  <w:marBottom w:val="0"/>
                  <w:divBdr>
                    <w:top w:val="none" w:sz="0" w:space="0" w:color="auto"/>
                    <w:left w:val="none" w:sz="0" w:space="0" w:color="auto"/>
                    <w:bottom w:val="none" w:sz="0" w:space="0" w:color="auto"/>
                    <w:right w:val="none" w:sz="0" w:space="0" w:color="auto"/>
                  </w:divBdr>
                  <w:divsChild>
                    <w:div w:id="850296629">
                      <w:marLeft w:val="0"/>
                      <w:marRight w:val="0"/>
                      <w:marTop w:val="240"/>
                      <w:marBottom w:val="240"/>
                      <w:divBdr>
                        <w:top w:val="none" w:sz="0" w:space="0" w:color="auto"/>
                        <w:left w:val="none" w:sz="0" w:space="0" w:color="auto"/>
                        <w:bottom w:val="none" w:sz="0" w:space="0" w:color="auto"/>
                        <w:right w:val="none" w:sz="0" w:space="0" w:color="auto"/>
                      </w:divBdr>
                    </w:div>
                  </w:divsChild>
                </w:div>
                <w:div w:id="1805926956">
                  <w:marLeft w:val="0"/>
                  <w:marRight w:val="0"/>
                  <w:marTop w:val="0"/>
                  <w:marBottom w:val="0"/>
                  <w:divBdr>
                    <w:top w:val="none" w:sz="0" w:space="0" w:color="auto"/>
                    <w:left w:val="none" w:sz="0" w:space="0" w:color="auto"/>
                    <w:bottom w:val="none" w:sz="0" w:space="0" w:color="auto"/>
                    <w:right w:val="none" w:sz="0" w:space="0" w:color="auto"/>
                  </w:divBdr>
                  <w:divsChild>
                    <w:div w:id="1421683387">
                      <w:marLeft w:val="0"/>
                      <w:marRight w:val="0"/>
                      <w:marTop w:val="240"/>
                      <w:marBottom w:val="240"/>
                      <w:divBdr>
                        <w:top w:val="none" w:sz="0" w:space="0" w:color="auto"/>
                        <w:left w:val="none" w:sz="0" w:space="0" w:color="auto"/>
                        <w:bottom w:val="none" w:sz="0" w:space="0" w:color="auto"/>
                        <w:right w:val="none" w:sz="0" w:space="0" w:color="auto"/>
                      </w:divBdr>
                    </w:div>
                  </w:divsChild>
                </w:div>
                <w:div w:id="262153638">
                  <w:marLeft w:val="0"/>
                  <w:marRight w:val="0"/>
                  <w:marTop w:val="0"/>
                  <w:marBottom w:val="0"/>
                  <w:divBdr>
                    <w:top w:val="none" w:sz="0" w:space="0" w:color="auto"/>
                    <w:left w:val="none" w:sz="0" w:space="0" w:color="auto"/>
                    <w:bottom w:val="none" w:sz="0" w:space="0" w:color="auto"/>
                    <w:right w:val="none" w:sz="0" w:space="0" w:color="auto"/>
                  </w:divBdr>
                  <w:divsChild>
                    <w:div w:id="477763783">
                      <w:marLeft w:val="0"/>
                      <w:marRight w:val="0"/>
                      <w:marTop w:val="240"/>
                      <w:marBottom w:val="240"/>
                      <w:divBdr>
                        <w:top w:val="none" w:sz="0" w:space="0" w:color="auto"/>
                        <w:left w:val="none" w:sz="0" w:space="0" w:color="auto"/>
                        <w:bottom w:val="none" w:sz="0" w:space="0" w:color="auto"/>
                        <w:right w:val="none" w:sz="0" w:space="0" w:color="auto"/>
                      </w:divBdr>
                    </w:div>
                  </w:divsChild>
                </w:div>
                <w:div w:id="602347439">
                  <w:marLeft w:val="0"/>
                  <w:marRight w:val="0"/>
                  <w:marTop w:val="0"/>
                  <w:marBottom w:val="0"/>
                  <w:divBdr>
                    <w:top w:val="none" w:sz="0" w:space="0" w:color="auto"/>
                    <w:left w:val="none" w:sz="0" w:space="0" w:color="auto"/>
                    <w:bottom w:val="none" w:sz="0" w:space="0" w:color="auto"/>
                    <w:right w:val="none" w:sz="0" w:space="0" w:color="auto"/>
                  </w:divBdr>
                  <w:divsChild>
                    <w:div w:id="1380786162">
                      <w:marLeft w:val="0"/>
                      <w:marRight w:val="0"/>
                      <w:marTop w:val="240"/>
                      <w:marBottom w:val="240"/>
                      <w:divBdr>
                        <w:top w:val="none" w:sz="0" w:space="0" w:color="auto"/>
                        <w:left w:val="none" w:sz="0" w:space="0" w:color="auto"/>
                        <w:bottom w:val="none" w:sz="0" w:space="0" w:color="auto"/>
                        <w:right w:val="none" w:sz="0" w:space="0" w:color="auto"/>
                      </w:divBdr>
                    </w:div>
                  </w:divsChild>
                </w:div>
                <w:div w:id="1071778735">
                  <w:marLeft w:val="0"/>
                  <w:marRight w:val="0"/>
                  <w:marTop w:val="0"/>
                  <w:marBottom w:val="0"/>
                  <w:divBdr>
                    <w:top w:val="none" w:sz="0" w:space="0" w:color="auto"/>
                    <w:left w:val="none" w:sz="0" w:space="0" w:color="auto"/>
                    <w:bottom w:val="none" w:sz="0" w:space="0" w:color="auto"/>
                    <w:right w:val="none" w:sz="0" w:space="0" w:color="auto"/>
                  </w:divBdr>
                  <w:divsChild>
                    <w:div w:id="1144198659">
                      <w:marLeft w:val="0"/>
                      <w:marRight w:val="0"/>
                      <w:marTop w:val="0"/>
                      <w:marBottom w:val="0"/>
                      <w:divBdr>
                        <w:top w:val="none" w:sz="0" w:space="0" w:color="auto"/>
                        <w:left w:val="none" w:sz="0" w:space="0" w:color="auto"/>
                        <w:bottom w:val="none" w:sz="0" w:space="0" w:color="auto"/>
                        <w:right w:val="none" w:sz="0" w:space="0" w:color="auto"/>
                      </w:divBdr>
                      <w:divsChild>
                        <w:div w:id="626813147">
                          <w:marLeft w:val="0"/>
                          <w:marRight w:val="0"/>
                          <w:marTop w:val="240"/>
                          <w:marBottom w:val="240"/>
                          <w:divBdr>
                            <w:top w:val="none" w:sz="0" w:space="0" w:color="auto"/>
                            <w:left w:val="none" w:sz="0" w:space="0" w:color="auto"/>
                            <w:bottom w:val="none" w:sz="0" w:space="0" w:color="auto"/>
                            <w:right w:val="none" w:sz="0" w:space="0" w:color="auto"/>
                          </w:divBdr>
                        </w:div>
                      </w:divsChild>
                    </w:div>
                    <w:div w:id="278536467">
                      <w:marLeft w:val="0"/>
                      <w:marRight w:val="0"/>
                      <w:marTop w:val="0"/>
                      <w:marBottom w:val="0"/>
                      <w:divBdr>
                        <w:top w:val="none" w:sz="0" w:space="0" w:color="auto"/>
                        <w:left w:val="none" w:sz="0" w:space="0" w:color="auto"/>
                        <w:bottom w:val="none" w:sz="0" w:space="0" w:color="auto"/>
                        <w:right w:val="none" w:sz="0" w:space="0" w:color="auto"/>
                      </w:divBdr>
                    </w:div>
                    <w:div w:id="1480461162">
                      <w:marLeft w:val="0"/>
                      <w:marRight w:val="0"/>
                      <w:marTop w:val="0"/>
                      <w:marBottom w:val="0"/>
                      <w:divBdr>
                        <w:top w:val="none" w:sz="0" w:space="0" w:color="auto"/>
                        <w:left w:val="none" w:sz="0" w:space="0" w:color="auto"/>
                        <w:bottom w:val="none" w:sz="0" w:space="0" w:color="auto"/>
                        <w:right w:val="none" w:sz="0" w:space="0" w:color="auto"/>
                      </w:divBdr>
                      <w:divsChild>
                        <w:div w:id="2051374361">
                          <w:marLeft w:val="0"/>
                          <w:marRight w:val="0"/>
                          <w:marTop w:val="240"/>
                          <w:marBottom w:val="240"/>
                          <w:divBdr>
                            <w:top w:val="none" w:sz="0" w:space="0" w:color="auto"/>
                            <w:left w:val="none" w:sz="0" w:space="0" w:color="auto"/>
                            <w:bottom w:val="none" w:sz="0" w:space="0" w:color="auto"/>
                            <w:right w:val="none" w:sz="0" w:space="0" w:color="auto"/>
                          </w:divBdr>
                        </w:div>
                      </w:divsChild>
                    </w:div>
                    <w:div w:id="2135520112">
                      <w:marLeft w:val="0"/>
                      <w:marRight w:val="0"/>
                      <w:marTop w:val="0"/>
                      <w:marBottom w:val="0"/>
                      <w:divBdr>
                        <w:top w:val="none" w:sz="0" w:space="0" w:color="auto"/>
                        <w:left w:val="none" w:sz="0" w:space="0" w:color="auto"/>
                        <w:bottom w:val="none" w:sz="0" w:space="0" w:color="auto"/>
                        <w:right w:val="none" w:sz="0" w:space="0" w:color="auto"/>
                      </w:divBdr>
                      <w:divsChild>
                        <w:div w:id="19430290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45388849">
                  <w:marLeft w:val="0"/>
                  <w:marRight w:val="0"/>
                  <w:marTop w:val="0"/>
                  <w:marBottom w:val="0"/>
                  <w:divBdr>
                    <w:top w:val="none" w:sz="0" w:space="0" w:color="auto"/>
                    <w:left w:val="none" w:sz="0" w:space="0" w:color="auto"/>
                    <w:bottom w:val="none" w:sz="0" w:space="0" w:color="auto"/>
                    <w:right w:val="none" w:sz="0" w:space="0" w:color="auto"/>
                  </w:divBdr>
                  <w:divsChild>
                    <w:div w:id="1185512080">
                      <w:marLeft w:val="0"/>
                      <w:marRight w:val="0"/>
                      <w:marTop w:val="240"/>
                      <w:marBottom w:val="240"/>
                      <w:divBdr>
                        <w:top w:val="none" w:sz="0" w:space="0" w:color="auto"/>
                        <w:left w:val="none" w:sz="0" w:space="0" w:color="auto"/>
                        <w:bottom w:val="none" w:sz="0" w:space="0" w:color="auto"/>
                        <w:right w:val="none" w:sz="0" w:space="0" w:color="auto"/>
                      </w:divBdr>
                    </w:div>
                  </w:divsChild>
                </w:div>
                <w:div w:id="205609711">
                  <w:marLeft w:val="0"/>
                  <w:marRight w:val="0"/>
                  <w:marTop w:val="0"/>
                  <w:marBottom w:val="0"/>
                  <w:divBdr>
                    <w:top w:val="none" w:sz="0" w:space="0" w:color="auto"/>
                    <w:left w:val="none" w:sz="0" w:space="0" w:color="auto"/>
                    <w:bottom w:val="none" w:sz="0" w:space="0" w:color="auto"/>
                    <w:right w:val="none" w:sz="0" w:space="0" w:color="auto"/>
                  </w:divBdr>
                  <w:divsChild>
                    <w:div w:id="610893104">
                      <w:marLeft w:val="0"/>
                      <w:marRight w:val="0"/>
                      <w:marTop w:val="240"/>
                      <w:marBottom w:val="240"/>
                      <w:divBdr>
                        <w:top w:val="none" w:sz="0" w:space="0" w:color="auto"/>
                        <w:left w:val="none" w:sz="0" w:space="0" w:color="auto"/>
                        <w:bottom w:val="none" w:sz="0" w:space="0" w:color="auto"/>
                        <w:right w:val="none" w:sz="0" w:space="0" w:color="auto"/>
                      </w:divBdr>
                    </w:div>
                    <w:div w:id="1271931972">
                      <w:marLeft w:val="0"/>
                      <w:marRight w:val="0"/>
                      <w:marTop w:val="0"/>
                      <w:marBottom w:val="0"/>
                      <w:divBdr>
                        <w:top w:val="none" w:sz="0" w:space="0" w:color="auto"/>
                        <w:left w:val="none" w:sz="0" w:space="0" w:color="auto"/>
                        <w:bottom w:val="none" w:sz="0" w:space="0" w:color="auto"/>
                        <w:right w:val="none" w:sz="0" w:space="0" w:color="auto"/>
                      </w:divBdr>
                    </w:div>
                    <w:div w:id="1233739900">
                      <w:marLeft w:val="0"/>
                      <w:marRight w:val="0"/>
                      <w:marTop w:val="0"/>
                      <w:marBottom w:val="0"/>
                      <w:divBdr>
                        <w:top w:val="none" w:sz="0" w:space="0" w:color="auto"/>
                        <w:left w:val="none" w:sz="0" w:space="0" w:color="auto"/>
                        <w:bottom w:val="none" w:sz="0" w:space="0" w:color="auto"/>
                        <w:right w:val="none" w:sz="0" w:space="0" w:color="auto"/>
                      </w:divBdr>
                    </w:div>
                  </w:divsChild>
                </w:div>
                <w:div w:id="755708219">
                  <w:marLeft w:val="0"/>
                  <w:marRight w:val="0"/>
                  <w:marTop w:val="0"/>
                  <w:marBottom w:val="0"/>
                  <w:divBdr>
                    <w:top w:val="none" w:sz="0" w:space="0" w:color="auto"/>
                    <w:left w:val="none" w:sz="0" w:space="0" w:color="auto"/>
                    <w:bottom w:val="none" w:sz="0" w:space="0" w:color="auto"/>
                    <w:right w:val="none" w:sz="0" w:space="0" w:color="auto"/>
                  </w:divBdr>
                </w:div>
                <w:div w:id="1979872112">
                  <w:marLeft w:val="0"/>
                  <w:marRight w:val="0"/>
                  <w:marTop w:val="0"/>
                  <w:marBottom w:val="0"/>
                  <w:divBdr>
                    <w:top w:val="none" w:sz="0" w:space="0" w:color="auto"/>
                    <w:left w:val="none" w:sz="0" w:space="0" w:color="auto"/>
                    <w:bottom w:val="none" w:sz="0" w:space="0" w:color="auto"/>
                    <w:right w:val="none" w:sz="0" w:space="0" w:color="auto"/>
                  </w:divBdr>
                  <w:divsChild>
                    <w:div w:id="682170199">
                      <w:marLeft w:val="0"/>
                      <w:marRight w:val="0"/>
                      <w:marTop w:val="240"/>
                      <w:marBottom w:val="240"/>
                      <w:divBdr>
                        <w:top w:val="none" w:sz="0" w:space="0" w:color="auto"/>
                        <w:left w:val="none" w:sz="0" w:space="0" w:color="auto"/>
                        <w:bottom w:val="none" w:sz="0" w:space="0" w:color="auto"/>
                        <w:right w:val="none" w:sz="0" w:space="0" w:color="auto"/>
                      </w:divBdr>
                    </w:div>
                  </w:divsChild>
                </w:div>
                <w:div w:id="419257760">
                  <w:marLeft w:val="0"/>
                  <w:marRight w:val="0"/>
                  <w:marTop w:val="0"/>
                  <w:marBottom w:val="0"/>
                  <w:divBdr>
                    <w:top w:val="none" w:sz="0" w:space="0" w:color="auto"/>
                    <w:left w:val="none" w:sz="0" w:space="0" w:color="auto"/>
                    <w:bottom w:val="none" w:sz="0" w:space="0" w:color="auto"/>
                    <w:right w:val="none" w:sz="0" w:space="0" w:color="auto"/>
                  </w:divBdr>
                  <w:divsChild>
                    <w:div w:id="808399185">
                      <w:marLeft w:val="0"/>
                      <w:marRight w:val="0"/>
                      <w:marTop w:val="240"/>
                      <w:marBottom w:val="240"/>
                      <w:divBdr>
                        <w:top w:val="none" w:sz="0" w:space="0" w:color="auto"/>
                        <w:left w:val="none" w:sz="0" w:space="0" w:color="auto"/>
                        <w:bottom w:val="none" w:sz="0" w:space="0" w:color="auto"/>
                        <w:right w:val="none" w:sz="0" w:space="0" w:color="auto"/>
                      </w:divBdr>
                    </w:div>
                  </w:divsChild>
                </w:div>
                <w:div w:id="2107921796">
                  <w:marLeft w:val="0"/>
                  <w:marRight w:val="0"/>
                  <w:marTop w:val="0"/>
                  <w:marBottom w:val="0"/>
                  <w:divBdr>
                    <w:top w:val="none" w:sz="0" w:space="0" w:color="auto"/>
                    <w:left w:val="none" w:sz="0" w:space="0" w:color="auto"/>
                    <w:bottom w:val="none" w:sz="0" w:space="0" w:color="auto"/>
                    <w:right w:val="none" w:sz="0" w:space="0" w:color="auto"/>
                  </w:divBdr>
                  <w:divsChild>
                    <w:div w:id="1612469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6593911">
          <w:marLeft w:val="0"/>
          <w:marRight w:val="0"/>
          <w:marTop w:val="0"/>
          <w:marBottom w:val="0"/>
          <w:divBdr>
            <w:top w:val="none" w:sz="0" w:space="0" w:color="auto"/>
            <w:left w:val="none" w:sz="0" w:space="0" w:color="auto"/>
            <w:bottom w:val="none" w:sz="0" w:space="0" w:color="auto"/>
            <w:right w:val="none" w:sz="0" w:space="0" w:color="auto"/>
          </w:divBdr>
          <w:divsChild>
            <w:div w:id="1618172680">
              <w:marLeft w:val="0"/>
              <w:marRight w:val="0"/>
              <w:marTop w:val="0"/>
              <w:marBottom w:val="0"/>
              <w:divBdr>
                <w:top w:val="none" w:sz="0" w:space="0" w:color="auto"/>
                <w:left w:val="none" w:sz="0" w:space="0" w:color="auto"/>
                <w:bottom w:val="none" w:sz="0" w:space="0" w:color="auto"/>
                <w:right w:val="none" w:sz="0" w:space="0" w:color="auto"/>
              </w:divBdr>
              <w:divsChild>
                <w:div w:id="1672637830">
                  <w:marLeft w:val="0"/>
                  <w:marRight w:val="0"/>
                  <w:marTop w:val="0"/>
                  <w:marBottom w:val="0"/>
                  <w:divBdr>
                    <w:top w:val="none" w:sz="0" w:space="0" w:color="auto"/>
                    <w:left w:val="none" w:sz="0" w:space="0" w:color="auto"/>
                    <w:bottom w:val="none" w:sz="0" w:space="0" w:color="auto"/>
                    <w:right w:val="none" w:sz="0" w:space="0" w:color="auto"/>
                  </w:divBdr>
                  <w:divsChild>
                    <w:div w:id="11908029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4829060">
              <w:marLeft w:val="0"/>
              <w:marRight w:val="0"/>
              <w:marTop w:val="0"/>
              <w:marBottom w:val="0"/>
              <w:divBdr>
                <w:top w:val="none" w:sz="0" w:space="0" w:color="auto"/>
                <w:left w:val="none" w:sz="0" w:space="0" w:color="auto"/>
                <w:bottom w:val="none" w:sz="0" w:space="0" w:color="auto"/>
                <w:right w:val="none" w:sz="0" w:space="0" w:color="auto"/>
              </w:divBdr>
              <w:divsChild>
                <w:div w:id="17951273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02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no.ru" TargetMode="External"/><Relationship Id="rId13" Type="http://schemas.openxmlformats.org/officeDocument/2006/relationships/hyperlink" Target="http://internet.garant.ru/document/redirect/12146661/0" TargetMode="External"/><Relationship Id="rId18" Type="http://schemas.openxmlformats.org/officeDocument/2006/relationships/hyperlink" Target="consultantplus://offline/ref=E3682BB3DA95D771AD6C7A3B02B6DBBB6A3644DAB965FC4D69760D67B75DD964EEEB743655CCB08DBFDAA48ADB925DBD9AEAEF27473936D9s3uAJ" TargetMode="External"/><Relationship Id="rId26" Type="http://schemas.openxmlformats.org/officeDocument/2006/relationships/hyperlink" Target="consultantplus://offline/ref=C4D49B08A0AE8DBB89B823C36792BDBBF9C9D3E4F93BB03B7BE57355FF2F9E57970487AF5E7505CC7902611376BF472F6CD6D5C2WEm1F" TargetMode="External"/><Relationship Id="rId3" Type="http://schemas.microsoft.com/office/2007/relationships/stylesWithEffects" Target="stylesWithEffects.xml"/><Relationship Id="rId21" Type="http://schemas.openxmlformats.org/officeDocument/2006/relationships/hyperlink" Target="consultantplus://offline/ref=C4D49B08A0AE8DBB89B823C36792BDBBF9C8D9EDFC35B03B7BE57355FF2F9E578504DFA75B7F4F9C3D496E1175WAm1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70291362/0"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C4D49B08A0AE8DBB89B823C36792BDBBF9C9D3E4F93BB03B7BE57355FF2F9E57970487AB597E529C3C5C384033F44B2D73CAD4C0FF291608W8m4F" TargetMode="External"/><Relationship Id="rId33"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C4D49B08A0AE8DBB89B823C36792BDBBF9C9D3E4F93BB03B7BE57355FF2F9E57970487AE522A00D9685A6E1069A0463170D4D7WCm0F" TargetMode="External"/><Relationship Id="rId29" Type="http://schemas.openxmlformats.org/officeDocument/2006/relationships/hyperlink" Target="consultantplus://offline/ref=C4D49B08A0AE8DBB89B823C36792BDBBF9C9D3E4F93BB03B7BE57355FF2F9E57970487AB5C775AC96C13391C75A0582E72CAD7C0E3W2m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consultantplus://offline/ref=C4D49B08A0AE8DBB89B823C36792BDBBF9C9D3E4F93BB03B7BE57355FF2F9E57970487AB517E5AC96C13391C75A0582E72CAD7C0E3W2mBF" TargetMode="External"/><Relationship Id="rId32" Type="http://schemas.openxmlformats.org/officeDocument/2006/relationships/hyperlink" Target="consultantplus://offline/ref=C4D49B08A0AE8DBB89B823C36792BDBBF9C8D9EDFC35B03B7BE57355FF2F9E578504DFA75B7F4F9C3D496E1175WAm1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F50EFC09FA7AFCF6C74522A46C03AB14B7CD0681774F479F79468228C3E4FD3D65905ED9B41CC074168D4D90D72D7400CF2357oD17N" TargetMode="External"/><Relationship Id="rId23" Type="http://schemas.openxmlformats.org/officeDocument/2006/relationships/hyperlink" Target="consultantplus://offline/ref=C4D49B08A0AE8DBB89B823C36792BDBBF9C9D3E4F93BB03B7BE57355FF2F9E57970487AF597505CC7902611376BF472F6CD6D5C2WEm1F" TargetMode="External"/><Relationship Id="rId28" Type="http://schemas.openxmlformats.org/officeDocument/2006/relationships/hyperlink" Target="consultantplus://offline/ref=C4D49B08A0AE8DBB89B823C36792BDBBF9C9D3E4F93BB03B7BE57355FF2F9E57970487AC587505CC7902611376BF472F6CD6D5C2WEm1F" TargetMode="External"/><Relationship Id="rId36" Type="http://schemas.openxmlformats.org/officeDocument/2006/relationships/fontTable" Target="fontTable.xml"/><Relationship Id="rId10" Type="http://schemas.openxmlformats.org/officeDocument/2006/relationships/hyperlink" Target="http://internet.garant.ru/document/redirect/179146/0" TargetMode="External"/><Relationship Id="rId19" Type="http://schemas.openxmlformats.org/officeDocument/2006/relationships/hyperlink" Target="consultantplus://offline/ref=C4D49B08A0AE8DBB89B823C36792BDBBF9C9D3E4F93BB03B7BE57355FF2F9E57970487AB522A00D9685A6E1069A0463170D4D7WCm0F" TargetMode="External"/><Relationship Id="rId31" Type="http://schemas.openxmlformats.org/officeDocument/2006/relationships/hyperlink" Target="consultantplus://offline/ref=C4D49B08A0AE8DBB89B823C36792BDBBF9C9D3E4F93BB03B7BE57355FF2F9E578504DFA75B7F4F9C3D496E1175WAm1F" TargetMode="Externa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4" Type="http://schemas.openxmlformats.org/officeDocument/2006/relationships/hyperlink" Target="http://internet.garant.ru/document/redirect/194874/0" TargetMode="External"/><Relationship Id="rId22" Type="http://schemas.openxmlformats.org/officeDocument/2006/relationships/hyperlink" Target="consultantplus://offline/ref=C4D49B08A0AE8DBB89B823C36792BDBBF9C9D3E4F93BB03B7BE57355FF2F9E57970487AE5D7505CC7902611376BF472F6CD6D5C2WEm1F" TargetMode="External"/><Relationship Id="rId27" Type="http://schemas.openxmlformats.org/officeDocument/2006/relationships/hyperlink" Target="consultantplus://offline/ref=C4D49B08A0AE8DBB89B823C36792BDBBF9C9D3E4F93BB03B7BE57355FF2F9E57970487AB5D7F5AC96C13391C75A0582E72CAD7C0E3W2mBF" TargetMode="External"/><Relationship Id="rId30" Type="http://schemas.openxmlformats.org/officeDocument/2006/relationships/hyperlink" Target="consultantplus://offline/ref=C4D49B08A0AE8DBB89B823C36792BDBBF9C9D3E4F93BB03B7BE57355FF2F9E57970487AB597E519C3C5C384033F44B2D73CAD4C0FF291608W8m4F"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12832</Words>
  <Characters>73148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85809</CharactersWithSpaces>
  <SharedDoc>false</SharedDoc>
  <HLinks>
    <vt:vector size="60" baseType="variant">
      <vt:variant>
        <vt:i4>2752528</vt:i4>
      </vt:variant>
      <vt:variant>
        <vt:i4>27</vt:i4>
      </vt:variant>
      <vt:variant>
        <vt:i4>0</vt:i4>
      </vt:variant>
      <vt:variant>
        <vt:i4>5</vt:i4>
      </vt:variant>
      <vt:variant>
        <vt:lpwstr/>
      </vt:variant>
      <vt:variant>
        <vt:lpwstr>sub_1000</vt:lpwstr>
      </vt:variant>
      <vt:variant>
        <vt:i4>3211311</vt:i4>
      </vt:variant>
      <vt:variant>
        <vt:i4>24</vt:i4>
      </vt:variant>
      <vt:variant>
        <vt:i4>0</vt:i4>
      </vt:variant>
      <vt:variant>
        <vt:i4>5</vt:i4>
      </vt:variant>
      <vt:variant>
        <vt:lpwstr>http://internet.garant.ru/document/redirect/12148567/0</vt:lpwstr>
      </vt:variant>
      <vt:variant>
        <vt:lpwstr/>
      </vt:variant>
      <vt:variant>
        <vt:i4>19</vt:i4>
      </vt:variant>
      <vt:variant>
        <vt:i4>21</vt:i4>
      </vt:variant>
      <vt:variant>
        <vt:i4>0</vt:i4>
      </vt:variant>
      <vt:variant>
        <vt:i4>5</vt:i4>
      </vt:variant>
      <vt:variant>
        <vt:lpwstr>http://internet.garant.ru/document/redirect/194874/0</vt:lpwstr>
      </vt:variant>
      <vt:variant>
        <vt:lpwstr/>
      </vt:variant>
      <vt:variant>
        <vt:i4>3407905</vt:i4>
      </vt:variant>
      <vt:variant>
        <vt:i4>18</vt:i4>
      </vt:variant>
      <vt:variant>
        <vt:i4>0</vt:i4>
      </vt:variant>
      <vt:variant>
        <vt:i4>5</vt:i4>
      </vt:variant>
      <vt:variant>
        <vt:lpwstr>http://internet.garant.ru/document/redirect/12146661/0</vt:lpwstr>
      </vt:variant>
      <vt:variant>
        <vt:lpwstr/>
      </vt:variant>
      <vt:variant>
        <vt:i4>3997731</vt:i4>
      </vt:variant>
      <vt:variant>
        <vt:i4>15</vt:i4>
      </vt:variant>
      <vt:variant>
        <vt:i4>0</vt:i4>
      </vt:variant>
      <vt:variant>
        <vt:i4>5</vt:i4>
      </vt:variant>
      <vt:variant>
        <vt:lpwstr>http://internet.garant.ru/document/redirect/70291362/0</vt:lpwstr>
      </vt:variant>
      <vt:variant>
        <vt:lpwstr/>
      </vt:variant>
      <vt:variant>
        <vt:i4>589840</vt:i4>
      </vt:variant>
      <vt:variant>
        <vt:i4>12</vt:i4>
      </vt:variant>
      <vt:variant>
        <vt:i4>0</vt:i4>
      </vt:variant>
      <vt:variant>
        <vt:i4>5</vt:i4>
      </vt:variant>
      <vt:variant>
        <vt:lpwstr>http://internet.garant.ru/document/redirect/186367/0</vt:lpwstr>
      </vt:variant>
      <vt:variant>
        <vt:lpwstr/>
      </vt:variant>
      <vt:variant>
        <vt:i4>327709</vt:i4>
      </vt:variant>
      <vt:variant>
        <vt:i4>9</vt:i4>
      </vt:variant>
      <vt:variant>
        <vt:i4>0</vt:i4>
      </vt:variant>
      <vt:variant>
        <vt:i4>5</vt:i4>
      </vt:variant>
      <vt:variant>
        <vt:lpwstr>http://internet.garant.ru/document/redirect/179146/0</vt:lpwstr>
      </vt:variant>
      <vt:variant>
        <vt:lpwstr/>
      </vt:variant>
      <vt:variant>
        <vt:i4>3473442</vt:i4>
      </vt:variant>
      <vt:variant>
        <vt:i4>6</vt:i4>
      </vt:variant>
      <vt:variant>
        <vt:i4>0</vt:i4>
      </vt:variant>
      <vt:variant>
        <vt:i4>5</vt:i4>
      </vt:variant>
      <vt:variant>
        <vt:lpwstr>http://internet.garant.ru/document/redirect/10103000/0</vt:lpwstr>
      </vt:variant>
      <vt:variant>
        <vt:lpwstr/>
      </vt:variant>
      <vt:variant>
        <vt:i4>720916</vt:i4>
      </vt:variant>
      <vt:variant>
        <vt:i4>3</vt:i4>
      </vt:variant>
      <vt:variant>
        <vt:i4>0</vt:i4>
      </vt:variant>
      <vt:variant>
        <vt:i4>5</vt:i4>
      </vt:variant>
      <vt:variant>
        <vt:lpwstr>http://gorono.ru/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Cabinet16</dc:creator>
  <cp:lastModifiedBy>Пользователь</cp:lastModifiedBy>
  <cp:revision>2</cp:revision>
  <cp:lastPrinted>2021-09-02T08:02:00Z</cp:lastPrinted>
  <dcterms:created xsi:type="dcterms:W3CDTF">2021-11-29T10:57:00Z</dcterms:created>
  <dcterms:modified xsi:type="dcterms:W3CDTF">2021-11-29T10:57:00Z</dcterms:modified>
</cp:coreProperties>
</file>