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35" w:rsidRPr="005B4D7E" w:rsidRDefault="00356235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E" w:rsidRPr="005B4D7E" w:rsidRDefault="0032420E" w:rsidP="002E6F47">
      <w:pPr>
        <w:pStyle w:val="ConsPlusTitlePage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356235" w:rsidP="00C82F6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7CE" w:rsidRDefault="0032420E" w:rsidP="00603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817CE">
        <w:rPr>
          <w:rFonts w:ascii="Times New Roman" w:hAnsi="Times New Roman" w:cs="Times New Roman"/>
          <w:sz w:val="28"/>
          <w:szCs w:val="28"/>
        </w:rPr>
        <w:t xml:space="preserve">Порядка оплаты коммунальных услуг и расходов на содержания свободных (незаселенных) жилых помещений муниципального жилищного фонда муниципального образования </w:t>
      </w:r>
    </w:p>
    <w:p w:rsidR="00356235" w:rsidRPr="005B4D7E" w:rsidRDefault="00A817CE" w:rsidP="00603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356235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BC0" w:rsidRPr="005B4D7E" w:rsidRDefault="00112BC0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A817CE" w:rsidP="005B4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3 статьи 153 Жилищного кодекса Российской Федерации</w:t>
      </w:r>
      <w:r w:rsidR="00356235" w:rsidRPr="005B4D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пункта 6 статьи 16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356235" w:rsidRPr="005B4D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56235" w:rsidRPr="005B4D7E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21B11" w:rsidRPr="005B4D7E">
        <w:rPr>
          <w:rFonts w:ascii="Times New Roman" w:hAnsi="Times New Roman" w:cs="Times New Roman"/>
          <w:sz w:val="28"/>
          <w:szCs w:val="28"/>
        </w:rPr>
        <w:t>№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767FB" w:rsidRPr="005B4D7E">
        <w:rPr>
          <w:rFonts w:ascii="Times New Roman" w:hAnsi="Times New Roman" w:cs="Times New Roman"/>
          <w:sz w:val="28"/>
          <w:szCs w:val="28"/>
        </w:rPr>
        <w:t>«</w:t>
      </w:r>
      <w:r w:rsidR="00356235" w:rsidRPr="005B4D7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67FB" w:rsidRPr="005B4D7E">
        <w:rPr>
          <w:rFonts w:ascii="Times New Roman" w:hAnsi="Times New Roman" w:cs="Times New Roman"/>
          <w:sz w:val="28"/>
          <w:szCs w:val="28"/>
        </w:rPr>
        <w:t>»</w:t>
      </w:r>
      <w:r w:rsidR="00356235" w:rsidRPr="005B4D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="00356235" w:rsidRPr="005B4D7E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="00356235" w:rsidRPr="005B4D7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</w:t>
      </w:r>
      <w:r w:rsidR="001414E7">
        <w:rPr>
          <w:rFonts w:ascii="Times New Roman" w:hAnsi="Times New Roman" w:cs="Times New Roman"/>
          <w:sz w:val="28"/>
          <w:szCs w:val="28"/>
        </w:rPr>
        <w:t xml:space="preserve">  </w:t>
      </w:r>
      <w:r w:rsidR="00356235" w:rsidRPr="005B4D7E">
        <w:rPr>
          <w:rFonts w:ascii="Times New Roman" w:hAnsi="Times New Roman" w:cs="Times New Roman"/>
          <w:sz w:val="28"/>
          <w:szCs w:val="28"/>
        </w:rPr>
        <w:t>п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о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с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т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а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н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о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в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л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 </w:t>
      </w:r>
      <w:r w:rsidR="00356235" w:rsidRPr="005B4D7E">
        <w:rPr>
          <w:rFonts w:ascii="Times New Roman" w:hAnsi="Times New Roman" w:cs="Times New Roman"/>
          <w:sz w:val="28"/>
          <w:szCs w:val="28"/>
        </w:rPr>
        <w:t>я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ю:</w:t>
      </w:r>
    </w:p>
    <w:p w:rsidR="0032420E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20E" w:rsidRPr="005B4D7E" w:rsidRDefault="0036237A" w:rsidP="00C82F6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B4D7E">
        <w:rPr>
          <w:rFonts w:eastAsiaTheme="minorHAnsi"/>
          <w:sz w:val="28"/>
          <w:szCs w:val="28"/>
          <w:lang w:eastAsia="en-US"/>
        </w:rPr>
        <w:t>Утвердить</w:t>
      </w:r>
      <w:r w:rsidR="00780064" w:rsidRPr="005B4D7E">
        <w:rPr>
          <w:rFonts w:eastAsiaTheme="minorHAnsi"/>
          <w:sz w:val="28"/>
          <w:szCs w:val="28"/>
          <w:lang w:eastAsia="en-US"/>
        </w:rPr>
        <w:t xml:space="preserve"> </w:t>
      </w:r>
      <w:r w:rsidR="00A817CE">
        <w:rPr>
          <w:rFonts w:eastAsiaTheme="minorHAnsi"/>
          <w:sz w:val="28"/>
          <w:szCs w:val="28"/>
          <w:lang w:eastAsia="en-US"/>
        </w:rPr>
        <w:t>Порядок оплаты коммунальных услуг и расходов на содержание свободных (незаселенных) жилых помещений муниципального жилищного фонда муниципального образования город Новороссийск</w:t>
      </w:r>
      <w:r w:rsidR="005B70F3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32420E" w:rsidRPr="005B4D7E">
        <w:rPr>
          <w:rFonts w:eastAsiaTheme="minorHAnsi"/>
          <w:sz w:val="28"/>
          <w:szCs w:val="28"/>
          <w:lang w:eastAsia="en-US"/>
        </w:rPr>
        <w:t>.</w:t>
      </w:r>
    </w:p>
    <w:p w:rsidR="00471571" w:rsidRPr="00471571" w:rsidRDefault="00356235" w:rsidP="0047157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71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 w:rsidR="005B70F3" w:rsidRPr="00471571">
        <w:rPr>
          <w:rFonts w:ascii="Times New Roman" w:hAnsi="Times New Roman" w:cs="Times New Roman"/>
          <w:sz w:val="28"/>
          <w:szCs w:val="28"/>
        </w:rPr>
        <w:t xml:space="preserve"> </w:t>
      </w:r>
      <w:r w:rsidR="00471571" w:rsidRPr="00471571">
        <w:rPr>
          <w:rFonts w:ascii="Times New Roman" w:hAnsi="Times New Roman" w:cs="Times New Roman"/>
          <w:sz w:val="28"/>
          <w:szCs w:val="28"/>
        </w:rPr>
        <w:t>опубликовать</w:t>
      </w:r>
      <w:r w:rsidRPr="00471571">
        <w:rPr>
          <w:rFonts w:ascii="Times New Roman" w:hAnsi="Times New Roman" w:cs="Times New Roman"/>
          <w:sz w:val="28"/>
          <w:szCs w:val="28"/>
        </w:rPr>
        <w:t xml:space="preserve"> </w:t>
      </w:r>
      <w:r w:rsidR="00471571" w:rsidRPr="0047157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471571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</w:t>
      </w:r>
      <w:r w:rsidR="00471571" w:rsidRPr="00471571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Новороссийск, и в печатном бюллетене «Вестник муниципального образования город Новороссийск»</w:t>
      </w:r>
    </w:p>
    <w:p w:rsidR="00356235" w:rsidRPr="005B4D7E" w:rsidRDefault="00356235" w:rsidP="00C82F6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7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</w:t>
      </w:r>
      <w:r w:rsidRPr="005B4D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566F8">
        <w:rPr>
          <w:rFonts w:ascii="Times New Roman" w:hAnsi="Times New Roman" w:cs="Times New Roman"/>
          <w:sz w:val="28"/>
          <w:szCs w:val="28"/>
        </w:rPr>
        <w:t>Алферова Д.А</w:t>
      </w:r>
      <w:r w:rsidRPr="005B4D7E">
        <w:rPr>
          <w:rFonts w:ascii="Times New Roman" w:hAnsi="Times New Roman" w:cs="Times New Roman"/>
          <w:sz w:val="28"/>
          <w:szCs w:val="28"/>
        </w:rPr>
        <w:t>.</w:t>
      </w:r>
    </w:p>
    <w:p w:rsidR="00356235" w:rsidRPr="005B4D7E" w:rsidRDefault="00356235" w:rsidP="00C82F6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56235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BC0" w:rsidRPr="005B4D7E" w:rsidRDefault="00112BC0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D05" w:rsidRPr="005B4D7E" w:rsidRDefault="00015D0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05BC5" w:rsidRDefault="00015D0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                                                      </w:t>
      </w:r>
      <w:r w:rsidR="00965523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Pr="005B4D7E">
        <w:rPr>
          <w:rFonts w:ascii="Times New Roman" w:hAnsi="Times New Roman" w:cs="Times New Roman"/>
          <w:sz w:val="28"/>
          <w:szCs w:val="28"/>
        </w:rPr>
        <w:t xml:space="preserve">  И.А. Дяченко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98643D" w:rsidTr="00CE591A">
        <w:tc>
          <w:tcPr>
            <w:tcW w:w="4957" w:type="dxa"/>
          </w:tcPr>
          <w:p w:rsidR="0098643D" w:rsidRDefault="0098643D" w:rsidP="00CE59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Pr="005B4D7E" w:rsidRDefault="0098643D" w:rsidP="00CE59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98643D" w:rsidRDefault="0098643D" w:rsidP="00CE59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3D" w:rsidRPr="005B4D7E" w:rsidRDefault="0098643D" w:rsidP="00CE59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8643D" w:rsidRPr="005B4D7E" w:rsidRDefault="0098643D" w:rsidP="00CE59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4D7E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98643D" w:rsidRPr="005B4D7E" w:rsidRDefault="0098643D" w:rsidP="00CE59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4D7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98643D" w:rsidRPr="005B4D7E" w:rsidRDefault="0098643D" w:rsidP="00CE59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4D7E">
              <w:rPr>
                <w:rFonts w:ascii="Times New Roman" w:hAnsi="Times New Roman" w:cs="Times New Roman"/>
                <w:sz w:val="28"/>
                <w:szCs w:val="28"/>
              </w:rPr>
              <w:t>образования город Новороссийск</w:t>
            </w:r>
          </w:p>
          <w:p w:rsidR="0098643D" w:rsidRPr="005B4D7E" w:rsidRDefault="0098643D" w:rsidP="00CE59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4D7E">
              <w:rPr>
                <w:rFonts w:ascii="Times New Roman" w:hAnsi="Times New Roman" w:cs="Times New Roman"/>
                <w:sz w:val="28"/>
                <w:szCs w:val="28"/>
              </w:rPr>
              <w:t>от ______________№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98643D" w:rsidRDefault="0098643D" w:rsidP="00CE59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43D" w:rsidRDefault="0098643D" w:rsidP="00986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643D" w:rsidRPr="00557113" w:rsidRDefault="0098643D" w:rsidP="00986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643D" w:rsidRPr="00557113" w:rsidRDefault="0098643D" w:rsidP="00986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643D" w:rsidRDefault="0098643D" w:rsidP="009864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8643D" w:rsidRPr="00557113" w:rsidRDefault="0098643D" w:rsidP="009864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7113">
        <w:rPr>
          <w:rFonts w:ascii="Times New Roman" w:hAnsi="Times New Roman" w:cs="Times New Roman"/>
          <w:b w:val="0"/>
          <w:sz w:val="28"/>
          <w:szCs w:val="28"/>
        </w:rPr>
        <w:t>оплаты коммунальных услуг и расходов на содержания свободных (незаселенных) жилых помещений муниципального жилищного фонда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113">
        <w:rPr>
          <w:rFonts w:ascii="Times New Roman" w:hAnsi="Times New Roman" w:cs="Times New Roman"/>
          <w:b w:val="0"/>
          <w:sz w:val="28"/>
          <w:szCs w:val="28"/>
        </w:rPr>
        <w:t>город Новороссийск</w:t>
      </w:r>
    </w:p>
    <w:p w:rsidR="0098643D" w:rsidRPr="005B4D7E" w:rsidRDefault="0098643D" w:rsidP="009864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643D" w:rsidRDefault="0098643D" w:rsidP="0098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643D" w:rsidRDefault="0098643D" w:rsidP="0098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43D" w:rsidRDefault="0098643D" w:rsidP="00986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032D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032D06">
        <w:rPr>
          <w:rFonts w:ascii="Times New Roman" w:hAnsi="Times New Roman" w:cs="Times New Roman"/>
          <w:sz w:val="28"/>
          <w:szCs w:val="28"/>
        </w:rPr>
        <w:t>орядок оплаты коммунальных услуг и расходов на содержание</w:t>
      </w:r>
      <w:r w:rsidRPr="00032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свободных (незаселенных) жилых помещений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 (далее – Порядок</w:t>
      </w:r>
      <w:r w:rsidRPr="007F1885">
        <w:rPr>
          <w:rFonts w:ascii="Times New Roman" w:hAnsi="Times New Roman" w:cs="Times New Roman"/>
          <w:sz w:val="28"/>
          <w:szCs w:val="28"/>
        </w:rPr>
        <w:t>) разработан в соответствии с Конституцией Российской Федерации, Жилищным кодексом Российской Федерации,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1885">
        <w:rPr>
          <w:rFonts w:ascii="Times New Roman" w:hAnsi="Times New Roman" w:cs="Times New Roman"/>
          <w:sz w:val="28"/>
          <w:szCs w:val="28"/>
        </w:rPr>
        <w:t>м от 06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решением городской Думы муниципального образования город Новороссийск от 29 октября 2018 года № 345 «Об утверждении Положения об управлении и распоряжении муниципальным имуществом муниципального образования город Новороссийск»</w:t>
      </w:r>
      <w:r w:rsidRPr="007F1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F1885">
        <w:rPr>
          <w:rFonts w:ascii="Times New Roman" w:hAnsi="Times New Roman" w:cs="Times New Roman"/>
          <w:sz w:val="28"/>
          <w:szCs w:val="28"/>
        </w:rPr>
        <w:t xml:space="preserve">устанавливает единый подход к оплате коммунальных услуг и расходов на содержание </w:t>
      </w:r>
      <w:r w:rsidRPr="007F18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свободных (незаселенных) жилых помещений муниципального</w:t>
      </w:r>
      <w:r w:rsidRPr="00032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жилищного фонда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 город Новороссийск.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43D" w:rsidRPr="007E12F4" w:rsidRDefault="0098643D" w:rsidP="00986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F4">
        <w:rPr>
          <w:rFonts w:ascii="Times New Roman" w:hAnsi="Times New Roman" w:cs="Times New Roman"/>
          <w:sz w:val="28"/>
          <w:szCs w:val="28"/>
        </w:rPr>
        <w:t>2. Свободными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F4">
        <w:rPr>
          <w:rFonts w:ascii="Times New Roman" w:hAnsi="Times New Roman" w:cs="Times New Roman"/>
          <w:sz w:val="28"/>
          <w:szCs w:val="28"/>
        </w:rPr>
        <w:t xml:space="preserve">жилыми помещениями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Pr="007E12F4">
        <w:rPr>
          <w:rFonts w:ascii="Times New Roman" w:hAnsi="Times New Roman" w:cs="Times New Roman"/>
          <w:sz w:val="28"/>
          <w:szCs w:val="28"/>
        </w:rPr>
        <w:t xml:space="preserve">являются незаселенные в установленном порядке жилые помещения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Pr="007E12F4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12F4">
        <w:rPr>
          <w:rFonts w:ascii="Times New Roman" w:hAnsi="Times New Roman" w:cs="Times New Roman"/>
          <w:sz w:val="28"/>
          <w:szCs w:val="28"/>
        </w:rPr>
        <w:t>вободные жилые помещения):</w:t>
      </w:r>
    </w:p>
    <w:p w:rsidR="0098643D" w:rsidRPr="007E12F4" w:rsidRDefault="0098643D" w:rsidP="009864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П</w:t>
      </w:r>
      <w:r w:rsidRPr="007E12F4">
        <w:rPr>
          <w:sz w:val="28"/>
          <w:szCs w:val="28"/>
        </w:rPr>
        <w:t>риобретенные жилые помещения в собственность муниципального образования (оплата осуществляется с момента государственной регистрации права муниципальной собственности на жилое помещение до даты заключения договора найма</w:t>
      </w:r>
      <w:r>
        <w:rPr>
          <w:sz w:val="28"/>
          <w:szCs w:val="28"/>
        </w:rPr>
        <w:t xml:space="preserve"> жилого помещения, либо договора мены</w:t>
      </w:r>
      <w:r w:rsidRPr="007E12F4">
        <w:rPr>
          <w:sz w:val="28"/>
          <w:szCs w:val="28"/>
        </w:rPr>
        <w:t>);</w:t>
      </w:r>
    </w:p>
    <w:p w:rsidR="0098643D" w:rsidRPr="00857693" w:rsidRDefault="0098643D" w:rsidP="009864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 Ж</w:t>
      </w:r>
      <w:r w:rsidRPr="007E12F4">
        <w:rPr>
          <w:sz w:val="28"/>
          <w:szCs w:val="28"/>
        </w:rPr>
        <w:t>илые помещения, ранее занимаемые нанимателями на основании договоров социального найма</w:t>
      </w:r>
      <w:r>
        <w:rPr>
          <w:sz w:val="28"/>
          <w:szCs w:val="28"/>
        </w:rPr>
        <w:t>,</w:t>
      </w:r>
      <w:r w:rsidRPr="007E12F4">
        <w:rPr>
          <w:sz w:val="28"/>
          <w:szCs w:val="28"/>
        </w:rPr>
        <w:t xml:space="preserve"> либо по иным основаниям, предусмотренным жилищным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7E12F4">
        <w:rPr>
          <w:sz w:val="28"/>
          <w:szCs w:val="28"/>
        </w:rPr>
        <w:t xml:space="preserve">, впоследствии расторгнувшим договор или выбывшим по иным обстоятельствам (оплата осуществляется с даты снятия нанимателя (включая всех зарегистрированных граждан) </w:t>
      </w:r>
      <w:r>
        <w:rPr>
          <w:sz w:val="28"/>
          <w:szCs w:val="28"/>
        </w:rPr>
        <w:t>с регистрационного учета</w:t>
      </w:r>
      <w:r w:rsidRPr="007E12F4">
        <w:rPr>
          <w:sz w:val="28"/>
          <w:szCs w:val="28"/>
        </w:rPr>
        <w:t xml:space="preserve"> до даты заключения </w:t>
      </w:r>
      <w:r w:rsidRPr="00857693">
        <w:rPr>
          <w:sz w:val="28"/>
          <w:szCs w:val="28"/>
        </w:rPr>
        <w:t>договора с новым нанимателем</w:t>
      </w:r>
      <w:r>
        <w:rPr>
          <w:sz w:val="28"/>
          <w:szCs w:val="28"/>
        </w:rPr>
        <w:t>, либо по договора  мены, в отношении собственников жилых помещений в многоквартирных домах, признанных в установленном законе порядке аварийными</w:t>
      </w:r>
      <w:r w:rsidRPr="00857693">
        <w:rPr>
          <w:sz w:val="28"/>
          <w:szCs w:val="28"/>
        </w:rPr>
        <w:t>).</w:t>
      </w:r>
    </w:p>
    <w:p w:rsidR="0098643D" w:rsidRDefault="0098643D" w:rsidP="00986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693">
        <w:rPr>
          <w:rFonts w:ascii="Times New Roman" w:hAnsi="Times New Roman" w:cs="Times New Roman"/>
          <w:sz w:val="28"/>
          <w:szCs w:val="28"/>
        </w:rPr>
        <w:t xml:space="preserve">3. Оплату за коммунальные услуги и содержание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7693">
        <w:rPr>
          <w:rFonts w:ascii="Times New Roman" w:hAnsi="Times New Roman" w:cs="Times New Roman"/>
          <w:sz w:val="28"/>
          <w:szCs w:val="28"/>
        </w:rPr>
        <w:t>вободных жилых помещений</w:t>
      </w:r>
      <w:r>
        <w:rPr>
          <w:rFonts w:ascii="Times New Roman" w:hAnsi="Times New Roman" w:cs="Times New Roman"/>
          <w:sz w:val="28"/>
          <w:szCs w:val="28"/>
        </w:rPr>
        <w:t>, в том числе с даты смерти нанимателя до даты снятия с регистрационного учета</w:t>
      </w:r>
      <w:r w:rsidRPr="00857693">
        <w:rPr>
          <w:rFonts w:ascii="Times New Roman" w:hAnsi="Times New Roman" w:cs="Times New Roman"/>
          <w:sz w:val="28"/>
          <w:szCs w:val="28"/>
        </w:rPr>
        <w:t xml:space="preserve"> производит </w:t>
      </w:r>
      <w:r>
        <w:rPr>
          <w:rFonts w:ascii="Times New Roman" w:hAnsi="Times New Roman" w:cs="Times New Roman"/>
          <w:sz w:val="28"/>
          <w:szCs w:val="28"/>
        </w:rPr>
        <w:t xml:space="preserve">Управление городского хозяйства администрации муниципального образования город Новороссийск, наделенное соответствующими полномочиями, в части распоряжения муниципальным жилым фондом муниципального образования город Новороссийск  </w:t>
      </w:r>
      <w:r w:rsidRPr="0085769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орган), являющееся</w:t>
      </w:r>
      <w:r w:rsidRPr="00857693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в сфере жилищно-коммунального хозяйства в установленном для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Pr="00857693">
        <w:rPr>
          <w:rFonts w:ascii="Times New Roman" w:hAnsi="Times New Roman" w:cs="Times New Roman"/>
          <w:sz w:val="28"/>
          <w:szCs w:val="28"/>
        </w:rPr>
        <w:t>порядке на основании сводной бюджетной росписи и доведенных лимитов бюджетных обязательств на очередной финансовый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43D" w:rsidRPr="00857693" w:rsidRDefault="0098643D" w:rsidP="00986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заключает договор с организациями </w:t>
      </w:r>
      <w:r w:rsidRPr="00857693">
        <w:rPr>
          <w:rFonts w:ascii="Times New Roman" w:hAnsi="Times New Roman" w:cs="Times New Roman"/>
          <w:sz w:val="28"/>
          <w:szCs w:val="28"/>
        </w:rPr>
        <w:t>предоставляющим коммунальные услуги, осуществляющим упр</w:t>
      </w:r>
      <w:r>
        <w:rPr>
          <w:rFonts w:ascii="Times New Roman" w:hAnsi="Times New Roman" w:cs="Times New Roman"/>
          <w:sz w:val="28"/>
          <w:szCs w:val="28"/>
        </w:rPr>
        <w:t>авление многоквартирными домами,</w:t>
      </w:r>
      <w:r w:rsidRPr="00857693">
        <w:rPr>
          <w:rFonts w:ascii="Times New Roman" w:hAnsi="Times New Roman" w:cs="Times New Roman"/>
          <w:sz w:val="28"/>
          <w:szCs w:val="28"/>
        </w:rPr>
        <w:t xml:space="preserve"> в которых расположены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7693">
        <w:rPr>
          <w:rFonts w:ascii="Times New Roman" w:hAnsi="Times New Roman" w:cs="Times New Roman"/>
          <w:sz w:val="28"/>
          <w:szCs w:val="28"/>
        </w:rPr>
        <w:t xml:space="preserve">вободные жилые помещения (далее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7693">
        <w:rPr>
          <w:rFonts w:ascii="Times New Roman" w:hAnsi="Times New Roman" w:cs="Times New Roman"/>
          <w:sz w:val="28"/>
          <w:szCs w:val="28"/>
        </w:rPr>
        <w:t xml:space="preserve">рганизация) </w:t>
      </w:r>
      <w:r>
        <w:rPr>
          <w:rFonts w:ascii="Times New Roman" w:hAnsi="Times New Roman" w:cs="Times New Roman"/>
          <w:sz w:val="28"/>
          <w:szCs w:val="28"/>
        </w:rPr>
        <w:t xml:space="preserve">на период с момента подписания распоряжения о передачи жилого помещения управлением имущественных и земельных отношений управлению городского хозяйства. </w:t>
      </w:r>
    </w:p>
    <w:p w:rsidR="0098643D" w:rsidRDefault="0098643D" w:rsidP="00986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693">
        <w:rPr>
          <w:rFonts w:ascii="Times New Roman" w:hAnsi="Times New Roman" w:cs="Times New Roman"/>
          <w:sz w:val="28"/>
          <w:szCs w:val="28"/>
        </w:rPr>
        <w:t>4. Оп</w:t>
      </w:r>
      <w:r>
        <w:rPr>
          <w:rFonts w:ascii="Times New Roman" w:hAnsi="Times New Roman" w:cs="Times New Roman"/>
          <w:sz w:val="28"/>
          <w:szCs w:val="28"/>
        </w:rPr>
        <w:t xml:space="preserve">лата производится организациям </w:t>
      </w:r>
      <w:r w:rsidRPr="00857693">
        <w:rPr>
          <w:rFonts w:ascii="Times New Roman" w:hAnsi="Times New Roman" w:cs="Times New Roman"/>
          <w:sz w:val="28"/>
          <w:szCs w:val="28"/>
        </w:rPr>
        <w:t xml:space="preserve">на основании договора, заключенного между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и организацией. </w:t>
      </w:r>
    </w:p>
    <w:p w:rsidR="0098643D" w:rsidRPr="00AC0940" w:rsidRDefault="0098643D" w:rsidP="00986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940">
        <w:rPr>
          <w:sz w:val="28"/>
          <w:szCs w:val="28"/>
        </w:rPr>
        <w:t xml:space="preserve">Оплата расходов на содержание свободных жилых помещений осуществляется исходя из фактически сложившихся затрат, но не выше платы за содержание и ремонт жилого помещения, установленной </w:t>
      </w:r>
      <w:r>
        <w:rPr>
          <w:sz w:val="28"/>
          <w:szCs w:val="28"/>
        </w:rPr>
        <w:t>в соответствии с действующим законодательством</w:t>
      </w:r>
      <w:r w:rsidRPr="00AC0940">
        <w:rPr>
          <w:sz w:val="28"/>
          <w:szCs w:val="28"/>
        </w:rPr>
        <w:t xml:space="preserve"> для нанимателей жилых помещений.</w:t>
      </w:r>
    </w:p>
    <w:p w:rsidR="0098643D" w:rsidRDefault="0098643D" w:rsidP="00986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D32">
        <w:rPr>
          <w:sz w:val="28"/>
          <w:szCs w:val="28"/>
        </w:rPr>
        <w:lastRenderedPageBreak/>
        <w:t xml:space="preserve">Оплата </w:t>
      </w:r>
      <w:r>
        <w:rPr>
          <w:sz w:val="28"/>
          <w:szCs w:val="28"/>
        </w:rPr>
        <w:t xml:space="preserve">за </w:t>
      </w:r>
      <w:r w:rsidRPr="00AA5D32">
        <w:rPr>
          <w:sz w:val="28"/>
          <w:szCs w:val="28"/>
        </w:rPr>
        <w:t xml:space="preserve">отопление </w:t>
      </w:r>
      <w:r>
        <w:rPr>
          <w:sz w:val="28"/>
          <w:szCs w:val="28"/>
        </w:rPr>
        <w:t>свободных</w:t>
      </w:r>
      <w:r w:rsidRPr="00AA5D32">
        <w:rPr>
          <w:sz w:val="28"/>
          <w:szCs w:val="28"/>
        </w:rPr>
        <w:t xml:space="preserve"> жилых помещений осуществляется исходя из объема потребления коммунальных услуг, определяемого по приборам учета, а при их отсутствии исходя из нормативов коммунальных услуг для населения и тарифов на тепловую энергию, утвержденных в соответствии с действующим законодательством. В случае проведения перерасчета по отоплению в соответствии с действующим законодательством производится корректировка оплаты.</w:t>
      </w:r>
    </w:p>
    <w:p w:rsidR="0098643D" w:rsidRDefault="0098643D" w:rsidP="00986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расчетов за отопление по общедомовому прибору учета тепловой энергии организации прикладывают к расчету оплаты расходов</w:t>
      </w:r>
      <w:r w:rsidRPr="001E714B">
        <w:rPr>
          <w:sz w:val="28"/>
          <w:szCs w:val="28"/>
        </w:rPr>
        <w:t xml:space="preserve"> </w:t>
      </w:r>
      <w:r w:rsidRPr="00BA06B8">
        <w:rPr>
          <w:sz w:val="28"/>
          <w:szCs w:val="28"/>
        </w:rPr>
        <w:t xml:space="preserve">на </w:t>
      </w:r>
      <w:r>
        <w:rPr>
          <w:sz w:val="28"/>
          <w:szCs w:val="28"/>
        </w:rPr>
        <w:t>содержание незаселенных жилых помещений копию акта допуска прибора учета тепловой энергии в эксплуатацию, копию счета-фактуры на отпуск тепловой энергии за расчетные месяцы.</w:t>
      </w:r>
    </w:p>
    <w:p w:rsidR="0098643D" w:rsidRDefault="0098643D" w:rsidP="00986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Возмещению организации не подлежит задолженность, образовавшаяся:</w:t>
      </w:r>
    </w:p>
    <w:p w:rsidR="0098643D" w:rsidRDefault="0098643D" w:rsidP="00986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До дня смерти или признания судом безвестно отсутствующим нанимателя муниципального жилищного фонда при условии отсутствия постоянно проживающих (временно) проживающих (зарегистрированных) совместно с ним лиц в жилом помещении;</w:t>
      </w:r>
    </w:p>
    <w:p w:rsidR="0098643D" w:rsidRDefault="0098643D" w:rsidP="00986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смерти или признания судом безвестно отсутствующим, либо объявления умершим собственника жилого помещения при отсутствии других собственников и (или) наследников, до дня оформления на жилое помещение права муниципальной собственности);</w:t>
      </w:r>
    </w:p>
    <w:p w:rsidR="0098643D" w:rsidRPr="00857693" w:rsidRDefault="0098643D" w:rsidP="0098643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До дня вступления в силу решения суда о признании утратившим право пользования жилым помещением нанимателем (членами семьи нанимателя) муниципального жилищного фонда.   </w:t>
      </w:r>
    </w:p>
    <w:p w:rsidR="0098643D" w:rsidRPr="00755A96" w:rsidRDefault="0098643D" w:rsidP="00986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576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7693">
        <w:rPr>
          <w:rFonts w:ascii="Times New Roman" w:hAnsi="Times New Roman" w:cs="Times New Roman"/>
          <w:sz w:val="28"/>
          <w:szCs w:val="28"/>
        </w:rPr>
        <w:t>рганизация еже</w:t>
      </w:r>
      <w:r>
        <w:rPr>
          <w:rFonts w:ascii="Times New Roman" w:hAnsi="Times New Roman" w:cs="Times New Roman"/>
          <w:sz w:val="28"/>
          <w:szCs w:val="28"/>
        </w:rPr>
        <w:t>месячно в срок до 1-го</w:t>
      </w:r>
      <w:r w:rsidRPr="00857693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r>
        <w:rPr>
          <w:rFonts w:ascii="Times New Roman" w:hAnsi="Times New Roman" w:cs="Times New Roman"/>
          <w:sz w:val="28"/>
          <w:szCs w:val="28"/>
        </w:rPr>
        <w:t>отчетным</w:t>
      </w:r>
      <w:r w:rsidRPr="00857693">
        <w:rPr>
          <w:rFonts w:ascii="Times New Roman" w:hAnsi="Times New Roman" w:cs="Times New Roman"/>
          <w:sz w:val="28"/>
          <w:szCs w:val="28"/>
        </w:rPr>
        <w:t>, составляет и направляет в</w:t>
      </w:r>
      <w:r w:rsidRPr="004B2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реестр </w:t>
      </w:r>
      <w:r w:rsidRPr="00D945D5">
        <w:rPr>
          <w:rFonts w:ascii="Times New Roman" w:hAnsi="Times New Roman" w:cs="Times New Roman"/>
          <w:sz w:val="28"/>
          <w:szCs w:val="28"/>
        </w:rPr>
        <w:t>на оплату коммунальных услуг по свободным жилым помещениям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5D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 согласно приложению № 1 к настоящему Порядку</w:t>
      </w:r>
      <w:r w:rsidRPr="00D945D5">
        <w:rPr>
          <w:rFonts w:ascii="Times New Roman" w:hAnsi="Times New Roman" w:cs="Times New Roman"/>
          <w:sz w:val="28"/>
          <w:szCs w:val="28"/>
        </w:rPr>
        <w:t xml:space="preserve"> и реестр на оплату расходов по содержанию общего имущества многоквартирны</w:t>
      </w:r>
      <w:r>
        <w:rPr>
          <w:rFonts w:ascii="Times New Roman" w:hAnsi="Times New Roman" w:cs="Times New Roman"/>
          <w:sz w:val="28"/>
          <w:szCs w:val="28"/>
        </w:rPr>
        <w:t>х домов</w:t>
      </w:r>
      <w:r w:rsidRPr="00D945D5">
        <w:rPr>
          <w:rFonts w:ascii="Times New Roman" w:hAnsi="Times New Roman" w:cs="Times New Roman"/>
          <w:sz w:val="28"/>
          <w:szCs w:val="28"/>
        </w:rPr>
        <w:t xml:space="preserve">, в которых находятся свободные жилые помещения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 согласно приложению № 2 к настоящему Порядку</w:t>
      </w:r>
      <w:r w:rsidRPr="00D945D5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7693">
        <w:rPr>
          <w:rFonts w:ascii="Times New Roman" w:hAnsi="Times New Roman" w:cs="Times New Roman"/>
          <w:sz w:val="28"/>
          <w:szCs w:val="28"/>
        </w:rPr>
        <w:t xml:space="preserve">еестры) за предыдущий </w:t>
      </w:r>
      <w:r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857693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электронный адрес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57693">
        <w:rPr>
          <w:rFonts w:ascii="Times New Roman" w:hAnsi="Times New Roman" w:cs="Times New Roman"/>
          <w:sz w:val="28"/>
          <w:szCs w:val="28"/>
        </w:rPr>
        <w:t xml:space="preserve"> и бумажном носителе по формам, установленным </w:t>
      </w:r>
      <w:hyperlink w:anchor="P106" w:history="1">
        <w:r w:rsidRPr="00857693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</w:hyperlink>
      <w:r w:rsidRPr="00857693">
        <w:rPr>
          <w:rFonts w:ascii="Times New Roman" w:hAnsi="Times New Roman" w:cs="Times New Roman"/>
          <w:sz w:val="28"/>
          <w:szCs w:val="28"/>
        </w:rPr>
        <w:t xml:space="preserve">к Порядку, с </w:t>
      </w:r>
      <w:r w:rsidRPr="00857693">
        <w:rPr>
          <w:rFonts w:ascii="Times New Roman" w:hAnsi="Times New Roman" w:cs="Times New Roman"/>
          <w:sz w:val="28"/>
          <w:szCs w:val="28"/>
        </w:rPr>
        <w:lastRenderedPageBreak/>
        <w:t xml:space="preserve">заполненными графами. При этом, руководитель и исполнитель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7693">
        <w:rPr>
          <w:rFonts w:ascii="Times New Roman" w:hAnsi="Times New Roman" w:cs="Times New Roman"/>
          <w:sz w:val="28"/>
          <w:szCs w:val="28"/>
        </w:rPr>
        <w:t xml:space="preserve">рганизации несут ответственность за обоснованность и достоверность представленных расчетов оплаты расходов за предоставленные коммунальные услуги и расходов на содержание общего </w:t>
      </w:r>
      <w:r>
        <w:rPr>
          <w:rFonts w:ascii="Times New Roman" w:hAnsi="Times New Roman" w:cs="Times New Roman"/>
          <w:sz w:val="28"/>
          <w:szCs w:val="28"/>
        </w:rPr>
        <w:t>имущества многоквартирных домов</w:t>
      </w:r>
      <w:r w:rsidRPr="00857693">
        <w:rPr>
          <w:rFonts w:ascii="Times New Roman" w:hAnsi="Times New Roman" w:cs="Times New Roman"/>
          <w:sz w:val="28"/>
          <w:szCs w:val="28"/>
        </w:rPr>
        <w:t xml:space="preserve"> собственнико</w:t>
      </w:r>
      <w:r>
        <w:rPr>
          <w:rFonts w:ascii="Times New Roman" w:hAnsi="Times New Roman" w:cs="Times New Roman"/>
          <w:sz w:val="28"/>
          <w:szCs w:val="28"/>
        </w:rPr>
        <w:t>м которых является муниципальное образование город Новороссийск.</w:t>
      </w:r>
    </w:p>
    <w:p w:rsidR="0098643D" w:rsidRPr="00755A96" w:rsidRDefault="0098643D" w:rsidP="00986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55A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55A96">
        <w:rPr>
          <w:rFonts w:ascii="Times New Roman" w:hAnsi="Times New Roman" w:cs="Times New Roman"/>
          <w:sz w:val="28"/>
          <w:szCs w:val="28"/>
        </w:rPr>
        <w:t xml:space="preserve">производит проверку информации по жилым помещениям, указанным в </w:t>
      </w:r>
      <w:r>
        <w:rPr>
          <w:rFonts w:ascii="Times New Roman" w:hAnsi="Times New Roman" w:cs="Times New Roman"/>
          <w:sz w:val="28"/>
          <w:szCs w:val="28"/>
        </w:rPr>
        <w:t>реестрах</w:t>
      </w:r>
      <w:r w:rsidRPr="00755A96">
        <w:rPr>
          <w:rFonts w:ascii="Times New Roman" w:hAnsi="Times New Roman" w:cs="Times New Roman"/>
          <w:sz w:val="28"/>
          <w:szCs w:val="28"/>
        </w:rPr>
        <w:t>, обоснованности отнесения помещения к числу свободного муниципального жилищного фонда, в том числе:</w:t>
      </w:r>
    </w:p>
    <w:p w:rsidR="0098643D" w:rsidRPr="00755A96" w:rsidRDefault="0098643D" w:rsidP="00986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5A96">
        <w:rPr>
          <w:rFonts w:ascii="Times New Roman" w:hAnsi="Times New Roman" w:cs="Times New Roman"/>
          <w:sz w:val="28"/>
          <w:szCs w:val="28"/>
        </w:rPr>
        <w:t xml:space="preserve">- определяет принадлежность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5A96">
        <w:rPr>
          <w:rFonts w:ascii="Times New Roman" w:hAnsi="Times New Roman" w:cs="Times New Roman"/>
          <w:sz w:val="28"/>
          <w:szCs w:val="28"/>
        </w:rPr>
        <w:t>вободных жилых помещений к муниципальному жилищному фонду;</w:t>
      </w:r>
    </w:p>
    <w:p w:rsidR="0098643D" w:rsidRPr="00755A96" w:rsidRDefault="0098643D" w:rsidP="00986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5A96">
        <w:rPr>
          <w:rFonts w:ascii="Times New Roman" w:hAnsi="Times New Roman" w:cs="Times New Roman"/>
          <w:sz w:val="28"/>
          <w:szCs w:val="28"/>
        </w:rPr>
        <w:t>- осуществляет сверку общей площади жилого помещения;</w:t>
      </w:r>
    </w:p>
    <w:p w:rsidR="0098643D" w:rsidRPr="00755A96" w:rsidRDefault="0098643D" w:rsidP="00986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5A96">
        <w:rPr>
          <w:rFonts w:ascii="Times New Roman" w:hAnsi="Times New Roman" w:cs="Times New Roman"/>
          <w:sz w:val="28"/>
          <w:szCs w:val="28"/>
        </w:rPr>
        <w:t>- определяет граждан, зарегистрированных по указанным адресам, и сроки их регистрации;</w:t>
      </w:r>
    </w:p>
    <w:p w:rsidR="0098643D" w:rsidRPr="00755A96" w:rsidRDefault="0098643D" w:rsidP="00986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5A96">
        <w:rPr>
          <w:rFonts w:ascii="Times New Roman" w:hAnsi="Times New Roman" w:cs="Times New Roman"/>
          <w:sz w:val="28"/>
          <w:szCs w:val="28"/>
        </w:rPr>
        <w:t>- проверяет наличие заключенных по указанным адресам договоров найма (жилищного фонда социального использования, специализированн</w:t>
      </w:r>
      <w:r>
        <w:rPr>
          <w:rFonts w:ascii="Times New Roman" w:hAnsi="Times New Roman" w:cs="Times New Roman"/>
          <w:sz w:val="28"/>
          <w:szCs w:val="28"/>
        </w:rPr>
        <w:t>ого жилищного фонда и т.д.</w:t>
      </w:r>
      <w:r w:rsidRPr="00755A96">
        <w:rPr>
          <w:rFonts w:ascii="Times New Roman" w:hAnsi="Times New Roman" w:cs="Times New Roman"/>
          <w:sz w:val="28"/>
          <w:szCs w:val="28"/>
        </w:rPr>
        <w:t>);</w:t>
      </w:r>
    </w:p>
    <w:p w:rsidR="0098643D" w:rsidRDefault="0098643D" w:rsidP="00986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5A96">
        <w:rPr>
          <w:rFonts w:ascii="Times New Roman" w:hAnsi="Times New Roman" w:cs="Times New Roman"/>
          <w:sz w:val="28"/>
          <w:szCs w:val="28"/>
        </w:rPr>
        <w:t xml:space="preserve">- проверяет на соответствие заполненные графы </w:t>
      </w:r>
      <w:r>
        <w:rPr>
          <w:rFonts w:ascii="Times New Roman" w:hAnsi="Times New Roman" w:cs="Times New Roman"/>
          <w:sz w:val="28"/>
          <w:szCs w:val="28"/>
        </w:rPr>
        <w:t>реестров</w:t>
      </w:r>
      <w:r w:rsidRPr="00755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43D" w:rsidRPr="00755A96" w:rsidRDefault="0098643D" w:rsidP="00986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55A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5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</w:t>
      </w:r>
      <w:r w:rsidRPr="00755A9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A96">
        <w:rPr>
          <w:rFonts w:ascii="Times New Roman" w:hAnsi="Times New Roman" w:cs="Times New Roman"/>
          <w:sz w:val="28"/>
          <w:szCs w:val="28"/>
        </w:rPr>
        <w:t xml:space="preserve">формирует сводные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5A96">
        <w:rPr>
          <w:rFonts w:ascii="Times New Roman" w:hAnsi="Times New Roman" w:cs="Times New Roman"/>
          <w:sz w:val="28"/>
          <w:szCs w:val="28"/>
        </w:rPr>
        <w:t xml:space="preserve">еестры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5A96">
        <w:rPr>
          <w:rFonts w:ascii="Times New Roman" w:hAnsi="Times New Roman" w:cs="Times New Roman"/>
          <w:sz w:val="28"/>
          <w:szCs w:val="28"/>
        </w:rPr>
        <w:t xml:space="preserve">вободным жилым помещениям муниципального жилищного фонда и направляет их в адрес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5A96">
        <w:rPr>
          <w:rFonts w:ascii="Times New Roman" w:hAnsi="Times New Roman" w:cs="Times New Roman"/>
          <w:sz w:val="28"/>
          <w:szCs w:val="28"/>
        </w:rPr>
        <w:t xml:space="preserve">рганизации. В случае если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5A96">
        <w:rPr>
          <w:rFonts w:ascii="Times New Roman" w:hAnsi="Times New Roman" w:cs="Times New Roman"/>
          <w:sz w:val="28"/>
          <w:szCs w:val="28"/>
        </w:rPr>
        <w:t xml:space="preserve">еестрах, представленных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5A96">
        <w:rPr>
          <w:rFonts w:ascii="Times New Roman" w:hAnsi="Times New Roman" w:cs="Times New Roman"/>
          <w:sz w:val="28"/>
          <w:szCs w:val="28"/>
        </w:rPr>
        <w:t>рганизацией, присутст</w:t>
      </w:r>
      <w:r>
        <w:rPr>
          <w:rFonts w:ascii="Times New Roman" w:hAnsi="Times New Roman" w:cs="Times New Roman"/>
          <w:sz w:val="28"/>
          <w:szCs w:val="28"/>
        </w:rPr>
        <w:t xml:space="preserve">вуют адреса жилых помещений, не </w:t>
      </w:r>
      <w:r w:rsidRPr="00755A96">
        <w:rPr>
          <w:rFonts w:ascii="Times New Roman" w:hAnsi="Times New Roman" w:cs="Times New Roman"/>
          <w:sz w:val="28"/>
          <w:szCs w:val="28"/>
        </w:rPr>
        <w:t>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жилищному фонду</w:t>
      </w:r>
      <w:r w:rsidRPr="00755A96">
        <w:rPr>
          <w:rFonts w:ascii="Times New Roman" w:hAnsi="Times New Roman" w:cs="Times New Roman"/>
          <w:sz w:val="28"/>
          <w:szCs w:val="28"/>
        </w:rPr>
        <w:t xml:space="preserve"> </w:t>
      </w:r>
      <w:r w:rsidRPr="00972489">
        <w:rPr>
          <w:rFonts w:ascii="Times New Roman" w:hAnsi="Times New Roman" w:cs="Times New Roman"/>
          <w:sz w:val="28"/>
          <w:szCs w:val="28"/>
        </w:rPr>
        <w:t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A96">
        <w:rPr>
          <w:rFonts w:ascii="Times New Roman" w:hAnsi="Times New Roman" w:cs="Times New Roman"/>
          <w:sz w:val="28"/>
          <w:szCs w:val="28"/>
        </w:rPr>
        <w:t xml:space="preserve">или адреса жилых помещений муниципального жилищного фонда, по которым заключены договоры найма,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55A96">
        <w:rPr>
          <w:rFonts w:ascii="Times New Roman" w:hAnsi="Times New Roman" w:cs="Times New Roman"/>
          <w:sz w:val="28"/>
          <w:szCs w:val="28"/>
        </w:rPr>
        <w:t xml:space="preserve"> не включает указанные жилые помещения в сводные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5A96">
        <w:rPr>
          <w:rFonts w:ascii="Times New Roman" w:hAnsi="Times New Roman" w:cs="Times New Roman"/>
          <w:sz w:val="28"/>
          <w:szCs w:val="28"/>
        </w:rPr>
        <w:t>еестры.</w:t>
      </w:r>
    </w:p>
    <w:p w:rsidR="0098643D" w:rsidRPr="00755A96" w:rsidRDefault="0098643D" w:rsidP="00986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Организация в течение 3</w:t>
      </w:r>
      <w:r w:rsidRPr="00755A96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сводных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5A96">
        <w:rPr>
          <w:rFonts w:ascii="Times New Roman" w:hAnsi="Times New Roman" w:cs="Times New Roman"/>
          <w:sz w:val="28"/>
          <w:szCs w:val="28"/>
        </w:rPr>
        <w:t xml:space="preserve">еестров сверяет и </w:t>
      </w:r>
      <w:r>
        <w:rPr>
          <w:rFonts w:ascii="Times New Roman" w:hAnsi="Times New Roman" w:cs="Times New Roman"/>
          <w:sz w:val="28"/>
          <w:szCs w:val="28"/>
        </w:rPr>
        <w:t>подписывает их. Подписанные</w:t>
      </w:r>
      <w:r w:rsidRPr="0075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5A96">
        <w:rPr>
          <w:rFonts w:ascii="Times New Roman" w:hAnsi="Times New Roman" w:cs="Times New Roman"/>
          <w:sz w:val="28"/>
          <w:szCs w:val="28"/>
        </w:rPr>
        <w:t xml:space="preserve">еестры направляются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вместе с документами</w:t>
      </w:r>
      <w:r w:rsidRPr="00755A96">
        <w:rPr>
          <w:rFonts w:ascii="Times New Roman" w:hAnsi="Times New Roman" w:cs="Times New Roman"/>
          <w:sz w:val="28"/>
          <w:szCs w:val="28"/>
        </w:rPr>
        <w:t>, являющим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5A96">
        <w:rPr>
          <w:rFonts w:ascii="Times New Roman" w:hAnsi="Times New Roman" w:cs="Times New Roman"/>
          <w:sz w:val="28"/>
          <w:szCs w:val="28"/>
        </w:rPr>
        <w:t xml:space="preserve">ся основанием для оплаты, с приложением актов выполненных работ. </w:t>
      </w:r>
    </w:p>
    <w:p w:rsidR="0098643D" w:rsidRPr="00755A96" w:rsidRDefault="0098643D" w:rsidP="00986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55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755A96">
        <w:rPr>
          <w:rFonts w:ascii="Times New Roman" w:hAnsi="Times New Roman" w:cs="Times New Roman"/>
          <w:sz w:val="28"/>
          <w:szCs w:val="28"/>
        </w:rPr>
        <w:t xml:space="preserve"> осуществляет оплату за предоставленные коммунальные услуги и расходов на содержание общего имущества многоквартирных домов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5A96">
        <w:rPr>
          <w:rFonts w:ascii="Times New Roman" w:hAnsi="Times New Roman" w:cs="Times New Roman"/>
          <w:sz w:val="28"/>
          <w:szCs w:val="28"/>
        </w:rPr>
        <w:t xml:space="preserve">вободным жилым помещениям посредством перечислений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755A96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Pr="00755A96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5A96">
        <w:rPr>
          <w:rFonts w:ascii="Times New Roman" w:hAnsi="Times New Roman" w:cs="Times New Roman"/>
          <w:sz w:val="28"/>
          <w:szCs w:val="28"/>
        </w:rPr>
        <w:t>рганизации, открытый в кредитном учреждении в сроки, установленные договором.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43D" w:rsidRDefault="0098643D" w:rsidP="0098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43D" w:rsidRPr="005B4D7E" w:rsidRDefault="0098643D" w:rsidP="00986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43D" w:rsidRPr="005B4D7E" w:rsidRDefault="0098643D" w:rsidP="009864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98643D" w:rsidRDefault="0098643D" w:rsidP="009864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хозяйства                   </w:t>
      </w:r>
      <w:r w:rsidRPr="005B4D7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B4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А.В. Павловский</w:t>
      </w:r>
    </w:p>
    <w:p w:rsidR="0098643D" w:rsidRDefault="0098643D" w:rsidP="009864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643D" w:rsidRDefault="0098643D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FE4" w:rsidRDefault="00201FE4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FE4" w:rsidRDefault="00201FE4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FE4" w:rsidRDefault="00201FE4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A26" w:rsidRDefault="00567A26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7A26" w:rsidRDefault="00567A26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7A26" w:rsidRDefault="00567A26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7A26" w:rsidRDefault="00567A26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918"/>
      </w:tblGrid>
      <w:tr w:rsidR="0098643D" w:rsidTr="00CE591A">
        <w:tc>
          <w:tcPr>
            <w:tcW w:w="8642" w:type="dxa"/>
          </w:tcPr>
          <w:p w:rsidR="0098643D" w:rsidRDefault="0098643D" w:rsidP="00CE591A"/>
        </w:tc>
        <w:tc>
          <w:tcPr>
            <w:tcW w:w="5918" w:type="dxa"/>
          </w:tcPr>
          <w:p w:rsidR="0098643D" w:rsidRPr="001817B1" w:rsidRDefault="0098643D" w:rsidP="00CE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7B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8643D" w:rsidRPr="00557113" w:rsidRDefault="0098643D" w:rsidP="00CE59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17B1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Порядку оплаты коммунальных услуг и расходов на содержания свободных (незаселенных) жилых помещений муниципального жилищного фонда муниципального образования город Новороссийск</w:t>
            </w:r>
          </w:p>
          <w:p w:rsidR="0098643D" w:rsidRDefault="0098643D" w:rsidP="00CE591A"/>
        </w:tc>
      </w:tr>
    </w:tbl>
    <w:p w:rsidR="0098643D" w:rsidRDefault="0098643D" w:rsidP="0098643D">
      <w:pPr>
        <w:spacing w:after="0" w:line="240" w:lineRule="auto"/>
      </w:pPr>
    </w:p>
    <w:p w:rsidR="0098643D" w:rsidRPr="001817B1" w:rsidRDefault="0098643D" w:rsidP="009864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17B1">
        <w:rPr>
          <w:rFonts w:ascii="Times New Roman" w:hAnsi="Times New Roman" w:cs="Times New Roman"/>
          <w:b w:val="0"/>
          <w:sz w:val="28"/>
          <w:szCs w:val="28"/>
        </w:rPr>
        <w:t>РЕЕСТР</w:t>
      </w:r>
    </w:p>
    <w:p w:rsidR="0098643D" w:rsidRPr="001817B1" w:rsidRDefault="0098643D" w:rsidP="00986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7B1">
        <w:rPr>
          <w:rFonts w:ascii="Times New Roman" w:hAnsi="Times New Roman" w:cs="Times New Roman"/>
          <w:sz w:val="28"/>
          <w:szCs w:val="28"/>
        </w:rPr>
        <w:t>на оплату коммунальных услуг по свободным жилым помещениям</w:t>
      </w:r>
    </w:p>
    <w:p w:rsidR="0098643D" w:rsidRPr="001817B1" w:rsidRDefault="0098643D" w:rsidP="00986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7B1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</w:p>
    <w:p w:rsidR="0098643D" w:rsidRPr="001817B1" w:rsidRDefault="0098643D" w:rsidP="00986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за___________20___</w:t>
      </w:r>
      <w:r w:rsidRPr="001817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643D" w:rsidRPr="008B23E3" w:rsidRDefault="0098643D" w:rsidP="00986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1" w:type="dxa"/>
        <w:tblInd w:w="-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7"/>
        <w:gridCol w:w="2694"/>
        <w:gridCol w:w="2076"/>
        <w:gridCol w:w="1417"/>
        <w:gridCol w:w="1184"/>
        <w:gridCol w:w="1276"/>
        <w:gridCol w:w="1418"/>
        <w:gridCol w:w="3919"/>
      </w:tblGrid>
      <w:tr w:rsidR="0098643D" w:rsidRPr="008B23E3" w:rsidTr="00CE591A">
        <w:trPr>
          <w:trHeight w:val="638"/>
        </w:trPr>
        <w:tc>
          <w:tcPr>
            <w:tcW w:w="747" w:type="dxa"/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76" w:type="dxa"/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</w:p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98643D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</w:p>
        </w:tc>
        <w:tc>
          <w:tcPr>
            <w:tcW w:w="1276" w:type="dxa"/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  <w:tc>
          <w:tcPr>
            <w:tcW w:w="1418" w:type="dxa"/>
          </w:tcPr>
          <w:p w:rsidR="0098643D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Итого к</w:t>
            </w:r>
          </w:p>
          <w:p w:rsidR="0098643D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возмещению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3D" w:rsidRPr="008B23E3" w:rsidTr="00CE591A">
        <w:trPr>
          <w:trHeight w:val="160"/>
        </w:trPr>
        <w:tc>
          <w:tcPr>
            <w:tcW w:w="747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98643D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98643D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9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643D" w:rsidRPr="008B23E3" w:rsidTr="00CE591A">
        <w:trPr>
          <w:trHeight w:val="160"/>
        </w:trPr>
        <w:tc>
          <w:tcPr>
            <w:tcW w:w="747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3D" w:rsidRPr="008B23E3" w:rsidTr="00CE591A">
        <w:trPr>
          <w:trHeight w:val="160"/>
        </w:trPr>
        <w:tc>
          <w:tcPr>
            <w:tcW w:w="3441" w:type="dxa"/>
            <w:gridSpan w:val="2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76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43D" w:rsidRDefault="0098643D" w:rsidP="00986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643D" w:rsidRDefault="0098643D" w:rsidP="00986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  <w:gridCol w:w="4536"/>
      </w:tblGrid>
      <w:tr w:rsidR="0098643D" w:rsidTr="00CE591A">
        <w:tc>
          <w:tcPr>
            <w:tcW w:w="5070" w:type="dxa"/>
          </w:tcPr>
          <w:p w:rsidR="0098643D" w:rsidRDefault="0098643D" w:rsidP="00CE59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98643D" w:rsidRDefault="0098643D" w:rsidP="00CE59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3D" w:rsidRDefault="0098643D" w:rsidP="00CE59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3118" w:type="dxa"/>
          </w:tcPr>
          <w:p w:rsidR="0098643D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  <w:p w:rsidR="0098643D" w:rsidRDefault="0098643D" w:rsidP="00CE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643D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8643D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3D" w:rsidRDefault="0098643D" w:rsidP="00CE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43D" w:rsidRPr="005B4D7E" w:rsidRDefault="0098643D" w:rsidP="009864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98643D" w:rsidRDefault="0098643D" w:rsidP="009864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5B4D7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 Павловский</w:t>
      </w:r>
    </w:p>
    <w:p w:rsidR="0098643D" w:rsidRDefault="0098643D" w:rsidP="009864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643D" w:rsidRDefault="0098643D" w:rsidP="009864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918"/>
      </w:tblGrid>
      <w:tr w:rsidR="0098643D" w:rsidTr="00CE591A">
        <w:tc>
          <w:tcPr>
            <w:tcW w:w="8642" w:type="dxa"/>
          </w:tcPr>
          <w:p w:rsidR="0098643D" w:rsidRDefault="0098643D" w:rsidP="00CE591A"/>
        </w:tc>
        <w:tc>
          <w:tcPr>
            <w:tcW w:w="5918" w:type="dxa"/>
          </w:tcPr>
          <w:p w:rsidR="0098643D" w:rsidRPr="001817B1" w:rsidRDefault="0098643D" w:rsidP="00CE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8643D" w:rsidRPr="00557113" w:rsidRDefault="0098643D" w:rsidP="00CE59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17B1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Порядку оплаты коммунальных услуг и расходов на содержания свободных (незаселенных) жилых помещений муниципального жилищного фонда муниципального образования город Новороссийск</w:t>
            </w:r>
          </w:p>
          <w:p w:rsidR="0098643D" w:rsidRDefault="0098643D" w:rsidP="00CE591A"/>
        </w:tc>
      </w:tr>
    </w:tbl>
    <w:p w:rsidR="0098643D" w:rsidRDefault="0098643D" w:rsidP="0098643D">
      <w:pPr>
        <w:spacing w:after="0" w:line="240" w:lineRule="auto"/>
      </w:pPr>
    </w:p>
    <w:p w:rsidR="0098643D" w:rsidRPr="00905145" w:rsidRDefault="0098643D" w:rsidP="009864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643D" w:rsidRPr="001817B1" w:rsidRDefault="0098643D" w:rsidP="009864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17B1">
        <w:rPr>
          <w:rFonts w:ascii="Times New Roman" w:hAnsi="Times New Roman" w:cs="Times New Roman"/>
          <w:b w:val="0"/>
          <w:sz w:val="28"/>
          <w:szCs w:val="28"/>
        </w:rPr>
        <w:t>РЕЕСТР</w:t>
      </w:r>
    </w:p>
    <w:p w:rsidR="0098643D" w:rsidRPr="001817B1" w:rsidRDefault="0098643D" w:rsidP="00986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7B1">
        <w:rPr>
          <w:rFonts w:ascii="Times New Roman" w:hAnsi="Times New Roman" w:cs="Times New Roman"/>
          <w:sz w:val="28"/>
          <w:szCs w:val="28"/>
        </w:rPr>
        <w:t xml:space="preserve">на оплату расходов по содержанию общего имущества многоквартирных </w:t>
      </w:r>
      <w:proofErr w:type="gramStart"/>
      <w:r w:rsidRPr="001817B1">
        <w:rPr>
          <w:rFonts w:ascii="Times New Roman" w:hAnsi="Times New Roman" w:cs="Times New Roman"/>
          <w:sz w:val="28"/>
          <w:szCs w:val="28"/>
        </w:rPr>
        <w:t>домов,  в</w:t>
      </w:r>
      <w:proofErr w:type="gramEnd"/>
      <w:r w:rsidRPr="001817B1">
        <w:rPr>
          <w:rFonts w:ascii="Times New Roman" w:hAnsi="Times New Roman" w:cs="Times New Roman"/>
          <w:sz w:val="28"/>
          <w:szCs w:val="28"/>
        </w:rPr>
        <w:t xml:space="preserve"> которых находятся свободные жилые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</w:p>
    <w:p w:rsidR="0098643D" w:rsidRPr="001817B1" w:rsidRDefault="0098643D" w:rsidP="00986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7B1">
        <w:rPr>
          <w:rFonts w:ascii="Times New Roman" w:hAnsi="Times New Roman" w:cs="Times New Roman"/>
          <w:sz w:val="28"/>
          <w:szCs w:val="28"/>
        </w:rPr>
        <w:t>за_________20</w:t>
      </w:r>
      <w:r w:rsidRPr="001817B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17B1">
        <w:rPr>
          <w:rFonts w:ascii="Times New Roman" w:hAnsi="Times New Roman" w:cs="Times New Roman"/>
          <w:sz w:val="28"/>
          <w:szCs w:val="28"/>
        </w:rPr>
        <w:t>года</w:t>
      </w:r>
    </w:p>
    <w:p w:rsidR="0098643D" w:rsidRPr="004414FE" w:rsidRDefault="0098643D" w:rsidP="0098643D">
      <w:pPr>
        <w:spacing w:after="0" w:line="240" w:lineRule="auto"/>
        <w:rPr>
          <w:sz w:val="20"/>
          <w:szCs w:val="20"/>
        </w:rPr>
      </w:pPr>
      <w:r w:rsidRPr="00181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tbl>
      <w:tblPr>
        <w:tblW w:w="14022" w:type="dxa"/>
        <w:tblInd w:w="-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7"/>
        <w:gridCol w:w="2268"/>
        <w:gridCol w:w="2927"/>
        <w:gridCol w:w="1134"/>
        <w:gridCol w:w="3402"/>
        <w:gridCol w:w="3544"/>
      </w:tblGrid>
      <w:tr w:rsidR="0098643D" w:rsidRPr="008B23E3" w:rsidTr="00CE591A">
        <w:trPr>
          <w:trHeight w:val="750"/>
        </w:trPr>
        <w:tc>
          <w:tcPr>
            <w:tcW w:w="747" w:type="dxa"/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927" w:type="dxa"/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</w:p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</w:p>
        </w:tc>
        <w:tc>
          <w:tcPr>
            <w:tcW w:w="3402" w:type="dxa"/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  <w:tc>
          <w:tcPr>
            <w:tcW w:w="3544" w:type="dxa"/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Итого к</w:t>
            </w:r>
          </w:p>
          <w:p w:rsidR="0098643D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возмещению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(гр.3хгр.4хгр.5)</w:t>
            </w: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43D" w:rsidRPr="008B23E3" w:rsidTr="00CE591A">
        <w:trPr>
          <w:trHeight w:val="160"/>
        </w:trPr>
        <w:tc>
          <w:tcPr>
            <w:tcW w:w="747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643D" w:rsidRPr="008B23E3" w:rsidTr="00CE591A">
        <w:trPr>
          <w:trHeight w:val="160"/>
        </w:trPr>
        <w:tc>
          <w:tcPr>
            <w:tcW w:w="747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3D" w:rsidRPr="008B23E3" w:rsidTr="00CE591A">
        <w:trPr>
          <w:trHeight w:val="160"/>
        </w:trPr>
        <w:tc>
          <w:tcPr>
            <w:tcW w:w="3015" w:type="dxa"/>
            <w:gridSpan w:val="2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27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43D" w:rsidRDefault="0098643D" w:rsidP="00986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643D" w:rsidRDefault="0098643D" w:rsidP="00986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98643D" w:rsidTr="00CE591A">
        <w:tc>
          <w:tcPr>
            <w:tcW w:w="3369" w:type="dxa"/>
          </w:tcPr>
          <w:p w:rsidR="0098643D" w:rsidRDefault="0098643D" w:rsidP="00CE59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8B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98643D" w:rsidRDefault="0098643D" w:rsidP="00CE59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3D" w:rsidRDefault="0098643D" w:rsidP="00CE59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3011" w:type="dxa"/>
          </w:tcPr>
          <w:p w:rsidR="0098643D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  <w:p w:rsidR="0098643D" w:rsidRDefault="0098643D" w:rsidP="00CE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8643D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8643D" w:rsidRPr="008B23E3" w:rsidRDefault="0098643D" w:rsidP="00CE5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8643D" w:rsidRDefault="0098643D" w:rsidP="00CE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43D" w:rsidRDefault="0098643D" w:rsidP="009864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43D" w:rsidRPr="005B4D7E" w:rsidRDefault="0098643D" w:rsidP="009864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98643D" w:rsidRDefault="0098643D" w:rsidP="009864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5B4D7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 Павловский</w:t>
      </w:r>
    </w:p>
    <w:p w:rsidR="0098643D" w:rsidRPr="001817B1" w:rsidRDefault="0098643D" w:rsidP="00986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B4C" w:rsidRDefault="00704B4C" w:rsidP="00C82F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04B4C" w:rsidSect="0098643D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9B" w:rsidRDefault="0077409B" w:rsidP="00112BC0">
      <w:pPr>
        <w:spacing w:after="0" w:line="240" w:lineRule="auto"/>
      </w:pPr>
      <w:r>
        <w:separator/>
      </w:r>
    </w:p>
  </w:endnote>
  <w:endnote w:type="continuationSeparator" w:id="0">
    <w:p w:rsidR="0077409B" w:rsidRDefault="0077409B" w:rsidP="001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9B" w:rsidRDefault="0077409B" w:rsidP="00112BC0">
      <w:pPr>
        <w:spacing w:after="0" w:line="240" w:lineRule="auto"/>
      </w:pPr>
      <w:r>
        <w:separator/>
      </w:r>
    </w:p>
  </w:footnote>
  <w:footnote w:type="continuationSeparator" w:id="0">
    <w:p w:rsidR="0077409B" w:rsidRDefault="0077409B" w:rsidP="001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46" w:rsidRDefault="00C46F46">
    <w:pPr>
      <w:pStyle w:val="a6"/>
      <w:jc w:val="center"/>
    </w:pPr>
  </w:p>
  <w:p w:rsidR="00C46F46" w:rsidRDefault="00C46F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4751BF"/>
    <w:multiLevelType w:val="multilevel"/>
    <w:tmpl w:val="ABF212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35"/>
    <w:rsid w:val="00015D05"/>
    <w:rsid w:val="00066D35"/>
    <w:rsid w:val="00070F8C"/>
    <w:rsid w:val="00084B2A"/>
    <w:rsid w:val="0009368D"/>
    <w:rsid w:val="000A2772"/>
    <w:rsid w:val="000C0602"/>
    <w:rsid w:val="000C48BA"/>
    <w:rsid w:val="000E21B0"/>
    <w:rsid w:val="000F119E"/>
    <w:rsid w:val="000F5888"/>
    <w:rsid w:val="001000F0"/>
    <w:rsid w:val="00112BC0"/>
    <w:rsid w:val="001413CF"/>
    <w:rsid w:val="001414E7"/>
    <w:rsid w:val="001767FB"/>
    <w:rsid w:val="00182982"/>
    <w:rsid w:val="00183CEC"/>
    <w:rsid w:val="00201FE4"/>
    <w:rsid w:val="00236E33"/>
    <w:rsid w:val="00253E0C"/>
    <w:rsid w:val="0026339B"/>
    <w:rsid w:val="00283CBC"/>
    <w:rsid w:val="002C0BFD"/>
    <w:rsid w:val="002E6F47"/>
    <w:rsid w:val="003003B7"/>
    <w:rsid w:val="003003E5"/>
    <w:rsid w:val="00305BC5"/>
    <w:rsid w:val="00321B11"/>
    <w:rsid w:val="0032420E"/>
    <w:rsid w:val="00356235"/>
    <w:rsid w:val="0036237A"/>
    <w:rsid w:val="003C6E7C"/>
    <w:rsid w:val="004045DE"/>
    <w:rsid w:val="00427B29"/>
    <w:rsid w:val="004547C4"/>
    <w:rsid w:val="00456F24"/>
    <w:rsid w:val="00471571"/>
    <w:rsid w:val="00471FC0"/>
    <w:rsid w:val="00494342"/>
    <w:rsid w:val="004A0585"/>
    <w:rsid w:val="004A2B59"/>
    <w:rsid w:val="004E1B31"/>
    <w:rsid w:val="004F1388"/>
    <w:rsid w:val="005116F5"/>
    <w:rsid w:val="00516F51"/>
    <w:rsid w:val="00524D7F"/>
    <w:rsid w:val="00567A26"/>
    <w:rsid w:val="005845A8"/>
    <w:rsid w:val="005B4D7E"/>
    <w:rsid w:val="005B70F3"/>
    <w:rsid w:val="0060362B"/>
    <w:rsid w:val="006435E3"/>
    <w:rsid w:val="0065737E"/>
    <w:rsid w:val="006B0D5D"/>
    <w:rsid w:val="006B13FD"/>
    <w:rsid w:val="006B2CC8"/>
    <w:rsid w:val="006B691E"/>
    <w:rsid w:val="006E2A13"/>
    <w:rsid w:val="00701624"/>
    <w:rsid w:val="00704B4C"/>
    <w:rsid w:val="00706DF5"/>
    <w:rsid w:val="0077409B"/>
    <w:rsid w:val="00780064"/>
    <w:rsid w:val="007A000F"/>
    <w:rsid w:val="007B75A0"/>
    <w:rsid w:val="007C2541"/>
    <w:rsid w:val="007E653A"/>
    <w:rsid w:val="007E659F"/>
    <w:rsid w:val="008237D9"/>
    <w:rsid w:val="00824541"/>
    <w:rsid w:val="00846828"/>
    <w:rsid w:val="00884DF4"/>
    <w:rsid w:val="00887223"/>
    <w:rsid w:val="00887614"/>
    <w:rsid w:val="008C4D10"/>
    <w:rsid w:val="008E665B"/>
    <w:rsid w:val="008F7003"/>
    <w:rsid w:val="00910748"/>
    <w:rsid w:val="00910CED"/>
    <w:rsid w:val="009569FB"/>
    <w:rsid w:val="00965523"/>
    <w:rsid w:val="0098643D"/>
    <w:rsid w:val="009C74FE"/>
    <w:rsid w:val="00A30EE9"/>
    <w:rsid w:val="00A32816"/>
    <w:rsid w:val="00A343F7"/>
    <w:rsid w:val="00A817CE"/>
    <w:rsid w:val="00A87B83"/>
    <w:rsid w:val="00AA4255"/>
    <w:rsid w:val="00AD44ED"/>
    <w:rsid w:val="00B07548"/>
    <w:rsid w:val="00B2651B"/>
    <w:rsid w:val="00B96C99"/>
    <w:rsid w:val="00BC2863"/>
    <w:rsid w:val="00BD3CDF"/>
    <w:rsid w:val="00BF05DE"/>
    <w:rsid w:val="00C2257F"/>
    <w:rsid w:val="00C46F46"/>
    <w:rsid w:val="00C566F8"/>
    <w:rsid w:val="00C82F67"/>
    <w:rsid w:val="00CC2DDE"/>
    <w:rsid w:val="00CD74CB"/>
    <w:rsid w:val="00D205E4"/>
    <w:rsid w:val="00D55B88"/>
    <w:rsid w:val="00D7727D"/>
    <w:rsid w:val="00D8015D"/>
    <w:rsid w:val="00DD26B3"/>
    <w:rsid w:val="00DF27F9"/>
    <w:rsid w:val="00E14114"/>
    <w:rsid w:val="00E432F2"/>
    <w:rsid w:val="00EA3438"/>
    <w:rsid w:val="00F2085B"/>
    <w:rsid w:val="00F52D55"/>
    <w:rsid w:val="00F71304"/>
    <w:rsid w:val="00FB2E4C"/>
    <w:rsid w:val="00FC625D"/>
    <w:rsid w:val="00FE6834"/>
    <w:rsid w:val="00FF229E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0A43A-D404-44C0-A59F-DF560856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2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BC0"/>
  </w:style>
  <w:style w:type="paragraph" w:styleId="a8">
    <w:name w:val="footer"/>
    <w:basedOn w:val="a"/>
    <w:link w:val="a9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BC0"/>
  </w:style>
  <w:style w:type="table" w:styleId="aa">
    <w:name w:val="Table Grid"/>
    <w:basedOn w:val="a1"/>
    <w:uiPriority w:val="39"/>
    <w:rsid w:val="005B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52D55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070F8C"/>
    <w:rPr>
      <w:color w:val="106BBE"/>
    </w:rPr>
  </w:style>
  <w:style w:type="paragraph" w:styleId="ad">
    <w:name w:val="Title"/>
    <w:basedOn w:val="a"/>
    <w:link w:val="ae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201F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FR1">
    <w:name w:val="FR1"/>
    <w:rsid w:val="00201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201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49B08A0AE8DBB89B823D564FEE2B1FDC785E1FD35BD6822B77502A07F9802D74481FE1A3A5C9C3D5769147EAA127E3681D8C2E035170A9A57092EWDm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49B08A0AE8DBB89B823C36792BDBBF9C9DCEDFD3AB03B7BE57355FF2F9E578504DFA75B7F4F9C3D496E1175WAm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Сангулия К.З.</cp:lastModifiedBy>
  <cp:revision>9</cp:revision>
  <cp:lastPrinted>2021-10-07T06:40:00Z</cp:lastPrinted>
  <dcterms:created xsi:type="dcterms:W3CDTF">2021-10-07T06:30:00Z</dcterms:created>
  <dcterms:modified xsi:type="dcterms:W3CDTF">2021-12-27T12:17:00Z</dcterms:modified>
</cp:coreProperties>
</file>