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422AE2">
      <w:pPr>
        <w:shd w:val="clear" w:color="auto" w:fill="FFFFFF"/>
        <w:tabs>
          <w:tab w:val="left" w:pos="709"/>
        </w:tabs>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22190A" w:rsidRDefault="0022190A"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D05287">
        <w:rPr>
          <w:b/>
          <w:sz w:val="28"/>
          <w:szCs w:val="28"/>
        </w:rPr>
        <w:t xml:space="preserve"> </w:t>
      </w:r>
      <w:r w:rsidRPr="00D176B2">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DF19B4">
        <w:rPr>
          <w:b/>
          <w:color w:val="000000"/>
          <w:sz w:val="28"/>
          <w:szCs w:val="28"/>
        </w:rPr>
        <w:t xml:space="preserve"> </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034AB6" w:rsidP="00DE5028">
      <w:pPr>
        <w:shd w:val="clear" w:color="auto" w:fill="FFFFFF"/>
        <w:textAlignment w:val="baseline"/>
        <w:outlineLvl w:val="5"/>
        <w:rPr>
          <w:b/>
          <w:color w:val="000000"/>
          <w:sz w:val="28"/>
          <w:szCs w:val="28"/>
        </w:rPr>
      </w:pPr>
      <w:r>
        <w:rPr>
          <w:b/>
          <w:color w:val="000000"/>
          <w:sz w:val="28"/>
          <w:szCs w:val="28"/>
        </w:rPr>
        <w:t xml:space="preserve"> </w:t>
      </w: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Pr="00D176B2">
        <w:rPr>
          <w:rFonts w:eastAsia="Calibri"/>
          <w:bCs/>
          <w:color w:val="26282F"/>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017ACD">
        <w:rPr>
          <w:sz w:val="28"/>
          <w:szCs w:val="28"/>
        </w:rPr>
        <w:t xml:space="preserve"> </w:t>
      </w:r>
      <w:r>
        <w:rPr>
          <w:sz w:val="28"/>
          <w:szCs w:val="28"/>
        </w:rPr>
        <w:t xml:space="preserve"> </w:t>
      </w:r>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 xml:space="preserve">от 3 ноября 2016 года </w:t>
      </w:r>
      <w:r w:rsidR="00820A80">
        <w:rPr>
          <w:sz w:val="28"/>
          <w:szCs w:val="28"/>
        </w:rPr>
        <w:t xml:space="preserve">    </w:t>
      </w:r>
      <w:r w:rsidR="00CE0E18" w:rsidRPr="002D5F0D">
        <w:rPr>
          <w:sz w:val="28"/>
          <w:szCs w:val="28"/>
        </w:rPr>
        <w:t>№ 9020</w:t>
      </w:r>
      <w:r w:rsidR="00820A80">
        <w:rPr>
          <w:sz w:val="28"/>
          <w:szCs w:val="28"/>
        </w:rPr>
        <w:t xml:space="preserve"> </w:t>
      </w:r>
      <w:r w:rsidR="00CE0E18" w:rsidRPr="002D5F0D">
        <w:rPr>
          <w:sz w:val="28"/>
          <w:szCs w:val="28"/>
        </w:rPr>
        <w:t xml:space="preserve">«Об утверждении муниципальной программы </w:t>
      </w:r>
      <w:r w:rsidR="00CE0E18">
        <w:rPr>
          <w:sz w:val="28"/>
          <w:szCs w:val="28"/>
        </w:rPr>
        <w:t xml:space="preserve"> </w:t>
      </w:r>
      <w:r w:rsidR="00CE0E18" w:rsidRPr="002D5F0D">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
    <w:p w:rsidR="00533EC2" w:rsidRDefault="00CE0E18" w:rsidP="008A2E6D">
      <w:pPr>
        <w:ind w:firstLine="708"/>
        <w:jc w:val="both"/>
        <w:rPr>
          <w:color w:val="000000"/>
          <w:sz w:val="28"/>
          <w:szCs w:val="28"/>
        </w:rPr>
      </w:pPr>
      <w:r>
        <w:rPr>
          <w:sz w:val="28"/>
          <w:szCs w:val="28"/>
        </w:rPr>
        <w:t>2</w:t>
      </w:r>
      <w:r w:rsidR="004D6FEB">
        <w:rPr>
          <w:sz w:val="28"/>
          <w:szCs w:val="28"/>
        </w:rPr>
        <w:t>.</w:t>
      </w:r>
      <w:r w:rsidR="00017ACD">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8A2E6D">
        <w:rPr>
          <w:color w:val="000000"/>
          <w:sz w:val="28"/>
          <w:szCs w:val="28"/>
        </w:rPr>
        <w:t xml:space="preserve"> </w:t>
      </w:r>
      <w:r w:rsidR="001532DA">
        <w:rPr>
          <w:color w:val="000000"/>
          <w:sz w:val="28"/>
          <w:szCs w:val="28"/>
        </w:rPr>
        <w:t xml:space="preserve"> </w:t>
      </w:r>
      <w:r w:rsidR="008A2E6D">
        <w:rPr>
          <w:color w:val="000000"/>
          <w:sz w:val="28"/>
          <w:szCs w:val="28"/>
        </w:rPr>
        <w:t>(приложение № 1).</w:t>
      </w:r>
    </w:p>
    <w:p w:rsidR="00CE0E18" w:rsidRPr="00DC2A14" w:rsidRDefault="008A2E6D" w:rsidP="00CE0E18">
      <w:pPr>
        <w:ind w:firstLine="708"/>
        <w:jc w:val="both"/>
        <w:rPr>
          <w:color w:val="000000"/>
          <w:sz w:val="28"/>
          <w:szCs w:val="28"/>
        </w:rPr>
      </w:pPr>
      <w:r>
        <w:rPr>
          <w:color w:val="000000"/>
          <w:sz w:val="28"/>
          <w:szCs w:val="28"/>
        </w:rPr>
        <w:t>3</w:t>
      </w:r>
      <w:r w:rsidR="00CE0E18" w:rsidRPr="00DC2A14">
        <w:rPr>
          <w:color w:val="000000"/>
          <w:sz w:val="28"/>
          <w:szCs w:val="28"/>
        </w:rPr>
        <w:t>.</w:t>
      </w:r>
      <w:r>
        <w:rPr>
          <w:color w:val="000000"/>
          <w:sz w:val="28"/>
          <w:szCs w:val="28"/>
        </w:rPr>
        <w:t xml:space="preserve"> </w:t>
      </w:r>
      <w:r w:rsidR="00CE0E18" w:rsidRPr="00DC2A14">
        <w:rPr>
          <w:color w:val="000000"/>
          <w:sz w:val="28"/>
          <w:szCs w:val="28"/>
        </w:rPr>
        <w:t>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w:t>
      </w:r>
      <w:r w:rsidR="00D05287">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(приложение №</w:t>
      </w:r>
      <w:r>
        <w:rPr>
          <w:color w:val="000000"/>
          <w:sz w:val="28"/>
          <w:szCs w:val="28"/>
        </w:rPr>
        <w:t xml:space="preserve"> 2</w:t>
      </w:r>
      <w:r w:rsidR="00CE0E18" w:rsidRPr="00DC2A14">
        <w:rPr>
          <w:color w:val="000000"/>
          <w:sz w:val="28"/>
          <w:szCs w:val="28"/>
        </w:rPr>
        <w:t>).</w:t>
      </w:r>
    </w:p>
    <w:p w:rsidR="00CE0E18" w:rsidRPr="00DC2A14" w:rsidRDefault="008A2E6D" w:rsidP="008A2E6D">
      <w:pPr>
        <w:ind w:firstLine="708"/>
        <w:jc w:val="both"/>
        <w:rPr>
          <w:color w:val="000000"/>
          <w:sz w:val="28"/>
          <w:szCs w:val="28"/>
        </w:rPr>
      </w:pPr>
      <w:r>
        <w:rPr>
          <w:color w:val="000000"/>
          <w:sz w:val="28"/>
          <w:szCs w:val="28"/>
        </w:rPr>
        <w:lastRenderedPageBreak/>
        <w:t>4</w:t>
      </w:r>
      <w:r w:rsidR="00017ACD">
        <w:rPr>
          <w:color w:val="000000"/>
          <w:sz w:val="28"/>
          <w:szCs w:val="28"/>
        </w:rPr>
        <w:t xml:space="preserve">. </w:t>
      </w:r>
      <w:r w:rsidR="00CE0E18" w:rsidRPr="00DC2A14">
        <w:rPr>
          <w:color w:val="000000"/>
          <w:sz w:val="28"/>
          <w:szCs w:val="28"/>
        </w:rPr>
        <w:t>Утвердить муниципальную под</w:t>
      </w:r>
      <w:hyperlink r:id="rId10" w:history="1">
        <w:r w:rsidR="00CE0E18" w:rsidRPr="002F65E8">
          <w:rPr>
            <w:color w:val="000000"/>
            <w:sz w:val="28"/>
            <w:szCs w:val="28"/>
          </w:rPr>
          <w:t>программу</w:t>
        </w:r>
      </w:hyperlink>
      <w:r w:rsidR="00CE0E18" w:rsidRPr="00DC2A14">
        <w:rPr>
          <w:color w:val="000000"/>
          <w:sz w:val="28"/>
          <w:szCs w:val="28"/>
        </w:rPr>
        <w:t xml:space="preserve"> «Обеспечение инженерной инфраструктурой </w:t>
      </w:r>
      <w:r w:rsidR="00CE0E18">
        <w:rPr>
          <w:color w:val="000000"/>
          <w:sz w:val="28"/>
          <w:szCs w:val="28"/>
        </w:rPr>
        <w:t xml:space="preserve"> </w:t>
      </w:r>
      <w:r w:rsidR="00CE0E18" w:rsidRPr="00DC2A14">
        <w:rPr>
          <w:color w:val="000000"/>
          <w:sz w:val="28"/>
          <w:szCs w:val="28"/>
        </w:rPr>
        <w:t>объектов</w:t>
      </w:r>
      <w:r w:rsidR="00CE0E18">
        <w:rPr>
          <w:color w:val="000000"/>
          <w:sz w:val="28"/>
          <w:szCs w:val="28"/>
        </w:rPr>
        <w:t xml:space="preserve"> </w:t>
      </w:r>
      <w:r w:rsidR="00CE0E18" w:rsidRPr="00DC2A14">
        <w:rPr>
          <w:color w:val="000000"/>
          <w:sz w:val="28"/>
          <w:szCs w:val="28"/>
        </w:rPr>
        <w:t xml:space="preserve"> муниципального образования город Новороссийск на 2017-2019 годы»</w:t>
      </w:r>
      <w:r w:rsidR="001532DA">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w:t>
      </w:r>
      <w:r>
        <w:rPr>
          <w:color w:val="000000"/>
          <w:sz w:val="28"/>
          <w:szCs w:val="28"/>
        </w:rPr>
        <w:t>ение № 3).</w:t>
      </w:r>
    </w:p>
    <w:p w:rsidR="00CE0E18" w:rsidRPr="00DC2A14" w:rsidRDefault="008A2E6D" w:rsidP="008A2E6D">
      <w:pPr>
        <w:tabs>
          <w:tab w:val="left" w:pos="709"/>
          <w:tab w:val="left" w:pos="993"/>
        </w:tabs>
        <w:ind w:firstLine="708"/>
        <w:jc w:val="both"/>
        <w:rPr>
          <w:color w:val="000000"/>
          <w:sz w:val="28"/>
          <w:szCs w:val="28"/>
        </w:rPr>
      </w:pPr>
      <w:r>
        <w:rPr>
          <w:color w:val="000000"/>
          <w:sz w:val="28"/>
          <w:szCs w:val="28"/>
        </w:rPr>
        <w:t>5</w:t>
      </w:r>
      <w:r w:rsidR="004D6FEB">
        <w:rPr>
          <w:color w:val="000000"/>
          <w:sz w:val="28"/>
          <w:szCs w:val="28"/>
        </w:rPr>
        <w:t>.</w:t>
      </w:r>
      <w:r w:rsidR="00017ACD">
        <w:rPr>
          <w:color w:val="000000"/>
          <w:sz w:val="28"/>
          <w:szCs w:val="28"/>
        </w:rPr>
        <w:tab/>
        <w:t xml:space="preserve"> </w:t>
      </w:r>
      <w:r w:rsidR="004D6FEB">
        <w:rPr>
          <w:color w:val="000000"/>
          <w:sz w:val="28"/>
          <w:szCs w:val="28"/>
        </w:rPr>
        <w:t xml:space="preserve">Утвердить </w:t>
      </w:r>
      <w:r w:rsidR="00CE0E18" w:rsidRPr="00DC2A14">
        <w:rPr>
          <w:color w:val="000000"/>
          <w:sz w:val="28"/>
          <w:szCs w:val="28"/>
        </w:rPr>
        <w:t>муниципальную под</w:t>
      </w:r>
      <w:hyperlink r:id="rId11" w:history="1">
        <w:r w:rsidR="00CE0E18" w:rsidRPr="00C12C17">
          <w:rPr>
            <w:color w:val="000000"/>
            <w:sz w:val="28"/>
            <w:szCs w:val="28"/>
          </w:rPr>
          <w:t>программу</w:t>
        </w:r>
      </w:hyperlink>
      <w:r w:rsidR="00CE0E18" w:rsidRPr="00DC2A14">
        <w:rPr>
          <w:color w:val="000000"/>
          <w:sz w:val="28"/>
          <w:szCs w:val="28"/>
        </w:rPr>
        <w:t xml:space="preserve"> «Развитие дорожной инфраструктуры и благоустройство объектов муниципального </w:t>
      </w:r>
      <w:r w:rsidR="00D05287">
        <w:rPr>
          <w:color w:val="000000"/>
          <w:sz w:val="28"/>
          <w:szCs w:val="28"/>
        </w:rPr>
        <w:t xml:space="preserve">     </w:t>
      </w:r>
      <w:r w:rsidR="00CE0E18" w:rsidRPr="00DC2A14">
        <w:rPr>
          <w:color w:val="000000"/>
          <w:sz w:val="28"/>
          <w:szCs w:val="28"/>
        </w:rPr>
        <w:t xml:space="preserve">образования город </w:t>
      </w:r>
      <w:r w:rsidR="00CE0E18">
        <w:rPr>
          <w:color w:val="000000"/>
          <w:sz w:val="28"/>
          <w:szCs w:val="28"/>
        </w:rPr>
        <w:t xml:space="preserve"> </w:t>
      </w:r>
      <w:r w:rsidR="00CE0E18" w:rsidRPr="00DC2A14">
        <w:rPr>
          <w:color w:val="000000"/>
          <w:sz w:val="28"/>
          <w:szCs w:val="28"/>
        </w:rPr>
        <w:t xml:space="preserve">Новороссийск </w:t>
      </w:r>
      <w:r w:rsidR="00CE0E18">
        <w:rPr>
          <w:color w:val="000000"/>
          <w:sz w:val="28"/>
          <w:szCs w:val="28"/>
        </w:rPr>
        <w:t xml:space="preserve"> </w:t>
      </w:r>
      <w:r w:rsidR="00CE0E18" w:rsidRPr="00DC2A14">
        <w:rPr>
          <w:color w:val="000000"/>
          <w:sz w:val="28"/>
          <w:szCs w:val="28"/>
        </w:rPr>
        <w:t>на 2017-2019 годы»</w:t>
      </w:r>
      <w:r w:rsidR="00CE0E18">
        <w:rPr>
          <w:color w:val="000000"/>
          <w:sz w:val="28"/>
          <w:szCs w:val="28"/>
        </w:rPr>
        <w:t xml:space="preserve"> </w:t>
      </w:r>
      <w:r w:rsidR="00D05287">
        <w:rPr>
          <w:color w:val="000000"/>
          <w:sz w:val="28"/>
          <w:szCs w:val="28"/>
        </w:rPr>
        <w:t xml:space="preserve"> </w:t>
      </w:r>
      <w:r w:rsidR="00CE0E18" w:rsidRPr="00DC2A14">
        <w:rPr>
          <w:color w:val="000000"/>
          <w:sz w:val="28"/>
          <w:szCs w:val="28"/>
        </w:rPr>
        <w:t>(прило</w:t>
      </w:r>
      <w:r>
        <w:rPr>
          <w:color w:val="000000"/>
          <w:sz w:val="28"/>
          <w:szCs w:val="28"/>
        </w:rPr>
        <w:t>жение № 4).</w:t>
      </w:r>
    </w:p>
    <w:p w:rsidR="00CE0E18" w:rsidRPr="00DC2A14" w:rsidRDefault="008A2E6D" w:rsidP="00CE0E18">
      <w:pPr>
        <w:ind w:firstLine="708"/>
        <w:jc w:val="both"/>
        <w:rPr>
          <w:sz w:val="28"/>
          <w:szCs w:val="28"/>
        </w:rPr>
      </w:pPr>
      <w:r>
        <w:rPr>
          <w:color w:val="000000"/>
          <w:sz w:val="28"/>
          <w:szCs w:val="28"/>
        </w:rPr>
        <w:t>6</w:t>
      </w:r>
      <w:r w:rsidR="00200E25">
        <w:rPr>
          <w:color w:val="000000"/>
          <w:sz w:val="28"/>
          <w:szCs w:val="28"/>
        </w:rPr>
        <w:t xml:space="preserve">. </w:t>
      </w:r>
      <w:r w:rsidR="00CE0E18" w:rsidRPr="00DC2A14">
        <w:rPr>
          <w:color w:val="000000"/>
          <w:sz w:val="28"/>
          <w:szCs w:val="28"/>
        </w:rPr>
        <w:t>Утвердить муниципальную под</w:t>
      </w:r>
      <w:hyperlink r:id="rId12" w:history="1">
        <w:r w:rsidR="00CE0E18" w:rsidRPr="00C12C17">
          <w:rPr>
            <w:color w:val="000000"/>
            <w:sz w:val="28"/>
            <w:szCs w:val="28"/>
          </w:rPr>
          <w:t>программу</w:t>
        </w:r>
      </w:hyperlink>
      <w:r w:rsidR="00CE0E18" w:rsidRPr="00DC2A14">
        <w:rPr>
          <w:color w:val="000000"/>
          <w:sz w:val="28"/>
          <w:szCs w:val="28"/>
        </w:rPr>
        <w:t xml:space="preserve"> «Строительство</w:t>
      </w:r>
      <w:r w:rsidR="00CE0E18" w:rsidRPr="00DC2A14">
        <w:rPr>
          <w:sz w:val="28"/>
          <w:szCs w:val="28"/>
        </w:rPr>
        <w:t xml:space="preserve"> </w:t>
      </w:r>
      <w:r>
        <w:rPr>
          <w:sz w:val="28"/>
          <w:szCs w:val="28"/>
        </w:rPr>
        <w:t xml:space="preserve">                </w:t>
      </w:r>
      <w:r w:rsidR="00CE0E18" w:rsidRPr="00DC2A14">
        <w:rPr>
          <w:sz w:val="28"/>
          <w:szCs w:val="28"/>
        </w:rPr>
        <w:t xml:space="preserve">и капитальный ремонт объектов социальной сферы муниципального образования город </w:t>
      </w:r>
      <w:r w:rsidR="00CE0E18">
        <w:rPr>
          <w:sz w:val="28"/>
          <w:szCs w:val="28"/>
        </w:rPr>
        <w:t xml:space="preserve"> </w:t>
      </w:r>
      <w:r w:rsidR="00CE0E18" w:rsidRPr="00DC2A14">
        <w:rPr>
          <w:sz w:val="28"/>
          <w:szCs w:val="28"/>
        </w:rPr>
        <w:t>Новороссийск</w:t>
      </w:r>
      <w:r w:rsidR="00CE0E18">
        <w:rPr>
          <w:sz w:val="28"/>
          <w:szCs w:val="28"/>
        </w:rPr>
        <w:t xml:space="preserve"> </w:t>
      </w:r>
      <w:r w:rsidR="00CE0E18" w:rsidRPr="00DC2A14">
        <w:rPr>
          <w:sz w:val="28"/>
          <w:szCs w:val="28"/>
        </w:rPr>
        <w:t xml:space="preserve"> на 2017-2019 годы»</w:t>
      </w:r>
      <w:r w:rsidR="001532DA">
        <w:rPr>
          <w:sz w:val="28"/>
          <w:szCs w:val="28"/>
        </w:rPr>
        <w:t xml:space="preserve"> </w:t>
      </w:r>
      <w:r w:rsidR="00CE0E18" w:rsidRPr="00412AC3">
        <w:rPr>
          <w:color w:val="000000"/>
          <w:sz w:val="28"/>
          <w:szCs w:val="28"/>
        </w:rPr>
        <w:t xml:space="preserve"> </w:t>
      </w:r>
      <w:r w:rsidR="00CE0E18" w:rsidRPr="00DC2A14">
        <w:rPr>
          <w:sz w:val="28"/>
          <w:szCs w:val="28"/>
        </w:rPr>
        <w:t xml:space="preserve">(приложение № </w:t>
      </w:r>
      <w:r>
        <w:rPr>
          <w:sz w:val="28"/>
          <w:szCs w:val="28"/>
        </w:rPr>
        <w:t>5</w:t>
      </w:r>
      <w:r w:rsidR="00CE0E18" w:rsidRPr="00DC2A14">
        <w:rPr>
          <w:sz w:val="28"/>
          <w:szCs w:val="28"/>
        </w:rPr>
        <w:t>).</w:t>
      </w:r>
    </w:p>
    <w:p w:rsidR="00DA3527" w:rsidRDefault="008A2E6D" w:rsidP="009D7A05">
      <w:pPr>
        <w:ind w:firstLine="708"/>
        <w:jc w:val="both"/>
        <w:rPr>
          <w:sz w:val="28"/>
          <w:szCs w:val="28"/>
        </w:rPr>
      </w:pPr>
      <w:r>
        <w:rPr>
          <w:sz w:val="28"/>
          <w:szCs w:val="28"/>
        </w:rPr>
        <w:t>7</w:t>
      </w:r>
      <w:r w:rsidR="00DA3527">
        <w:rPr>
          <w:sz w:val="28"/>
          <w:szCs w:val="28"/>
        </w:rPr>
        <w:t>.</w:t>
      </w:r>
      <w:r w:rsidR="00DA3527" w:rsidRPr="00DA3527">
        <w:rPr>
          <w:color w:val="000000"/>
          <w:sz w:val="28"/>
          <w:szCs w:val="28"/>
        </w:rPr>
        <w:t xml:space="preserve"> </w:t>
      </w:r>
      <w:r>
        <w:rPr>
          <w:color w:val="000000"/>
          <w:sz w:val="28"/>
          <w:szCs w:val="28"/>
        </w:rPr>
        <w:t xml:space="preserve"> </w:t>
      </w:r>
      <w:r w:rsidR="00DA3527" w:rsidRPr="00DA3527">
        <w:rPr>
          <w:sz w:val="28"/>
          <w:szCs w:val="28"/>
        </w:rPr>
        <w:t xml:space="preserve">Утвердить муниципальную </w:t>
      </w:r>
      <w:r w:rsidR="00DA3527">
        <w:rPr>
          <w:sz w:val="28"/>
          <w:szCs w:val="28"/>
        </w:rPr>
        <w:t>подпрограмму</w:t>
      </w:r>
      <w:r w:rsidR="00DA3527" w:rsidRPr="00DA3527">
        <w:rPr>
          <w:sz w:val="28"/>
          <w:szCs w:val="28"/>
        </w:rPr>
        <w:t xml:space="preserve"> </w:t>
      </w:r>
      <w:r w:rsidR="009D7A05" w:rsidRPr="009D7A05">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bCs/>
          <w:sz w:val="28"/>
          <w:szCs w:val="28"/>
        </w:rPr>
        <w:t xml:space="preserve"> </w:t>
      </w:r>
      <w:r w:rsidR="00DA3527">
        <w:rPr>
          <w:sz w:val="28"/>
          <w:szCs w:val="28"/>
        </w:rPr>
        <w:t>(приложение №</w:t>
      </w:r>
      <w:r>
        <w:rPr>
          <w:sz w:val="28"/>
          <w:szCs w:val="28"/>
        </w:rPr>
        <w:t xml:space="preserve"> 6</w:t>
      </w:r>
      <w:r w:rsidR="00DA3527" w:rsidRPr="00DA3527">
        <w:rPr>
          <w:sz w:val="28"/>
          <w:szCs w:val="28"/>
        </w:rPr>
        <w:t>).</w:t>
      </w:r>
    </w:p>
    <w:p w:rsidR="008A2E6D" w:rsidRPr="008A2E6D" w:rsidRDefault="008A2E6D" w:rsidP="008A2E6D">
      <w:pPr>
        <w:ind w:firstLine="708"/>
        <w:jc w:val="both"/>
        <w:rPr>
          <w:sz w:val="28"/>
          <w:szCs w:val="28"/>
        </w:rPr>
      </w:pPr>
      <w:r>
        <w:rPr>
          <w:sz w:val="28"/>
          <w:szCs w:val="28"/>
        </w:rPr>
        <w:t xml:space="preserve">8. </w:t>
      </w:r>
      <w:r w:rsidRPr="008A2E6D">
        <w:rPr>
          <w:sz w:val="28"/>
          <w:szCs w:val="28"/>
        </w:rPr>
        <w:t xml:space="preserve">Утвердить мероприятия муниципальной </w:t>
      </w:r>
      <w:hyperlink r:id="rId13" w:history="1">
        <w:r w:rsidRPr="008A2E6D">
          <w:rPr>
            <w:rStyle w:val="ab"/>
            <w:color w:val="000000" w:themeColor="text1"/>
            <w:sz w:val="28"/>
            <w:szCs w:val="28"/>
            <w:u w:val="none"/>
          </w:rPr>
          <w:t>программы</w:t>
        </w:r>
      </w:hyperlink>
      <w:r w:rsidRPr="008A2E6D">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Pr>
          <w:sz w:val="28"/>
          <w:szCs w:val="28"/>
        </w:rPr>
        <w:t>(приложение № 7).</w:t>
      </w:r>
    </w:p>
    <w:p w:rsidR="00DA3527" w:rsidRPr="00DC2A14" w:rsidRDefault="008A2E6D" w:rsidP="00533EC2">
      <w:pPr>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sidR="00533EC2" w:rsidRPr="00533EC2">
        <w:rPr>
          <w:sz w:val="28"/>
          <w:szCs w:val="28"/>
        </w:rPr>
        <w:t>(приложение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017ACD">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1532DA">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017ACD">
        <w:rPr>
          <w:sz w:val="28"/>
          <w:szCs w:val="28"/>
        </w:rPr>
        <w:t xml:space="preserve"> </w:t>
      </w:r>
      <w:r w:rsidR="00CE0E18" w:rsidRPr="00F35BD6">
        <w:rPr>
          <w:sz w:val="28"/>
          <w:szCs w:val="28"/>
        </w:rPr>
        <w:t>Постановление администрации муниципального образования город Новороссийск</w:t>
      </w:r>
      <w:r w:rsidR="00CE0E18" w:rsidRPr="00F35BD6">
        <w:rPr>
          <w:b/>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 xml:space="preserve">О внесении изменений в постановление администрации муниципального образования город Новороссийск от 3 ноября 2016 года </w:t>
      </w:r>
      <w:r w:rsidR="00CE0E18">
        <w:rPr>
          <w:sz w:val="28"/>
          <w:szCs w:val="28"/>
        </w:rPr>
        <w:t xml:space="preserve"> </w:t>
      </w:r>
      <w:r w:rsidR="00CE0E18" w:rsidRPr="00F35BD6">
        <w:rPr>
          <w:sz w:val="28"/>
          <w:szCs w:val="28"/>
        </w:rPr>
        <w:t xml:space="preserve">№ </w:t>
      </w:r>
      <w:r w:rsidR="00CE0E18">
        <w:rPr>
          <w:sz w:val="28"/>
          <w:szCs w:val="28"/>
        </w:rPr>
        <w:t xml:space="preserve"> </w:t>
      </w:r>
      <w:r w:rsidR="00CE0E18" w:rsidRPr="00F35BD6">
        <w:rPr>
          <w:sz w:val="28"/>
          <w:szCs w:val="28"/>
        </w:rPr>
        <w:t>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CE0E18" w:rsidRPr="00630123">
        <w:rPr>
          <w:sz w:val="28"/>
          <w:szCs w:val="28"/>
        </w:rPr>
        <w:t xml:space="preserve"> </w:t>
      </w:r>
      <w:r w:rsidR="00017ACD">
        <w:rPr>
          <w:sz w:val="28"/>
          <w:szCs w:val="28"/>
        </w:rPr>
        <w:t xml:space="preserve"> </w:t>
      </w:r>
      <w:r w:rsidR="00CE0E18" w:rsidRPr="00630123">
        <w:rPr>
          <w:sz w:val="28"/>
          <w:szCs w:val="28"/>
        </w:rPr>
        <w:t>Постановление администрации муниципального образования город Новороссийск</w:t>
      </w:r>
      <w:r w:rsidR="00CE0E18" w:rsidRPr="00630123">
        <w:rPr>
          <w:b/>
          <w:sz w:val="28"/>
          <w:szCs w:val="28"/>
        </w:rPr>
        <w:t xml:space="preserve"> </w:t>
      </w:r>
      <w:r w:rsidR="00CE0E18" w:rsidRPr="00630123">
        <w:rPr>
          <w:sz w:val="28"/>
          <w:szCs w:val="28"/>
        </w:rPr>
        <w:t>от 2 февраля 2017 года № 1099</w:t>
      </w:r>
      <w:r w:rsidR="00CE0E18" w:rsidRPr="00630123">
        <w:rPr>
          <w:b/>
          <w:sz w:val="28"/>
          <w:szCs w:val="28"/>
        </w:rPr>
        <w:t xml:space="preserve"> </w:t>
      </w:r>
      <w:r w:rsidR="00CE0E18" w:rsidRPr="004F6D3D">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4F6D3D">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 от 30 декабря 2016 года № 10984</w:t>
      </w:r>
      <w:r w:rsidR="00CE0E18">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lastRenderedPageBreak/>
        <w:t>1</w:t>
      </w:r>
      <w:r w:rsidR="008A2E6D">
        <w:rPr>
          <w:sz w:val="28"/>
          <w:szCs w:val="28"/>
        </w:rPr>
        <w:t>3</w:t>
      </w:r>
      <w:r w:rsidR="00CE0E18">
        <w:rPr>
          <w:sz w:val="28"/>
          <w:szCs w:val="28"/>
        </w:rPr>
        <w:t>.</w:t>
      </w:r>
      <w:r w:rsidR="00CE0E18" w:rsidRPr="007767B6">
        <w:rPr>
          <w:sz w:val="28"/>
          <w:szCs w:val="28"/>
        </w:rPr>
        <w:t xml:space="preserve"> </w:t>
      </w:r>
      <w:r w:rsidR="00017ACD">
        <w:rPr>
          <w:sz w:val="28"/>
          <w:szCs w:val="28"/>
        </w:rPr>
        <w:t xml:space="preserve"> </w:t>
      </w:r>
      <w:r w:rsidR="00CE0E18" w:rsidRPr="007767B6">
        <w:rPr>
          <w:sz w:val="28"/>
          <w:szCs w:val="28"/>
        </w:rPr>
        <w:t>Постановление администрации муниципального образования город Новороссийск</w:t>
      </w:r>
      <w:r w:rsidR="00CE0E18" w:rsidRPr="007767B6">
        <w:rPr>
          <w:b/>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CE0E18" w:rsidRPr="00164106">
        <w:rPr>
          <w:b/>
          <w:color w:val="000000"/>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 от 2 февраля 2017 года № 1099»</w:t>
      </w:r>
      <w:r w:rsidR="00CE0E18">
        <w:rPr>
          <w:sz w:val="28"/>
          <w:szCs w:val="28"/>
        </w:rPr>
        <w:t xml:space="preserve"> </w:t>
      </w:r>
      <w:r w:rsidR="00CE0E18" w:rsidRPr="007767B6">
        <w:rPr>
          <w:sz w:val="28"/>
          <w:szCs w:val="28"/>
        </w:rPr>
        <w:t>признать утратившим силу.</w:t>
      </w:r>
    </w:p>
    <w:p w:rsidR="00CE0E18" w:rsidRDefault="00DE5028" w:rsidP="007440CC">
      <w:pPr>
        <w:tabs>
          <w:tab w:val="left" w:pos="709"/>
        </w:tabs>
        <w:jc w:val="both"/>
        <w:rPr>
          <w:sz w:val="28"/>
          <w:szCs w:val="28"/>
        </w:rPr>
      </w:pPr>
      <w:r>
        <w:rPr>
          <w:sz w:val="28"/>
          <w:szCs w:val="28"/>
        </w:rPr>
        <w:t xml:space="preserve">        </w:t>
      </w:r>
      <w:r w:rsidR="004D6FEB">
        <w:rPr>
          <w:sz w:val="28"/>
          <w:szCs w:val="28"/>
        </w:rPr>
        <w:t xml:space="preserve"> </w:t>
      </w:r>
      <w:r w:rsidR="007440CC">
        <w:rPr>
          <w:sz w:val="28"/>
          <w:szCs w:val="28"/>
        </w:rPr>
        <w:t xml:space="preserve"> </w:t>
      </w:r>
      <w:r>
        <w:rPr>
          <w:sz w:val="28"/>
          <w:szCs w:val="28"/>
        </w:rPr>
        <w:t>1</w:t>
      </w:r>
      <w:r w:rsidR="008A2E6D">
        <w:rPr>
          <w:sz w:val="28"/>
          <w:szCs w:val="28"/>
        </w:rPr>
        <w:t>4</w:t>
      </w:r>
      <w:r w:rsidR="00017ACD">
        <w:rPr>
          <w:sz w:val="28"/>
          <w:szCs w:val="28"/>
        </w:rPr>
        <w:t xml:space="preserve">.  </w:t>
      </w:r>
      <w:r w:rsidR="00CE0E18" w:rsidRPr="00AA3E5C">
        <w:rPr>
          <w:sz w:val="28"/>
          <w:szCs w:val="28"/>
        </w:rPr>
        <w:t>Постановление администрации муниципального образования город Новороссийск</w:t>
      </w:r>
      <w:r w:rsidR="00CE0E18" w:rsidRPr="00AA3E5C">
        <w:rPr>
          <w:b/>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AA3E5C">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r w:rsidR="00CE0E18">
        <w:rPr>
          <w:sz w:val="28"/>
          <w:szCs w:val="28"/>
        </w:rPr>
        <w:t>.</w:t>
      </w:r>
    </w:p>
    <w:p w:rsidR="00AD7A38" w:rsidRDefault="00DE5028" w:rsidP="00AD7A38">
      <w:pPr>
        <w:tabs>
          <w:tab w:val="left" w:pos="567"/>
          <w:tab w:val="left" w:pos="709"/>
        </w:tabs>
        <w:jc w:val="both"/>
        <w:rPr>
          <w:sz w:val="28"/>
          <w:szCs w:val="28"/>
        </w:rPr>
      </w:pPr>
      <w:r>
        <w:rPr>
          <w:sz w:val="28"/>
          <w:szCs w:val="28"/>
        </w:rPr>
        <w:t xml:space="preserve">       </w:t>
      </w:r>
      <w:r w:rsidR="004D6FEB">
        <w:rPr>
          <w:sz w:val="28"/>
          <w:szCs w:val="28"/>
        </w:rPr>
        <w:t xml:space="preserve"> </w:t>
      </w:r>
      <w:r>
        <w:rPr>
          <w:sz w:val="28"/>
          <w:szCs w:val="28"/>
        </w:rPr>
        <w:t xml:space="preserve"> </w:t>
      </w:r>
      <w:r w:rsidR="007440CC">
        <w:rPr>
          <w:sz w:val="28"/>
          <w:szCs w:val="28"/>
        </w:rPr>
        <w:t xml:space="preserve"> </w:t>
      </w:r>
      <w:r>
        <w:rPr>
          <w:sz w:val="28"/>
          <w:szCs w:val="28"/>
        </w:rPr>
        <w:t>1</w:t>
      </w:r>
      <w:r w:rsidR="008A2E6D">
        <w:rPr>
          <w:sz w:val="28"/>
          <w:szCs w:val="28"/>
        </w:rPr>
        <w:t>5</w:t>
      </w:r>
      <w:r w:rsidR="00017ACD">
        <w:rPr>
          <w:sz w:val="28"/>
          <w:szCs w:val="28"/>
        </w:rPr>
        <w:t xml:space="preserve">.  </w:t>
      </w:r>
      <w:r w:rsidR="00AD7A38" w:rsidRPr="00AD7A38">
        <w:rPr>
          <w:sz w:val="28"/>
          <w:szCs w:val="28"/>
        </w:rPr>
        <w:t>Постановление администрации муниципального образования город Новороссийск</w:t>
      </w:r>
      <w:r w:rsidR="00AD7A38" w:rsidRPr="00AD7A38">
        <w:rPr>
          <w:b/>
          <w:sz w:val="28"/>
          <w:szCs w:val="28"/>
        </w:rPr>
        <w:t xml:space="preserve"> </w:t>
      </w:r>
      <w:r w:rsidR="00AD7A38" w:rsidRPr="00AD7A38">
        <w:rPr>
          <w:sz w:val="28"/>
          <w:szCs w:val="28"/>
        </w:rPr>
        <w:t>от 2</w:t>
      </w:r>
      <w:r w:rsidR="00AD7A38">
        <w:rPr>
          <w:sz w:val="28"/>
          <w:szCs w:val="28"/>
        </w:rPr>
        <w:t>2</w:t>
      </w:r>
      <w:r w:rsidR="00AD7A38" w:rsidRPr="00AD7A38">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t xml:space="preserve">  </w:t>
      </w:r>
      <w:r w:rsidR="008A2E6D">
        <w:rPr>
          <w:sz w:val="28"/>
          <w:szCs w:val="28"/>
        </w:rPr>
        <w:t>16</w:t>
      </w:r>
      <w:r>
        <w:rPr>
          <w:sz w:val="28"/>
          <w:szCs w:val="28"/>
        </w:rPr>
        <w:t xml:space="preserve">. </w:t>
      </w:r>
      <w:r w:rsidR="00864D99" w:rsidRPr="00AD7A38">
        <w:rPr>
          <w:sz w:val="28"/>
          <w:szCs w:val="28"/>
        </w:rPr>
        <w:t>Постановление администрации муниципального образования город Новороссийск</w:t>
      </w:r>
      <w:r w:rsidR="00864D99" w:rsidRPr="00AD7A38">
        <w:rPr>
          <w:b/>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9937C7">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017ACD" w:rsidRDefault="00017ACD" w:rsidP="00864D99">
      <w:pPr>
        <w:tabs>
          <w:tab w:val="left" w:pos="567"/>
          <w:tab w:val="left" w:pos="709"/>
        </w:tabs>
        <w:jc w:val="both"/>
        <w:rPr>
          <w:sz w:val="28"/>
          <w:szCs w:val="28"/>
        </w:rPr>
      </w:pPr>
      <w:r>
        <w:rPr>
          <w:sz w:val="28"/>
          <w:szCs w:val="28"/>
        </w:rPr>
        <w:t xml:space="preserve">          </w:t>
      </w:r>
      <w:r w:rsidR="008A2E6D">
        <w:rPr>
          <w:sz w:val="28"/>
          <w:szCs w:val="28"/>
        </w:rPr>
        <w:t>17</w:t>
      </w:r>
      <w:r>
        <w:rPr>
          <w:sz w:val="28"/>
          <w:szCs w:val="28"/>
        </w:rPr>
        <w:t xml:space="preserve">.  </w:t>
      </w:r>
      <w:r w:rsidRPr="00017ACD">
        <w:rPr>
          <w:sz w:val="28"/>
          <w:szCs w:val="28"/>
        </w:rPr>
        <w:t>Постановление администрации муниципального образования город Новороссийск</w:t>
      </w:r>
      <w:r w:rsidRPr="00017ACD">
        <w:rPr>
          <w:b/>
          <w:sz w:val="28"/>
          <w:szCs w:val="28"/>
        </w:rPr>
        <w:t xml:space="preserve"> </w:t>
      </w:r>
      <w:r w:rsidRPr="00017ACD">
        <w:rPr>
          <w:sz w:val="28"/>
          <w:szCs w:val="28"/>
        </w:rPr>
        <w:t xml:space="preserve">от 28 сентября  2017  года  № 7647 </w:t>
      </w:r>
      <w:r w:rsidRPr="00017ACD">
        <w:rPr>
          <w:b/>
          <w:sz w:val="28"/>
          <w:szCs w:val="28"/>
        </w:rPr>
        <w:t>«</w:t>
      </w:r>
      <w:r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w:t>
      </w:r>
      <w:r w:rsidRPr="00017ACD">
        <w:rPr>
          <w:sz w:val="28"/>
          <w:szCs w:val="28"/>
        </w:rPr>
        <w:lastRenderedPageBreak/>
        <w:t>утрате силы некоторых постановлений администрации муниципального образования город Новороссийск» признать утратившим силу.</w:t>
      </w:r>
    </w:p>
    <w:p w:rsidR="002C6F7E" w:rsidRDefault="00DE5028" w:rsidP="00017ACD">
      <w:pPr>
        <w:tabs>
          <w:tab w:val="left" w:pos="709"/>
        </w:tabs>
        <w:jc w:val="both"/>
        <w:rPr>
          <w:sz w:val="28"/>
          <w:szCs w:val="28"/>
        </w:rPr>
      </w:pPr>
      <w:r>
        <w:rPr>
          <w:sz w:val="28"/>
          <w:szCs w:val="28"/>
        </w:rPr>
        <w:t xml:space="preserve">        </w:t>
      </w:r>
      <w:r w:rsidR="007440CC">
        <w:rPr>
          <w:sz w:val="28"/>
          <w:szCs w:val="28"/>
        </w:rPr>
        <w:t xml:space="preserve"> </w:t>
      </w:r>
      <w:r w:rsidR="008A2E6D">
        <w:rPr>
          <w:sz w:val="28"/>
          <w:szCs w:val="28"/>
        </w:rPr>
        <w:t xml:space="preserve"> </w:t>
      </w:r>
      <w:r w:rsidR="002C6F7E">
        <w:rPr>
          <w:sz w:val="28"/>
          <w:szCs w:val="28"/>
        </w:rPr>
        <w:t>18.</w:t>
      </w:r>
      <w:r w:rsidR="002C6F7E" w:rsidRPr="002C6F7E">
        <w:rPr>
          <w:sz w:val="28"/>
          <w:szCs w:val="28"/>
        </w:rPr>
        <w:t xml:space="preserve"> Постановление администрации муниципального образования город Новороссийск</w:t>
      </w:r>
      <w:r w:rsidR="002C6F7E" w:rsidRPr="002C6F7E">
        <w:rPr>
          <w:b/>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sidR="002C6F7E" w:rsidRPr="001103C7">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Pr="00013782">
        <w:rPr>
          <w:sz w:val="28"/>
          <w:szCs w:val="28"/>
        </w:rPr>
        <w:t xml:space="preserve"> Постановление администрации муниципального образования город Новороссийск</w:t>
      </w:r>
      <w:r w:rsidRPr="00013782">
        <w:rPr>
          <w:b/>
          <w:sz w:val="28"/>
          <w:szCs w:val="28"/>
        </w:rPr>
        <w:t xml:space="preserve"> </w:t>
      </w:r>
      <w:r>
        <w:rPr>
          <w:sz w:val="28"/>
          <w:szCs w:val="28"/>
        </w:rPr>
        <w:t>от 27</w:t>
      </w:r>
      <w:r w:rsidRPr="00013782">
        <w:rPr>
          <w:sz w:val="28"/>
          <w:szCs w:val="28"/>
        </w:rPr>
        <w:t xml:space="preserve"> </w:t>
      </w:r>
      <w:r>
        <w:rPr>
          <w:sz w:val="28"/>
          <w:szCs w:val="28"/>
        </w:rPr>
        <w:t>дека</w:t>
      </w:r>
      <w:r w:rsidRPr="00013782">
        <w:rPr>
          <w:sz w:val="28"/>
          <w:szCs w:val="28"/>
        </w:rPr>
        <w:t xml:space="preserve">бря  2017  года  № </w:t>
      </w:r>
      <w:r>
        <w:rPr>
          <w:sz w:val="28"/>
          <w:szCs w:val="28"/>
        </w:rPr>
        <w:t>9742</w:t>
      </w:r>
      <w:r w:rsidRPr="00013782">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22190A" w:rsidRPr="0022190A">
        <w:rPr>
          <w:sz w:val="28"/>
          <w:szCs w:val="28"/>
        </w:rPr>
        <w:t xml:space="preserve"> Постановление администрации муниципального образования город Новороссийск</w:t>
      </w:r>
      <w:r w:rsidR="0022190A" w:rsidRPr="0022190A">
        <w:rPr>
          <w:b/>
          <w:sz w:val="28"/>
          <w:szCs w:val="28"/>
        </w:rPr>
        <w:t xml:space="preserve"> </w:t>
      </w:r>
      <w:r w:rsidR="0022190A">
        <w:rPr>
          <w:sz w:val="28"/>
          <w:szCs w:val="28"/>
        </w:rPr>
        <w:t>от 29</w:t>
      </w:r>
      <w:r w:rsidR="0022190A" w:rsidRPr="0022190A">
        <w:rPr>
          <w:sz w:val="28"/>
          <w:szCs w:val="28"/>
        </w:rPr>
        <w:t xml:space="preserve"> </w:t>
      </w:r>
      <w:r w:rsidR="0022190A">
        <w:rPr>
          <w:sz w:val="28"/>
          <w:szCs w:val="28"/>
        </w:rPr>
        <w:t>января  2018</w:t>
      </w:r>
      <w:r w:rsidR="0022190A" w:rsidRPr="0022190A">
        <w:rPr>
          <w:sz w:val="28"/>
          <w:szCs w:val="28"/>
        </w:rPr>
        <w:t xml:space="preserve">  года  № </w:t>
      </w:r>
      <w:r w:rsidR="0022190A">
        <w:rPr>
          <w:sz w:val="28"/>
          <w:szCs w:val="28"/>
        </w:rPr>
        <w:t>323</w:t>
      </w:r>
      <w:r w:rsidR="0022190A" w:rsidRPr="0022190A">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191C88" w:rsidRDefault="00191C88" w:rsidP="00017ACD">
      <w:pPr>
        <w:tabs>
          <w:tab w:val="left" w:pos="709"/>
        </w:tabs>
        <w:jc w:val="both"/>
        <w:rPr>
          <w:sz w:val="28"/>
          <w:szCs w:val="28"/>
        </w:rPr>
      </w:pPr>
      <w:r>
        <w:rPr>
          <w:sz w:val="28"/>
          <w:szCs w:val="28"/>
        </w:rPr>
        <w:t xml:space="preserve">          21.</w:t>
      </w:r>
      <w:r w:rsidRPr="00191C88">
        <w:rPr>
          <w:sz w:val="28"/>
          <w:szCs w:val="28"/>
        </w:rPr>
        <w:t xml:space="preserve"> Постановление администрации муниципального образования город Новороссийск</w:t>
      </w:r>
      <w:r w:rsidRPr="00191C88">
        <w:rPr>
          <w:b/>
          <w:sz w:val="28"/>
          <w:szCs w:val="28"/>
        </w:rPr>
        <w:t xml:space="preserve"> </w:t>
      </w:r>
      <w:r>
        <w:rPr>
          <w:sz w:val="28"/>
          <w:szCs w:val="28"/>
        </w:rPr>
        <w:t>от 28</w:t>
      </w:r>
      <w:r w:rsidRPr="00191C88">
        <w:rPr>
          <w:sz w:val="28"/>
          <w:szCs w:val="28"/>
        </w:rPr>
        <w:t xml:space="preserve"> </w:t>
      </w:r>
      <w:r>
        <w:rPr>
          <w:sz w:val="28"/>
          <w:szCs w:val="28"/>
        </w:rPr>
        <w:t>феврал</w:t>
      </w:r>
      <w:r w:rsidRPr="00191C88">
        <w:rPr>
          <w:sz w:val="28"/>
          <w:szCs w:val="28"/>
        </w:rPr>
        <w:t xml:space="preserve">я  2018  года  № </w:t>
      </w:r>
      <w:r>
        <w:rPr>
          <w:sz w:val="28"/>
          <w:szCs w:val="28"/>
        </w:rPr>
        <w:t>727</w:t>
      </w:r>
      <w:r w:rsidRPr="00191C88">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4719F8" w:rsidRPr="004719F8" w:rsidRDefault="00191C88" w:rsidP="004719F8">
      <w:pPr>
        <w:tabs>
          <w:tab w:val="left" w:pos="709"/>
        </w:tabs>
        <w:jc w:val="both"/>
        <w:rPr>
          <w:sz w:val="28"/>
          <w:szCs w:val="28"/>
        </w:rPr>
      </w:pPr>
      <w:r>
        <w:rPr>
          <w:sz w:val="28"/>
          <w:szCs w:val="28"/>
        </w:rPr>
        <w:t xml:space="preserve">          22</w:t>
      </w:r>
      <w:r w:rsidR="00017ACD">
        <w:rPr>
          <w:sz w:val="28"/>
          <w:szCs w:val="28"/>
        </w:rPr>
        <w:t xml:space="preserve">. </w:t>
      </w:r>
      <w:r w:rsidR="004719F8" w:rsidRPr="004719F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C609CD" w:rsidRDefault="00CE0E18" w:rsidP="004719F8">
      <w:pPr>
        <w:tabs>
          <w:tab w:val="left" w:pos="709"/>
        </w:tabs>
        <w:jc w:val="both"/>
        <w:rPr>
          <w:color w:val="000000"/>
          <w:sz w:val="28"/>
          <w:szCs w:val="28"/>
        </w:rPr>
      </w:pPr>
      <w:r w:rsidRPr="00D176B2">
        <w:rPr>
          <w:sz w:val="28"/>
          <w:szCs w:val="28"/>
        </w:rPr>
        <w:lastRenderedPageBreak/>
        <w:t xml:space="preserve">        </w:t>
      </w:r>
      <w:r w:rsidR="00017ACD">
        <w:rPr>
          <w:sz w:val="28"/>
          <w:szCs w:val="28"/>
        </w:rPr>
        <w:t xml:space="preserve"> </w:t>
      </w:r>
      <w:r w:rsidR="007440CC">
        <w:rPr>
          <w:sz w:val="28"/>
          <w:szCs w:val="28"/>
        </w:rPr>
        <w:t xml:space="preserve"> </w:t>
      </w:r>
      <w:r w:rsidR="00191C88">
        <w:rPr>
          <w:sz w:val="28"/>
          <w:szCs w:val="28"/>
        </w:rPr>
        <w:t>23</w:t>
      </w:r>
      <w:r w:rsidRPr="00D176B2">
        <w:rPr>
          <w:sz w:val="28"/>
          <w:szCs w:val="28"/>
        </w:rPr>
        <w:t>.</w:t>
      </w:r>
      <w:r w:rsidR="00017ACD">
        <w:rPr>
          <w:sz w:val="28"/>
          <w:szCs w:val="28"/>
        </w:rPr>
        <w:t xml:space="preserve"> </w:t>
      </w:r>
      <w:r>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Pr>
          <w:rFonts w:eastAsia="Calibri"/>
          <w:bCs/>
          <w:sz w:val="28"/>
          <w:szCs w:val="28"/>
        </w:rPr>
        <w:t>муниципального образования город Новороссийск</w:t>
      </w:r>
      <w:r>
        <w:rPr>
          <w:sz w:val="28"/>
          <w:szCs w:val="28"/>
        </w:rPr>
        <w:t>.</w:t>
      </w:r>
    </w:p>
    <w:p w:rsidR="00CE0E18" w:rsidRPr="00D176B2" w:rsidRDefault="00C609CD"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017ACD">
        <w:rPr>
          <w:color w:val="000000"/>
          <w:sz w:val="28"/>
          <w:szCs w:val="28"/>
        </w:rPr>
        <w:t xml:space="preserve">  </w:t>
      </w:r>
      <w:r w:rsidR="00DE5028">
        <w:rPr>
          <w:color w:val="000000"/>
          <w:sz w:val="28"/>
          <w:szCs w:val="28"/>
        </w:rPr>
        <w:t>2</w:t>
      </w:r>
      <w:r w:rsidR="00191C88">
        <w:rPr>
          <w:color w:val="000000"/>
          <w:sz w:val="28"/>
          <w:szCs w:val="28"/>
        </w:rPr>
        <w:t>4</w:t>
      </w:r>
      <w:r w:rsidR="00017ACD">
        <w:rPr>
          <w:sz w:val="28"/>
          <w:szCs w:val="28"/>
        </w:rPr>
        <w:t xml:space="preserve">. </w:t>
      </w:r>
      <w:r w:rsidR="00CE0E18" w:rsidRPr="00D176B2">
        <w:rPr>
          <w:sz w:val="28"/>
          <w:szCs w:val="28"/>
        </w:rPr>
        <w:t xml:space="preserve">Контроль за выполнением настоящего постановления возложить  на  </w:t>
      </w:r>
      <w:r w:rsidR="00CE0E18">
        <w:rPr>
          <w:sz w:val="28"/>
          <w:szCs w:val="28"/>
        </w:rPr>
        <w:t xml:space="preserve">заместителя главы муниципального образования </w:t>
      </w:r>
      <w:r w:rsidR="00311344" w:rsidRPr="00311344">
        <w:rPr>
          <w:bCs/>
          <w:sz w:val="28"/>
          <w:szCs w:val="28"/>
        </w:rPr>
        <w:t>Агапов</w:t>
      </w:r>
      <w:r w:rsidR="00311344">
        <w:rPr>
          <w:bCs/>
          <w:sz w:val="28"/>
          <w:szCs w:val="28"/>
        </w:rPr>
        <w:t>а</w:t>
      </w:r>
      <w:r w:rsidR="00311344" w:rsidRPr="00311344">
        <w:rPr>
          <w:bCs/>
          <w:sz w:val="28"/>
          <w:szCs w:val="28"/>
        </w:rPr>
        <w:t xml:space="preserve"> Д.А.</w:t>
      </w:r>
    </w:p>
    <w:p w:rsidR="00CE0E18" w:rsidRPr="00D176B2" w:rsidRDefault="00DE5028" w:rsidP="002C6F7E">
      <w:pPr>
        <w:tabs>
          <w:tab w:val="left" w:pos="567"/>
          <w:tab w:val="left" w:pos="709"/>
        </w:tabs>
        <w:jc w:val="both"/>
        <w:rPr>
          <w:sz w:val="28"/>
          <w:szCs w:val="28"/>
        </w:rPr>
      </w:pPr>
      <w:r>
        <w:rPr>
          <w:sz w:val="28"/>
          <w:szCs w:val="28"/>
        </w:rPr>
        <w:t xml:space="preserve">        </w:t>
      </w:r>
      <w:r w:rsidR="007440CC">
        <w:rPr>
          <w:sz w:val="28"/>
          <w:szCs w:val="28"/>
        </w:rPr>
        <w:t xml:space="preserve"> </w:t>
      </w:r>
      <w:r>
        <w:rPr>
          <w:sz w:val="28"/>
          <w:szCs w:val="28"/>
        </w:rPr>
        <w:t>2</w:t>
      </w:r>
      <w:r w:rsidR="00191C88">
        <w:rPr>
          <w:sz w:val="28"/>
          <w:szCs w:val="28"/>
        </w:rPr>
        <w:t>5</w:t>
      </w:r>
      <w:r w:rsidR="00017ACD">
        <w:rPr>
          <w:sz w:val="28"/>
          <w:szCs w:val="28"/>
        </w:rPr>
        <w:t xml:space="preserve">. </w:t>
      </w:r>
      <w:r w:rsidR="00CE0E18" w:rsidRPr="007305E3">
        <w:rPr>
          <w:sz w:val="28"/>
          <w:szCs w:val="28"/>
        </w:rPr>
        <w:t>Постановление вступает в силу со дня его опубликования.</w:t>
      </w:r>
    </w:p>
    <w:p w:rsidR="0022190A" w:rsidRDefault="0022190A" w:rsidP="00CE0E18">
      <w:pPr>
        <w:jc w:val="both"/>
        <w:rPr>
          <w:sz w:val="28"/>
          <w:szCs w:val="28"/>
        </w:rPr>
      </w:pPr>
    </w:p>
    <w:p w:rsidR="00191C88" w:rsidRDefault="00191C88" w:rsidP="00CE0E18">
      <w:pPr>
        <w:jc w:val="both"/>
        <w:rPr>
          <w:sz w:val="28"/>
          <w:szCs w:val="28"/>
        </w:rPr>
      </w:pPr>
    </w:p>
    <w:p w:rsidR="00191C88" w:rsidRDefault="00191C88" w:rsidP="00CE0E18">
      <w:pPr>
        <w:jc w:val="both"/>
        <w:rPr>
          <w:sz w:val="28"/>
          <w:szCs w:val="28"/>
        </w:rPr>
      </w:pPr>
    </w:p>
    <w:p w:rsidR="00CE0E18" w:rsidRPr="00D176B2" w:rsidRDefault="00CE0E18" w:rsidP="00CE0E18">
      <w:pPr>
        <w:jc w:val="both"/>
        <w:rPr>
          <w:sz w:val="28"/>
          <w:szCs w:val="28"/>
        </w:rPr>
      </w:pPr>
      <w:r>
        <w:rPr>
          <w:sz w:val="28"/>
          <w:szCs w:val="28"/>
        </w:rPr>
        <w:t>Глава</w:t>
      </w:r>
      <w:r w:rsidRPr="00D176B2">
        <w:rPr>
          <w:sz w:val="28"/>
          <w:szCs w:val="28"/>
        </w:rPr>
        <w:t xml:space="preserve"> </w:t>
      </w:r>
    </w:p>
    <w:p w:rsidR="00CE0E18" w:rsidRPr="0030359E" w:rsidRDefault="00C609CD" w:rsidP="00CE0E18">
      <w:pPr>
        <w:jc w:val="both"/>
        <w:rPr>
          <w:sz w:val="28"/>
          <w:szCs w:val="28"/>
        </w:rPr>
        <w:sectPr w:rsidR="00CE0E18" w:rsidRPr="0030359E" w:rsidSect="00D05287">
          <w:headerReference w:type="default" r:id="rId14"/>
          <w:pgSz w:w="11906" w:h="16838"/>
          <w:pgMar w:top="964" w:right="624" w:bottom="1134" w:left="1985" w:header="510" w:footer="709" w:gutter="0"/>
          <w:pgNumType w:start="1"/>
          <w:cols w:space="708"/>
          <w:titlePg/>
          <w:docGrid w:linePitch="360"/>
        </w:sectPr>
      </w:pPr>
      <w:r w:rsidRPr="00C609CD">
        <w:rPr>
          <w:sz w:val="28"/>
          <w:szCs w:val="28"/>
        </w:rPr>
        <w:t>муниципального образования</w:t>
      </w:r>
      <w:r w:rsidR="00CE0E18" w:rsidRPr="00D176B2">
        <w:rPr>
          <w:sz w:val="28"/>
          <w:szCs w:val="28"/>
        </w:rPr>
        <w:t xml:space="preserve">                                        </w:t>
      </w:r>
      <w:r w:rsidR="00D05287">
        <w:rPr>
          <w:sz w:val="28"/>
          <w:szCs w:val="28"/>
        </w:rPr>
        <w:t xml:space="preserve">              </w:t>
      </w:r>
      <w:r w:rsidR="00CE0E18" w:rsidRPr="00D176B2">
        <w:rPr>
          <w:sz w:val="28"/>
          <w:szCs w:val="28"/>
        </w:rPr>
        <w:t xml:space="preserve">  И.А.</w:t>
      </w:r>
      <w:r w:rsidR="00327979">
        <w:rPr>
          <w:sz w:val="28"/>
          <w:szCs w:val="28"/>
        </w:rPr>
        <w:t xml:space="preserve"> 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F255EB">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 xml:space="preserve">    -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 xml:space="preserve">- </w:t>
            </w:r>
            <w:r w:rsidR="00AD7A38" w:rsidRPr="003F55C7">
              <w:rPr>
                <w:color w:val="000000"/>
              </w:rPr>
              <w:t xml:space="preserve"> </w:t>
            </w:r>
            <w:r w:rsidR="00CE0E18"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w:t>
            </w:r>
            <w:r w:rsidR="00AD7A38" w:rsidRPr="003F55C7">
              <w:rPr>
                <w:color w:val="000000"/>
              </w:rPr>
              <w:t xml:space="preserve"> </w:t>
            </w:r>
            <w:r w:rsidR="00CE0E18"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831B2D" w:rsidP="00AD7A38">
            <w:pPr>
              <w:ind w:left="30" w:right="30"/>
              <w:contextualSpacing/>
              <w:jc w:val="both"/>
              <w:textAlignment w:val="baseline"/>
              <w:rPr>
                <w:color w:val="000000"/>
              </w:rPr>
            </w:pPr>
            <w:r>
              <w:rPr>
                <w:color w:val="000000"/>
              </w:rPr>
              <w:t xml:space="preserve">    </w:t>
            </w:r>
            <w:r w:rsidR="00AD7A38" w:rsidRPr="003F55C7">
              <w:rPr>
                <w:color w:val="000000"/>
              </w:rPr>
              <w:t>-    «Строительство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831B2D" w:rsidP="001B5324">
            <w:pPr>
              <w:ind w:left="30" w:right="30"/>
              <w:contextualSpacing/>
              <w:jc w:val="both"/>
              <w:textAlignment w:val="baseline"/>
              <w:rPr>
                <w:color w:val="000000"/>
              </w:rPr>
            </w:pPr>
            <w:r>
              <w:rPr>
                <w:color w:val="000000"/>
              </w:rPr>
              <w:t xml:space="preserve">    </w:t>
            </w:r>
            <w:r w:rsidR="001B5324" w:rsidRPr="003F55C7">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w:t>
            </w:r>
            <w:r w:rsidR="005129C4">
              <w:rPr>
                <w:bCs/>
                <w:color w:val="000000" w:themeColor="text1"/>
              </w:rPr>
              <w:t xml:space="preserve"> </w:t>
            </w:r>
            <w:r w:rsidR="00AD1E0F" w:rsidRPr="003F55C7">
              <w:rPr>
                <w:bCs/>
                <w:color w:val="000000" w:themeColor="text1"/>
              </w:rPr>
              <w:t>инженерной</w:t>
            </w:r>
            <w:r w:rsidR="005129C4">
              <w:rPr>
                <w:bCs/>
                <w:color w:val="000000" w:themeColor="text1"/>
              </w:rPr>
              <w:t xml:space="preserve"> </w:t>
            </w:r>
            <w:r w:rsidR="00AD1E0F" w:rsidRPr="003F55C7">
              <w:rPr>
                <w:bCs/>
                <w:color w:val="000000" w:themeColor="text1"/>
              </w:rPr>
              <w:t xml:space="preserve"> инфраструктуры, </w:t>
            </w:r>
            <w:r w:rsidR="005129C4">
              <w:rPr>
                <w:bCs/>
                <w:color w:val="000000" w:themeColor="text1"/>
              </w:rPr>
              <w:t xml:space="preserve"> </w:t>
            </w:r>
            <w:r w:rsidR="00AD1E0F" w:rsidRPr="003F55C7">
              <w:rPr>
                <w:bCs/>
                <w:color w:val="000000" w:themeColor="text1"/>
              </w:rPr>
              <w:t>социальной</w:t>
            </w:r>
            <w:r w:rsidR="005129C4">
              <w:rPr>
                <w:bCs/>
                <w:color w:val="000000" w:themeColor="text1"/>
              </w:rPr>
              <w:t xml:space="preserve"> </w:t>
            </w:r>
            <w:r w:rsidR="00AD1E0F" w:rsidRPr="003F55C7">
              <w:rPr>
                <w:bCs/>
                <w:color w:val="000000" w:themeColor="text1"/>
              </w:rPr>
              <w:t xml:space="preserve"> сферы в муниципальном образовании город Новороссийск  на </w:t>
            </w:r>
            <w:r w:rsidR="005129C4">
              <w:rPr>
                <w:bCs/>
                <w:color w:val="000000" w:themeColor="text1"/>
              </w:rPr>
              <w:t xml:space="preserve">      </w:t>
            </w:r>
            <w:r w:rsidR="00AD1E0F" w:rsidRPr="003F55C7">
              <w:rPr>
                <w:bCs/>
                <w:color w:val="000000" w:themeColor="text1"/>
              </w:rPr>
              <w:t>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E0E18" w:rsidP="003F55C7">
            <w:pPr>
              <w:ind w:right="30"/>
              <w:contextualSpacing/>
              <w:jc w:val="both"/>
              <w:textAlignment w:val="baseline"/>
              <w:rPr>
                <w:color w:val="000000"/>
              </w:rPr>
            </w:pPr>
            <w:r w:rsidRPr="003F55C7">
              <w:rPr>
                <w:color w:val="000000"/>
              </w:rPr>
              <w:t xml:space="preserve">  </w:t>
            </w:r>
            <w:r w:rsidR="0068794A" w:rsidRPr="003F55C7">
              <w:rPr>
                <w:color w:val="000000"/>
              </w:rPr>
              <w:t xml:space="preserve"> </w:t>
            </w:r>
            <w:r w:rsidR="00CC466E"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C466E">
            <w:pPr>
              <w:ind w:right="30"/>
              <w:contextualSpacing/>
              <w:jc w:val="both"/>
              <w:textAlignment w:val="baseline"/>
              <w:rPr>
                <w:color w:val="000000"/>
              </w:rPr>
            </w:pPr>
            <w:r w:rsidRPr="003F55C7">
              <w:rPr>
                <w:color w:val="000000"/>
              </w:rPr>
              <w:t xml:space="preserve">  </w:t>
            </w:r>
            <w:r w:rsidR="00676954">
              <w:rPr>
                <w:color w:val="000000"/>
              </w:rPr>
              <w:t xml:space="preserve">       </w:t>
            </w:r>
            <w:r w:rsidRPr="003F55C7">
              <w:rPr>
                <w:color w:val="000000"/>
              </w:rPr>
              <w:t xml:space="preserve"> 1. 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C466E">
            <w:pPr>
              <w:ind w:right="30"/>
              <w:contextualSpacing/>
              <w:jc w:val="both"/>
              <w:textAlignment w:val="baseline"/>
              <w:rPr>
                <w:color w:val="000000"/>
              </w:rPr>
            </w:pPr>
            <w:r w:rsidRPr="003F55C7">
              <w:rPr>
                <w:color w:val="000000"/>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CC466E" w:rsidP="00CC466E">
            <w:pPr>
              <w:ind w:right="30"/>
              <w:contextualSpacing/>
              <w:jc w:val="both"/>
              <w:textAlignment w:val="baseline"/>
              <w:rPr>
                <w:color w:val="000000"/>
              </w:rPr>
            </w:pPr>
            <w:r w:rsidRPr="003F55C7">
              <w:rPr>
                <w:color w:val="000000"/>
              </w:rPr>
              <w:t xml:space="preserve">         3.Создание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DF588D" w:rsidP="00BB28D4">
            <w:pPr>
              <w:ind w:right="30"/>
              <w:contextualSpacing/>
              <w:jc w:val="both"/>
              <w:textAlignment w:val="baseline"/>
            </w:pPr>
            <w:r w:rsidRPr="003F55C7">
              <w:t xml:space="preserve">    </w:t>
            </w:r>
            <w:r w:rsidR="00802585" w:rsidRPr="003F55C7">
              <w:t xml:space="preserve">    </w:t>
            </w:r>
            <w:r w:rsidRPr="003F55C7">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DF588D" w:rsidP="00BB28D4">
            <w:pPr>
              <w:jc w:val="both"/>
            </w:pPr>
            <w:r w:rsidRPr="003F55C7">
              <w:t xml:space="preserve">     </w:t>
            </w:r>
            <w:r w:rsidR="00802585" w:rsidRPr="003F55C7">
              <w:t xml:space="preserve">    2.</w:t>
            </w:r>
            <w:r w:rsidR="00CC466E" w:rsidRPr="003F55C7">
              <w:t>Увеличение одиночного протяжения имеющейся уличной газовой сети</w:t>
            </w:r>
          </w:p>
          <w:p w:rsidR="00327979" w:rsidRPr="003F55C7" w:rsidRDefault="00CC466E" w:rsidP="00BB28D4">
            <w:pPr>
              <w:jc w:val="both"/>
            </w:pPr>
            <w:r w:rsidRPr="003F55C7">
              <w:t xml:space="preserve">    </w:t>
            </w:r>
            <w:r w:rsidR="00802585" w:rsidRPr="003F55C7">
              <w:t xml:space="preserve">    </w:t>
            </w:r>
            <w:r w:rsidRPr="003F55C7">
              <w:t xml:space="preserve"> </w:t>
            </w:r>
            <w:r w:rsidR="00802585" w:rsidRPr="003F55C7">
              <w:t>3.</w:t>
            </w:r>
            <w:r w:rsidRPr="003F55C7">
              <w:t>Увеличение протяженности улиц, проездов, набережных на конец года от числа имеющихся</w:t>
            </w:r>
          </w:p>
          <w:p w:rsidR="00CC466E" w:rsidRPr="003F55C7" w:rsidRDefault="00CC466E" w:rsidP="00BB28D4">
            <w:pPr>
              <w:jc w:val="both"/>
            </w:pPr>
            <w:r w:rsidRPr="003F55C7">
              <w:t xml:space="preserve">      </w:t>
            </w:r>
            <w:r w:rsidR="00802585" w:rsidRPr="003F55C7">
              <w:t xml:space="preserve">   </w:t>
            </w:r>
            <w:r w:rsidR="00676954">
              <w:t xml:space="preserve"> </w:t>
            </w:r>
            <w:r w:rsidR="00802585" w:rsidRPr="003F55C7">
              <w:t>4.</w:t>
            </w:r>
            <w:r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676954" w:rsidP="00DF588D">
            <w:pPr>
              <w:ind w:right="30"/>
              <w:contextualSpacing/>
              <w:jc w:val="both"/>
              <w:textAlignment w:val="baseline"/>
              <w:rPr>
                <w:color w:val="000000"/>
              </w:rPr>
            </w:pPr>
            <w:r>
              <w:rPr>
                <w:color w:val="000000"/>
              </w:rPr>
              <w:t xml:space="preserve">        </w:t>
            </w:r>
            <w:r w:rsidR="00CE0E18"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AA7868" w:rsidP="00DF588D">
            <w:pPr>
              <w:ind w:right="30"/>
              <w:contextualSpacing/>
              <w:jc w:val="both"/>
              <w:textAlignment w:val="baseline"/>
              <w:rPr>
                <w:color w:val="000000"/>
              </w:rPr>
            </w:pPr>
            <w:r>
              <w:rPr>
                <w:color w:val="000000"/>
              </w:rPr>
              <w:t xml:space="preserve">          </w:t>
            </w:r>
            <w:r w:rsidR="00CE0E18" w:rsidRPr="003F55C7">
              <w:rPr>
                <w:color w:val="000000"/>
              </w:rPr>
              <w:t>- 2017 год</w:t>
            </w:r>
            <w:r>
              <w:rPr>
                <w:color w:val="000000"/>
              </w:rPr>
              <w:t xml:space="preserve"> </w:t>
            </w:r>
            <w:r w:rsidR="00CE0E18" w:rsidRPr="003F55C7">
              <w:rPr>
                <w:color w:val="000000"/>
              </w:rPr>
              <w:t xml:space="preserve"> –</w:t>
            </w:r>
            <w:r>
              <w:rPr>
                <w:color w:val="000000"/>
              </w:rPr>
              <w:t xml:space="preserve"> </w:t>
            </w:r>
            <w:r w:rsidR="00CE0E18" w:rsidRPr="003F55C7">
              <w:rPr>
                <w:color w:val="000000"/>
              </w:rPr>
              <w:t xml:space="preserve"> </w:t>
            </w:r>
            <w:r w:rsidR="0098532F">
              <w:rPr>
                <w:color w:val="000000"/>
              </w:rPr>
              <w:t>545 358</w:t>
            </w:r>
            <w:r w:rsidR="007A517A" w:rsidRPr="007A517A">
              <w:rPr>
                <w:color w:val="000000"/>
              </w:rPr>
              <w:t xml:space="preserve"> тыс. рублей,</w:t>
            </w:r>
            <w:r>
              <w:rPr>
                <w:color w:val="000000"/>
              </w:rPr>
              <w:t xml:space="preserve"> </w:t>
            </w:r>
            <w:r w:rsidR="007A517A" w:rsidRPr="007A517A">
              <w:rPr>
                <w:color w:val="000000"/>
              </w:rPr>
              <w:t xml:space="preserve"> местный</w:t>
            </w:r>
            <w:r>
              <w:rPr>
                <w:color w:val="000000"/>
              </w:rPr>
              <w:t xml:space="preserve">  </w:t>
            </w:r>
            <w:r w:rsidR="007A517A" w:rsidRPr="007A517A">
              <w:rPr>
                <w:color w:val="000000"/>
              </w:rPr>
              <w:t xml:space="preserve"> бюджет </w:t>
            </w:r>
            <w:r w:rsidR="0098532F">
              <w:rPr>
                <w:color w:val="000000"/>
              </w:rPr>
              <w:t>278 298</w:t>
            </w:r>
            <w:r w:rsidR="007A517A">
              <w:rPr>
                <w:color w:val="000000"/>
              </w:rPr>
              <w:t xml:space="preserve"> </w:t>
            </w:r>
            <w:r w:rsidR="00CE0E18" w:rsidRPr="003F55C7">
              <w:rPr>
                <w:color w:val="000000"/>
              </w:rPr>
              <w:t>– тыс. рублей, краевой бюджет – 267 060 тыс. рублей, федеральный бюджет – 0 тыс. рублей;</w:t>
            </w:r>
          </w:p>
          <w:p w:rsidR="00CE0E18" w:rsidRPr="003F55C7" w:rsidRDefault="00AA7868" w:rsidP="00DF588D">
            <w:pPr>
              <w:ind w:right="30"/>
              <w:contextualSpacing/>
              <w:jc w:val="both"/>
              <w:textAlignment w:val="baseline"/>
              <w:rPr>
                <w:color w:val="000000"/>
              </w:rPr>
            </w:pPr>
            <w:r>
              <w:rPr>
                <w:color w:val="000000"/>
              </w:rPr>
              <w:t xml:space="preserve">          </w:t>
            </w:r>
            <w:r w:rsidR="00CE0E18" w:rsidRPr="003F55C7">
              <w:rPr>
                <w:color w:val="000000"/>
              </w:rPr>
              <w:t xml:space="preserve">- 2018 год – </w:t>
            </w:r>
            <w:r w:rsidR="00174275">
              <w:rPr>
                <w:color w:val="000000"/>
              </w:rPr>
              <w:t>480 596</w:t>
            </w:r>
            <w:r w:rsidR="00C77235" w:rsidRPr="00C77235">
              <w:rPr>
                <w:color w:val="000000"/>
              </w:rPr>
              <w:t xml:space="preserve"> </w:t>
            </w:r>
            <w:r w:rsidR="00CE0E18" w:rsidRPr="003F55C7">
              <w:rPr>
                <w:color w:val="000000"/>
              </w:rPr>
              <w:t>тыс. рублей,</w:t>
            </w:r>
            <w:r w:rsidR="00DF0764">
              <w:rPr>
                <w:color w:val="000000"/>
              </w:rPr>
              <w:t xml:space="preserve">  </w:t>
            </w:r>
            <w:r w:rsidR="00CE0E18" w:rsidRPr="003F55C7">
              <w:rPr>
                <w:color w:val="000000"/>
              </w:rPr>
              <w:t xml:space="preserve"> местный </w:t>
            </w:r>
            <w:r>
              <w:rPr>
                <w:color w:val="000000"/>
              </w:rPr>
              <w:t xml:space="preserve"> </w:t>
            </w:r>
            <w:r w:rsidR="00CE0E18" w:rsidRPr="003F55C7">
              <w:rPr>
                <w:color w:val="000000"/>
              </w:rPr>
              <w:t xml:space="preserve">бюджет – </w:t>
            </w:r>
            <w:r w:rsidR="00174275">
              <w:rPr>
                <w:color w:val="000000"/>
              </w:rPr>
              <w:t>480 596</w:t>
            </w:r>
            <w:r w:rsidR="00BE297A" w:rsidRPr="00BE297A">
              <w:rPr>
                <w:color w:val="000000"/>
              </w:rPr>
              <w:t xml:space="preserve"> </w:t>
            </w:r>
            <w:r w:rsidR="00CE0E18" w:rsidRPr="003F55C7">
              <w:rPr>
                <w:color w:val="000000"/>
              </w:rPr>
              <w:t xml:space="preserve">тыс. рублей,  краевой бюджет – </w:t>
            </w:r>
            <w:r w:rsidR="00CA5530">
              <w:rPr>
                <w:color w:val="000000"/>
              </w:rPr>
              <w:t>0</w:t>
            </w:r>
            <w:r w:rsidR="00CE0E18" w:rsidRPr="003F55C7">
              <w:rPr>
                <w:color w:val="000000"/>
              </w:rPr>
              <w:t xml:space="preserve"> тыс. рублей, федеральный бюджет – 0 тыс. рублей;</w:t>
            </w:r>
          </w:p>
          <w:p w:rsidR="00CE0E18" w:rsidRPr="003F55C7" w:rsidRDefault="00AA7868" w:rsidP="00DF233C">
            <w:pPr>
              <w:ind w:right="30"/>
              <w:contextualSpacing/>
              <w:jc w:val="both"/>
              <w:textAlignment w:val="baseline"/>
              <w:rPr>
                <w:color w:val="000000"/>
              </w:rPr>
            </w:pPr>
            <w:r>
              <w:rPr>
                <w:color w:val="000000"/>
              </w:rPr>
              <w:t xml:space="preserve">    </w:t>
            </w:r>
            <w:r w:rsidR="00AD1227">
              <w:rPr>
                <w:color w:val="000000"/>
              </w:rPr>
              <w:t xml:space="preserve">   </w:t>
            </w:r>
            <w:r w:rsidR="00CE0E18" w:rsidRPr="003F55C7">
              <w:rPr>
                <w:color w:val="000000"/>
              </w:rPr>
              <w:t>- 2019 год</w:t>
            </w:r>
            <w:r w:rsidR="00AD1227">
              <w:rPr>
                <w:color w:val="000000"/>
              </w:rPr>
              <w:t xml:space="preserve"> </w:t>
            </w:r>
            <w:r w:rsidR="00CE0E18" w:rsidRPr="003F55C7">
              <w:rPr>
                <w:color w:val="000000"/>
              </w:rPr>
              <w:t xml:space="preserve"> – </w:t>
            </w:r>
            <w:r w:rsidR="00AD1227">
              <w:rPr>
                <w:color w:val="000000"/>
              </w:rPr>
              <w:t xml:space="preserve"> </w:t>
            </w:r>
            <w:r w:rsidR="00BA7FD0">
              <w:rPr>
                <w:color w:val="000000"/>
              </w:rPr>
              <w:t>383 923</w:t>
            </w:r>
            <w:r w:rsidR="00D10719" w:rsidRPr="003F55C7">
              <w:rPr>
                <w:color w:val="000000"/>
              </w:rPr>
              <w:t xml:space="preserve"> </w:t>
            </w:r>
            <w:r w:rsidR="00CE0E18" w:rsidRPr="003F55C7">
              <w:rPr>
                <w:color w:val="000000"/>
              </w:rPr>
              <w:t xml:space="preserve">тыс. рублей, </w:t>
            </w:r>
            <w:r w:rsidR="00AD1227">
              <w:rPr>
                <w:color w:val="000000"/>
              </w:rPr>
              <w:t xml:space="preserve"> </w:t>
            </w:r>
            <w:r w:rsidR="00CE0E18" w:rsidRPr="003F55C7">
              <w:rPr>
                <w:color w:val="000000"/>
              </w:rPr>
              <w:t xml:space="preserve">местный  </w:t>
            </w:r>
            <w:r w:rsidR="00AD1227">
              <w:rPr>
                <w:color w:val="000000"/>
              </w:rPr>
              <w:t xml:space="preserve"> </w:t>
            </w:r>
            <w:r w:rsidR="00CE0E18" w:rsidRPr="003F55C7">
              <w:rPr>
                <w:color w:val="000000"/>
              </w:rPr>
              <w:t xml:space="preserve">бюджет – </w:t>
            </w:r>
            <w:r w:rsidR="00BA7FD0" w:rsidRPr="00BA7FD0">
              <w:rPr>
                <w:color w:val="000000"/>
              </w:rPr>
              <w:t xml:space="preserve">383 923 </w:t>
            </w:r>
            <w:r w:rsidR="00CE0E18" w:rsidRPr="003F55C7">
              <w:rPr>
                <w:color w:val="000000"/>
              </w:rPr>
              <w:t>тыс. рублей,  краевой бюджет - 0 тыс. рублей, федеральный бюджет – 0 тыс. рублей.</w:t>
            </w:r>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676954" w:rsidP="00DF588D">
            <w:pPr>
              <w:spacing w:after="150"/>
              <w:ind w:left="30" w:right="30"/>
              <w:contextualSpacing/>
              <w:jc w:val="both"/>
              <w:textAlignment w:val="baseline"/>
              <w:rPr>
                <w:color w:val="000000"/>
              </w:rPr>
            </w:pPr>
            <w:r>
              <w:rPr>
                <w:color w:val="000000"/>
              </w:rPr>
              <w:t xml:space="preserve">       </w:t>
            </w:r>
            <w:r w:rsidR="00CE0E18"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Водоснабжение города осуществляется от следующих источников: Неберджаевский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Пенайский водоисточник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Локальные водоисточники «Баканский», «Калина», «Раевский», «Семигорский», с. Борисовка, с. Васильевка, с. Глебовка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B142B4">
        <w:rPr>
          <w:sz w:val="28"/>
          <w:szCs w:val="28"/>
        </w:rPr>
        <w:t xml:space="preserve"> </w:t>
      </w:r>
      <w:r w:rsidRPr="00FE5F1A">
        <w:rPr>
          <w:sz w:val="28"/>
          <w:szCs w:val="28"/>
        </w:rPr>
        <w:t>Алексино, ОСК Северной части города, ОСК по ул.</w:t>
      </w:r>
      <w:r w:rsidR="00B142B4">
        <w:rPr>
          <w:sz w:val="28"/>
          <w:szCs w:val="28"/>
        </w:rPr>
        <w:t xml:space="preserve"> </w:t>
      </w:r>
      <w:r w:rsidRPr="00FE5F1A">
        <w:rPr>
          <w:sz w:val="28"/>
          <w:szCs w:val="28"/>
        </w:rPr>
        <w:t>Мефодиевская, ОСК в п.</w:t>
      </w:r>
      <w:r w:rsidR="00B142B4">
        <w:rPr>
          <w:sz w:val="28"/>
          <w:szCs w:val="28"/>
        </w:rPr>
        <w:t xml:space="preserve"> </w:t>
      </w:r>
      <w:r w:rsidRPr="00FE5F1A">
        <w:rPr>
          <w:sz w:val="28"/>
          <w:szCs w:val="28"/>
        </w:rPr>
        <w:t>Верхнебаканский, ОСК в с.</w:t>
      </w:r>
      <w:r w:rsidR="00B142B4">
        <w:rPr>
          <w:sz w:val="28"/>
          <w:szCs w:val="28"/>
        </w:rPr>
        <w:t xml:space="preserve"> </w:t>
      </w:r>
      <w:r w:rsidRPr="00FE5F1A">
        <w:rPr>
          <w:sz w:val="28"/>
          <w:szCs w:val="28"/>
        </w:rPr>
        <w:t>Гайдук, ОСК в ст.</w:t>
      </w:r>
      <w:r w:rsidR="00B142B4">
        <w:rPr>
          <w:sz w:val="28"/>
          <w:szCs w:val="28"/>
        </w:rPr>
        <w:t xml:space="preserve"> </w:t>
      </w:r>
      <w:r w:rsidRPr="00FE5F1A">
        <w:rPr>
          <w:sz w:val="28"/>
          <w:szCs w:val="28"/>
        </w:rPr>
        <w:t xml:space="preserve">Натухаевская, ОСК в </w:t>
      </w:r>
      <w:r w:rsidR="00B142B4">
        <w:rPr>
          <w:sz w:val="28"/>
          <w:szCs w:val="28"/>
        </w:rPr>
        <w:t xml:space="preserve">      </w:t>
      </w:r>
      <w:r w:rsidRPr="00FE5F1A">
        <w:rPr>
          <w:sz w:val="28"/>
          <w:szCs w:val="28"/>
        </w:rPr>
        <w:t>с.</w:t>
      </w:r>
      <w:r w:rsidR="00B142B4">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Схема водоснабжения и водоотведения города утверждена Решением городской Думы муниципального образования город Новороссийск от </w:t>
      </w:r>
      <w:r>
        <w:rPr>
          <w:sz w:val="28"/>
          <w:szCs w:val="28"/>
        </w:rPr>
        <w:t xml:space="preserve">             </w:t>
      </w:r>
      <w:r w:rsidRPr="00FE5F1A">
        <w:rPr>
          <w:sz w:val="28"/>
          <w:szCs w:val="28"/>
        </w:rPr>
        <w:t xml:space="preserve">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w:t>
      </w:r>
      <w:r>
        <w:rPr>
          <w:sz w:val="28"/>
          <w:szCs w:val="28"/>
        </w:rPr>
        <w:t xml:space="preserve">            </w:t>
      </w:r>
      <w:r w:rsidRPr="00FE5F1A">
        <w:rPr>
          <w:sz w:val="28"/>
          <w:szCs w:val="28"/>
        </w:rPr>
        <w:t>26 ноября 2013 года № 259».</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 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В рамках реконструкции улицы Видова,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что решило проблему, и позволило равномерно распределить транспортные потоки, с уменьшением нагрузки на Анапское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Видова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Анапскому шоссе, от развязки на </w:t>
      </w:r>
      <w:r>
        <w:rPr>
          <w:sz w:val="28"/>
          <w:szCs w:val="28"/>
        </w:rPr>
        <w:t>с.</w:t>
      </w:r>
      <w:r w:rsidR="00B142B4">
        <w:rPr>
          <w:sz w:val="28"/>
          <w:szCs w:val="28"/>
        </w:rPr>
        <w:t xml:space="preserve"> </w:t>
      </w:r>
      <w:r w:rsidRPr="004C0175">
        <w:rPr>
          <w:sz w:val="28"/>
          <w:szCs w:val="28"/>
        </w:rPr>
        <w:t>Абрау - Дюрсо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Видова в границах </w:t>
      </w:r>
      <w:r w:rsidRPr="004C0175">
        <w:rPr>
          <w:sz w:val="28"/>
          <w:szCs w:val="28"/>
        </w:rPr>
        <w:t>ул. Кутузовская и ул. Свобода (0,67 км, упоминалась ранее в рамках реконструкции), ул. Бирюзова в границах ул. Видова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sidR="00B142B4">
        <w:rPr>
          <w:sz w:val="28"/>
          <w:szCs w:val="28"/>
        </w:rPr>
        <w:t xml:space="preserve">        </w:t>
      </w:r>
      <w:r w:rsidRPr="0031259E">
        <w:rPr>
          <w:sz w:val="28"/>
          <w:szCs w:val="28"/>
        </w:rPr>
        <w:t xml:space="preserve">ул. Видова и ул. Ботылева,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 xml:space="preserve">В Центральном районе выполнен ремонт ул. Победы в границах </w:t>
      </w:r>
      <w:r w:rsidR="00676954">
        <w:rPr>
          <w:sz w:val="28"/>
          <w:szCs w:val="28"/>
        </w:rPr>
        <w:t xml:space="preserve">             </w:t>
      </w:r>
      <w:r w:rsidRPr="0031259E">
        <w:rPr>
          <w:sz w:val="28"/>
          <w:szCs w:val="28"/>
        </w:rPr>
        <w:t>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Также необходимо реализовать планы по капитальному ремонту                 ул. Кутузовской в границах ул. Советов и ул. Видова,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w:t>
      </w:r>
      <w:r w:rsidR="00676954">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w:t>
      </w:r>
      <w:r w:rsidR="00676954">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е оставлен без внимания проспект Ленина в границах ул. Куникова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Куникова и </w:t>
      </w:r>
      <w:r w:rsidRPr="004C0175">
        <w:rPr>
          <w:sz w:val="28"/>
          <w:szCs w:val="28"/>
        </w:rPr>
        <w:t>проспекта Дзержинского, где принято решение об обустройстве кругового движения. Исходные данные для предпроектных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Видова и  ул. Луначарского, эти мероприятия входят в проект по реконструкции ул. Видова и устройство развязки в районе 13-го микрорайона (пересечение Анапское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По объектам физической культуры и спорта на продолжение строительства Дворца олимпийских видов спорта, устройство скейт-парка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паркур воркаут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п.Верхнебаканский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 с.</w:t>
      </w:r>
      <w:r w:rsidR="000D356B"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r w:rsidRPr="0058625A">
        <w:rPr>
          <w:rFonts w:eastAsia="Calibri"/>
          <w:color w:val="000000" w:themeColor="text1"/>
          <w:sz w:val="28"/>
          <w:szCs w:val="28"/>
          <w:lang w:eastAsia="en-US"/>
        </w:rPr>
        <w:t xml:space="preserve"> </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E8489A"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w:t>
      </w:r>
      <w:r w:rsidR="000D356B"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рамках реконструкции МБУ ДК «Кубань» села Цемдолина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F9552C">
            <w:pPr>
              <w:shd w:val="clear" w:color="auto" w:fill="FFFFFF"/>
              <w:spacing w:after="150"/>
              <w:contextualSpacing/>
              <w:jc w:val="both"/>
              <w:textAlignment w:val="baseline"/>
            </w:pPr>
            <w:r w:rsidRPr="00D20AB7">
              <w:t xml:space="preserve">    Задачи:  1.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F9552C">
            <w:pPr>
              <w:shd w:val="clear" w:color="auto" w:fill="FFFFFF"/>
              <w:spacing w:after="150"/>
              <w:contextualSpacing/>
              <w:jc w:val="both"/>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F9552C">
            <w:pPr>
              <w:shd w:val="clear" w:color="auto" w:fill="FFFFFF"/>
              <w:spacing w:after="150"/>
              <w:contextualSpacing/>
              <w:jc w:val="both"/>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F9552C">
            <w:pPr>
              <w:shd w:val="clear" w:color="auto" w:fill="FFFFFF"/>
              <w:spacing w:after="150"/>
              <w:contextualSpacing/>
              <w:jc w:val="both"/>
              <w:textAlignment w:val="baseline"/>
            </w:pP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154C66" w:rsidRPr="00154C66">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t>одиночного протяжения</w:t>
            </w:r>
            <w:r w:rsidRPr="00C97E5C">
              <w:t xml:space="preserve"> газовой сети построенной за отчетный период </w:t>
            </w:r>
            <w:r>
              <w:t>к одиночному протяжению</w:t>
            </w:r>
            <w:r w:rsidR="00D20AB7" w:rsidRPr="00D20AB7">
              <w:t xml:space="preserve"> имеющейся уличной газовой се</w:t>
            </w:r>
            <w:r>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58625A" w:rsidP="00C55D0D">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00D20AB7"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BF4D6F" w:rsidP="00D20AB7">
            <w:pPr>
              <w:shd w:val="clear" w:color="auto" w:fill="FFFFFF"/>
              <w:spacing w:after="150"/>
              <w:contextualSpacing/>
              <w:jc w:val="both"/>
              <w:textAlignment w:val="baseline"/>
            </w:pPr>
            <w:r>
              <w:t xml:space="preserve">    </w:t>
            </w:r>
            <w:r w:rsidR="00D20AB7"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F9552C" w:rsidP="00DB31C0">
      <w:pPr>
        <w:shd w:val="clear" w:color="auto" w:fill="FFFFFF"/>
        <w:spacing w:after="150"/>
        <w:contextualSpacing/>
        <w:jc w:val="both"/>
        <w:textAlignment w:val="baseline"/>
        <w:rPr>
          <w:sz w:val="28"/>
          <w:szCs w:val="28"/>
        </w:rPr>
      </w:pPr>
      <w:r>
        <w:rPr>
          <w:bCs/>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8166BD" w:rsidRPr="008166BD">
        <w:rPr>
          <w:color w:val="000000"/>
          <w:sz w:val="28"/>
          <w:szCs w:val="28"/>
        </w:rPr>
        <w:t xml:space="preserve"> </w:t>
      </w:r>
      <w:r w:rsidR="008166BD">
        <w:rPr>
          <w:color w:val="000000"/>
          <w:sz w:val="28"/>
          <w:szCs w:val="28"/>
        </w:rPr>
        <w:t xml:space="preserve">в </w:t>
      </w:r>
      <w:r w:rsidR="00EA10D7" w:rsidRPr="00EA10D7">
        <w:rPr>
          <w:sz w:val="28"/>
          <w:szCs w:val="28"/>
        </w:rPr>
        <w:t>управление экономического развития</w:t>
      </w:r>
      <w:r w:rsidR="008166BD">
        <w:rPr>
          <w:sz w:val="28"/>
          <w:szCs w:val="28"/>
        </w:rPr>
        <w:t xml:space="preserve"> является</w:t>
      </w:r>
      <w:r w:rsidR="008166BD" w:rsidRPr="008166BD">
        <w:rPr>
          <w:color w:val="000000"/>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Pr>
          <w:sz w:val="28"/>
          <w:szCs w:val="28"/>
        </w:rPr>
        <w:t xml:space="preserve">        </w:t>
      </w: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r w:rsidRPr="001C40A7">
        <w:rPr>
          <w:bCs/>
          <w:color w:val="000000"/>
          <w:sz w:val="28"/>
          <w:szCs w:val="28"/>
          <w:bdr w:val="none" w:sz="0" w:space="0" w:color="auto" w:frame="1"/>
        </w:rPr>
        <w:t xml:space="preserve"> </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E1309">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r w:rsidRPr="00A348CA">
        <w:rPr>
          <w:sz w:val="28"/>
          <w:szCs w:val="28"/>
        </w:rPr>
        <w:t xml:space="preserve"> </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Результатом реализации мероприятий подпрограммы является повышение уровня качества жизни населения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Результатом реализации мероприятий подпрограммы является повышение уровня качества жизни населения муниципального образования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sz w:val="28"/>
          <w:szCs w:val="28"/>
        </w:rPr>
        <w:t xml:space="preserve">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sz w:val="28"/>
          <w:szCs w:val="28"/>
        </w:rPr>
        <w:t xml:space="preserve"> </w:t>
      </w:r>
      <w:r w:rsidR="005E4680" w:rsidRPr="005E4680">
        <w:rPr>
          <w:bCs/>
          <w:color w:val="000000" w:themeColor="text1"/>
          <w:sz w:val="28"/>
          <w:szCs w:val="28"/>
        </w:rPr>
        <w:t xml:space="preserve">Результатом реализации мероприятий подпрограммы является повышение уровня </w:t>
      </w:r>
      <w:r w:rsidR="000C7FDE">
        <w:rPr>
          <w:bCs/>
          <w:color w:val="000000" w:themeColor="text1"/>
          <w:sz w:val="28"/>
          <w:szCs w:val="28"/>
        </w:rPr>
        <w:t xml:space="preserve"> </w:t>
      </w:r>
      <w:r w:rsidR="005E4680" w:rsidRPr="005E4680">
        <w:rPr>
          <w:bCs/>
          <w:color w:val="000000" w:themeColor="text1"/>
          <w:sz w:val="28"/>
          <w:szCs w:val="28"/>
        </w:rPr>
        <w:t xml:space="preserve">качества жизни </w:t>
      </w:r>
      <w:r w:rsidR="000C7FDE">
        <w:rPr>
          <w:bCs/>
          <w:color w:val="000000" w:themeColor="text1"/>
          <w:sz w:val="28"/>
          <w:szCs w:val="28"/>
        </w:rPr>
        <w:t xml:space="preserve">  </w:t>
      </w:r>
      <w:r w:rsidR="005E4680" w:rsidRPr="005E4680">
        <w:rPr>
          <w:bCs/>
          <w:color w:val="000000" w:themeColor="text1"/>
          <w:sz w:val="28"/>
          <w:szCs w:val="28"/>
        </w:rPr>
        <w:t xml:space="preserve">населения </w:t>
      </w:r>
      <w:r w:rsidR="000C7FDE">
        <w:rPr>
          <w:bCs/>
          <w:color w:val="000000" w:themeColor="text1"/>
          <w:sz w:val="28"/>
          <w:szCs w:val="28"/>
        </w:rPr>
        <w:t xml:space="preserve">  </w:t>
      </w:r>
      <w:r w:rsidR="005E4680" w:rsidRPr="005E4680">
        <w:rPr>
          <w:bCs/>
          <w:color w:val="000000" w:themeColor="text1"/>
          <w:sz w:val="28"/>
          <w:szCs w:val="28"/>
        </w:rPr>
        <w:t xml:space="preserve">муниципального </w:t>
      </w:r>
      <w:r w:rsidR="000C7FDE">
        <w:rPr>
          <w:bCs/>
          <w:color w:val="000000" w:themeColor="text1"/>
          <w:sz w:val="28"/>
          <w:szCs w:val="28"/>
        </w:rPr>
        <w:t xml:space="preserve">  </w:t>
      </w:r>
      <w:r w:rsidR="005E4680" w:rsidRPr="005E4680">
        <w:rPr>
          <w:bCs/>
          <w:color w:val="000000" w:themeColor="text1"/>
          <w:sz w:val="28"/>
          <w:szCs w:val="28"/>
        </w:rPr>
        <w:t xml:space="preserve">образования </w:t>
      </w:r>
      <w:r w:rsidR="000C7FDE">
        <w:rPr>
          <w:bCs/>
          <w:color w:val="000000" w:themeColor="text1"/>
          <w:sz w:val="28"/>
          <w:szCs w:val="28"/>
        </w:rPr>
        <w:t xml:space="preserve"> </w:t>
      </w:r>
      <w:r w:rsidR="005E4680" w:rsidRPr="005E4680">
        <w:rPr>
          <w:bCs/>
          <w:color w:val="000000" w:themeColor="text1"/>
          <w:sz w:val="28"/>
          <w:szCs w:val="28"/>
        </w:rPr>
        <w:t xml:space="preserve">город </w:t>
      </w:r>
      <w:r w:rsidR="000C7FDE">
        <w:rPr>
          <w:bCs/>
          <w:color w:val="000000" w:themeColor="text1"/>
          <w:sz w:val="28"/>
          <w:szCs w:val="28"/>
        </w:rPr>
        <w:t xml:space="preserve"> </w:t>
      </w:r>
      <w:r w:rsidR="005E4680" w:rsidRPr="005E4680">
        <w:rPr>
          <w:bCs/>
          <w:color w:val="000000" w:themeColor="text1"/>
          <w:sz w:val="28"/>
          <w:szCs w:val="28"/>
        </w:rPr>
        <w:t>Новороссийск.</w:t>
      </w:r>
    </w:p>
    <w:p w:rsidR="00CE0E18" w:rsidRPr="005E4680" w:rsidRDefault="005E4680" w:rsidP="005E4680">
      <w:pPr>
        <w:pStyle w:val="a7"/>
        <w:ind w:left="0" w:firstLine="709"/>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 заложенных в </w:t>
      </w:r>
      <w:r w:rsidR="00CE0E18">
        <w:rPr>
          <w:sz w:val="28"/>
          <w:szCs w:val="28"/>
        </w:rPr>
        <w:t xml:space="preserve">подпрограммы </w:t>
      </w:r>
      <w:r w:rsidR="00CE0E18" w:rsidRPr="001B72C6">
        <w:rPr>
          <w:sz w:val="28"/>
          <w:szCs w:val="28"/>
        </w:rPr>
        <w:t xml:space="preserve">позволит получить проектный задел </w:t>
      </w:r>
      <w:r w:rsidR="00CE0E18">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CE0E18" w:rsidP="00DE5028">
      <w:pPr>
        <w:shd w:val="clear" w:color="auto" w:fill="FFFFFF"/>
        <w:contextualSpacing/>
        <w:jc w:val="both"/>
        <w:textAlignment w:val="baseline"/>
        <w:rPr>
          <w:bCs/>
          <w:color w:val="000000"/>
          <w:sz w:val="28"/>
          <w:szCs w:val="28"/>
        </w:rPr>
      </w:pPr>
      <w:r>
        <w:rPr>
          <w:color w:val="000000"/>
          <w:sz w:val="28"/>
          <w:szCs w:val="28"/>
        </w:rPr>
        <w:t xml:space="preserve">      </w:t>
      </w:r>
      <w:r w:rsidR="005E4680">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2E6E39">
        <w:rPr>
          <w:bCs/>
          <w:color w:val="000000"/>
          <w:sz w:val="28"/>
          <w:szCs w:val="28"/>
        </w:rPr>
        <w:t xml:space="preserve">    </w:t>
      </w:r>
      <w:r w:rsidR="00DE1309">
        <w:rPr>
          <w:bCs/>
          <w:color w:val="000000"/>
          <w:sz w:val="28"/>
          <w:szCs w:val="28"/>
        </w:rPr>
        <w:t>Приложении № 9</w:t>
      </w:r>
      <w:r w:rsidR="0094435B">
        <w:rPr>
          <w:bCs/>
          <w:color w:val="000000"/>
          <w:sz w:val="28"/>
          <w:szCs w:val="28"/>
        </w:rPr>
        <w:t>.</w:t>
      </w:r>
    </w:p>
    <w:p w:rsidR="00CE0E18" w:rsidRDefault="005E468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Pr>
          <w:sz w:val="28"/>
          <w:szCs w:val="28"/>
        </w:rPr>
        <w:t xml:space="preserve">          </w:t>
      </w:r>
      <w:r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w:t>
      </w:r>
      <w:r w:rsidRPr="00B71E3E">
        <w:rPr>
          <w:sz w:val="28"/>
          <w:szCs w:val="28"/>
        </w:rPr>
        <w:lastRenderedPageBreak/>
        <w:t>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Pr>
          <w:sz w:val="28"/>
          <w:szCs w:val="28"/>
        </w:rPr>
        <w:t xml:space="preserve">          </w:t>
      </w: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w:t>
      </w:r>
      <w:r>
        <w:rPr>
          <w:bCs/>
          <w:sz w:val="28"/>
          <w:szCs w:val="28"/>
        </w:rPr>
        <w:t xml:space="preserve"> </w:t>
      </w:r>
      <w:r w:rsidRPr="00B957D1">
        <w:rPr>
          <w:bCs/>
          <w:sz w:val="28"/>
          <w:szCs w:val="28"/>
        </w:rPr>
        <w:t>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00C609CD">
        <w:rPr>
          <w:bCs/>
          <w:sz w:val="28"/>
          <w:szCs w:val="28"/>
        </w:rPr>
        <w:t xml:space="preserve">                         </w:t>
      </w:r>
      <w:r>
        <w:rPr>
          <w:bCs/>
          <w:sz w:val="28"/>
          <w:szCs w:val="28"/>
        </w:rPr>
        <w:t xml:space="preserve"> </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sz w:val="28"/>
          <w:szCs w:val="28"/>
        </w:rPr>
        <w:t xml:space="preserve"> </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66FBD">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E66F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Pr="002A0616" w:rsidRDefault="00CE0E18" w:rsidP="00CE0E18">
      <w:pPr>
        <w:shd w:val="clear" w:color="auto" w:fill="FFFFFF"/>
        <w:ind w:firstLine="709"/>
        <w:jc w:val="both"/>
        <w:textAlignment w:val="baseline"/>
        <w:rPr>
          <w:color w:val="000000"/>
          <w:sz w:val="28"/>
          <w:szCs w:val="28"/>
        </w:rPr>
      </w:pPr>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приложениями</w:t>
      </w:r>
      <w:r w:rsidRPr="002A0616">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w:t>
      </w:r>
      <w:r>
        <w:rPr>
          <w:color w:val="000000"/>
          <w:sz w:val="28"/>
          <w:szCs w:val="28"/>
        </w:rPr>
        <w:t xml:space="preserve"> </w:t>
      </w:r>
      <w:r w:rsidRPr="00956E7D">
        <w:rPr>
          <w:color w:val="000000"/>
          <w:sz w:val="28"/>
          <w:szCs w:val="28"/>
        </w:rPr>
        <w:t>11 и</w:t>
      </w:r>
      <w:r w:rsidRPr="002A0616">
        <w:rPr>
          <w:color w:val="000000"/>
          <w:sz w:val="28"/>
          <w:szCs w:val="28"/>
        </w:rPr>
        <w:t xml:space="preserve"> </w:t>
      </w:r>
      <w:r>
        <w:rPr>
          <w:color w:val="000000"/>
          <w:sz w:val="28"/>
          <w:szCs w:val="28"/>
        </w:rPr>
        <w:t xml:space="preserve">№ </w:t>
      </w:r>
      <w:r w:rsidRPr="002A0616">
        <w:rPr>
          <w:color w:val="000000"/>
          <w:sz w:val="28"/>
          <w:szCs w:val="28"/>
        </w:rPr>
        <w:t>12 к Порядку</w:t>
      </w:r>
      <w:r>
        <w:rPr>
          <w:color w:val="000000"/>
          <w:sz w:val="28"/>
          <w:szCs w:val="28"/>
        </w:rPr>
        <w:t xml:space="preserve"> </w:t>
      </w:r>
      <w:r w:rsidRPr="002A0616">
        <w:rPr>
          <w:color w:val="000000"/>
          <w:sz w:val="28"/>
          <w:szCs w:val="28"/>
        </w:rPr>
        <w:t xml:space="preserve">принятия решения о разработке, формировании, </w:t>
      </w:r>
      <w:r>
        <w:rPr>
          <w:color w:val="000000"/>
          <w:sz w:val="28"/>
          <w:szCs w:val="28"/>
        </w:rPr>
        <w:t xml:space="preserve"> </w:t>
      </w:r>
      <w:r w:rsidRPr="002A0616">
        <w:rPr>
          <w:color w:val="000000"/>
          <w:sz w:val="28"/>
          <w:szCs w:val="28"/>
        </w:rPr>
        <w:t xml:space="preserve">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color w:val="000000"/>
          <w:sz w:val="28"/>
          <w:szCs w:val="28"/>
        </w:rPr>
        <w:t xml:space="preserve">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 xml:space="preserve"> Информация по приложению №</w:t>
      </w:r>
      <w:r>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администрации муниципального образования город Новороссийск не позднее </w:t>
      </w:r>
      <w:r w:rsidRPr="002A0616">
        <w:rPr>
          <w:color w:val="000000"/>
          <w:sz w:val="28"/>
          <w:szCs w:val="28"/>
        </w:rPr>
        <w:lastRenderedPageBreak/>
        <w:t xml:space="preserve">10 числа месяца, следующего за отчетным,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 </w:t>
      </w:r>
      <w:r w:rsidR="008909CA">
        <w:rPr>
          <w:color w:val="000000"/>
          <w:sz w:val="28"/>
          <w:szCs w:val="28"/>
        </w:rPr>
        <w:t xml:space="preserve">ежемесячно </w:t>
      </w:r>
      <w:r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CE0E18" w:rsidP="005B6344">
      <w:pPr>
        <w:shd w:val="clear" w:color="auto" w:fill="FFFFFF"/>
        <w:contextualSpacing/>
        <w:jc w:val="both"/>
        <w:textAlignment w:val="baseline"/>
        <w:rPr>
          <w:color w:val="000000"/>
          <w:sz w:val="28"/>
          <w:szCs w:val="28"/>
        </w:rPr>
      </w:pPr>
      <w:r>
        <w:rPr>
          <w:color w:val="000000"/>
          <w:sz w:val="28"/>
          <w:szCs w:val="28"/>
        </w:rPr>
        <w:t xml:space="preserve">      </w:t>
      </w:r>
      <w:r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w:t>
      </w:r>
      <w:r>
        <w:rPr>
          <w:color w:val="000000"/>
          <w:sz w:val="28"/>
          <w:szCs w:val="28"/>
        </w:rPr>
        <w:t xml:space="preserve">           </w:t>
      </w:r>
      <w:r w:rsidRPr="0052421F">
        <w:rPr>
          <w:color w:val="000000"/>
          <w:sz w:val="28"/>
          <w:szCs w:val="28"/>
        </w:rPr>
        <w:t>«О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t xml:space="preserve">                                                           </w:t>
      </w:r>
      <w:r w:rsidR="006C564C">
        <w:rPr>
          <w:sz w:val="28"/>
          <w:szCs w:val="28"/>
        </w:rPr>
        <w:t>Р</w:t>
      </w:r>
      <w:r w:rsidRPr="005A2D2D">
        <w:rPr>
          <w:sz w:val="28"/>
          <w:szCs w:val="28"/>
        </w:rPr>
        <w:t>.</w:t>
      </w:r>
      <w:r>
        <w:rPr>
          <w:sz w:val="28"/>
          <w:szCs w:val="28"/>
        </w:rPr>
        <w:t xml:space="preserve"> </w:t>
      </w:r>
      <w:r w:rsidR="006C564C">
        <w:rPr>
          <w:sz w:val="28"/>
          <w:szCs w:val="28"/>
        </w:rPr>
        <w:t>М</w:t>
      </w:r>
      <w:r w:rsidRPr="005A2D2D">
        <w:rPr>
          <w:sz w:val="28"/>
          <w:szCs w:val="28"/>
        </w:rPr>
        <w:t>.</w:t>
      </w:r>
      <w:r>
        <w:rPr>
          <w:sz w:val="28"/>
          <w:szCs w:val="28"/>
        </w:rPr>
        <w:t xml:space="preserve"> </w:t>
      </w:r>
      <w:r w:rsidR="00D20AB7">
        <w:rPr>
          <w:sz w:val="28"/>
          <w:szCs w:val="28"/>
        </w:rPr>
        <w:t>Крещенко</w:t>
      </w: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DF588D">
          <w:headerReference w:type="first" r:id="rId15"/>
          <w:pgSz w:w="11906" w:h="16838"/>
          <w:pgMar w:top="0" w:right="567" w:bottom="851" w:left="1701" w:header="510" w:footer="709" w:gutter="0"/>
          <w:pgNumType w:start="1"/>
          <w:cols w:space="708"/>
          <w:titlePg/>
          <w:docGrid w:linePitch="360"/>
        </w:sectPr>
      </w:pPr>
    </w:p>
    <w:p w:rsidR="00F87B08" w:rsidRPr="00AA3257" w:rsidRDefault="005B6344" w:rsidP="005B6344">
      <w:pPr>
        <w:contextualSpacing/>
        <w:jc w:val="both"/>
        <w:rPr>
          <w:sz w:val="28"/>
          <w:szCs w:val="28"/>
        </w:rPr>
      </w:pPr>
      <w:r>
        <w:rPr>
          <w:sz w:val="28"/>
          <w:szCs w:val="28"/>
        </w:rPr>
        <w:lastRenderedPageBreak/>
        <w:t xml:space="preserve">  </w:t>
      </w:r>
      <w:r w:rsidR="00D22629">
        <w:rPr>
          <w:sz w:val="28"/>
          <w:szCs w:val="28"/>
        </w:rPr>
        <w:t xml:space="preserve">                                         </w:t>
      </w:r>
      <w:r w:rsidR="00D20AB7">
        <w:rPr>
          <w:sz w:val="28"/>
          <w:szCs w:val="28"/>
        </w:rPr>
        <w:t xml:space="preserve">                 </w:t>
      </w:r>
      <w:r>
        <w:rPr>
          <w:sz w:val="28"/>
          <w:szCs w:val="28"/>
        </w:rPr>
        <w:t xml:space="preserve">             </w:t>
      </w:r>
      <w:r w:rsidR="00D22629">
        <w:rPr>
          <w:sz w:val="28"/>
          <w:szCs w:val="28"/>
        </w:rPr>
        <w:t xml:space="preserve"> </w:t>
      </w:r>
      <w:r w:rsidR="00D20AB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 образования город Новороссийск.</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F87B08" w:rsidRPr="003F55C7" w:rsidRDefault="00F87B08" w:rsidP="005B6344">
            <w:pPr>
              <w:ind w:right="30"/>
              <w:contextualSpacing/>
              <w:jc w:val="both"/>
              <w:textAlignment w:val="baseline"/>
            </w:pPr>
            <w:r>
              <w:t xml:space="preserve">    </w:t>
            </w:r>
            <w:r w:rsidRPr="003F55C7">
              <w:t>2. Предупреждение чрезвычайных ситуаций на объектах водопроводно-канализационного комплекса</w:t>
            </w:r>
          </w:p>
          <w:p w:rsidR="00F87B08" w:rsidRPr="003F55C7" w:rsidRDefault="00F87B08" w:rsidP="005B6344">
            <w:pPr>
              <w:ind w:right="30"/>
              <w:contextualSpacing/>
              <w:jc w:val="both"/>
              <w:textAlignment w:val="baseline"/>
              <w:rPr>
                <w:color w:val="000000"/>
              </w:rPr>
            </w:pPr>
            <w:r>
              <w:t xml:space="preserve">   3.</w:t>
            </w:r>
            <w:r w:rsidRPr="003F55C7">
              <w:t>Реализация мероприятий по проектным работам подпрограммы</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t xml:space="preserve"> </w:t>
            </w:r>
            <w:r w:rsidRPr="003F55C7">
              <w:t>1.Доля аварийных сетей водоснабжения в общей протяженности таких сетей.</w:t>
            </w:r>
          </w:p>
          <w:p w:rsidR="00F87B08" w:rsidRPr="003F55C7" w:rsidRDefault="00F87B08" w:rsidP="005B6344">
            <w:pPr>
              <w:ind w:right="30"/>
              <w:contextualSpacing/>
              <w:jc w:val="both"/>
              <w:textAlignment w:val="baseline"/>
            </w:pPr>
            <w:r w:rsidRPr="003F55C7">
              <w:t xml:space="preserve"> 2. Доля аварийных сетей водоотведения в общей протяженности таких сетей. </w:t>
            </w:r>
          </w:p>
          <w:p w:rsidR="00F87B08" w:rsidRPr="003F55C7" w:rsidRDefault="00F87B08" w:rsidP="005B6344">
            <w:pPr>
              <w:ind w:right="30"/>
              <w:contextualSpacing/>
              <w:jc w:val="both"/>
              <w:textAlignment w:val="baseline"/>
            </w:pPr>
            <w:r>
              <w:t xml:space="preserve"> 3. </w:t>
            </w:r>
            <w:r w:rsidRPr="003F55C7">
              <w:t>Количество аварий на 1000 км сетей водоснабжения в год</w:t>
            </w:r>
          </w:p>
          <w:p w:rsidR="00F87B08" w:rsidRPr="003F55C7" w:rsidRDefault="00F87B08" w:rsidP="005B6344">
            <w:pPr>
              <w:ind w:right="30"/>
              <w:contextualSpacing/>
              <w:jc w:val="both"/>
              <w:textAlignment w:val="baseline"/>
            </w:pPr>
            <w:r>
              <w:t xml:space="preserve"> </w:t>
            </w:r>
            <w:r w:rsidRPr="003F55C7">
              <w:t xml:space="preserve">4. 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EE56E4">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w:t>
            </w:r>
            <w:r w:rsidR="00C13081">
              <w:rPr>
                <w:color w:val="000000"/>
              </w:rPr>
              <w:t xml:space="preserve">  </w:t>
            </w:r>
            <w:r w:rsidRPr="003F55C7">
              <w:rPr>
                <w:color w:val="000000"/>
              </w:rPr>
              <w:t xml:space="preserve"> - 2017 год </w:t>
            </w:r>
            <w:r w:rsidR="0098532F">
              <w:rPr>
                <w:color w:val="000000"/>
              </w:rPr>
              <w:t>13 989</w:t>
            </w:r>
            <w:r w:rsidR="007A517A" w:rsidRPr="007A517A">
              <w:rPr>
                <w:color w:val="000000"/>
              </w:rPr>
              <w:t xml:space="preserve"> – тыс. рублей, местный бюджет – </w:t>
            </w:r>
            <w:r w:rsidR="0098532F" w:rsidRPr="0098532F">
              <w:rPr>
                <w:color w:val="000000"/>
              </w:rPr>
              <w:t xml:space="preserve">13 989 </w:t>
            </w:r>
            <w:r w:rsidRPr="003F55C7">
              <w:rPr>
                <w:color w:val="000000"/>
              </w:rPr>
              <w:t>т</w:t>
            </w:r>
            <w:r w:rsidRPr="003F55C7">
              <w:t>ыс. рублей, краевой бюджет-0 тыс. рублей, федеральный бюджет – 0 тыс. рублей;</w:t>
            </w:r>
          </w:p>
          <w:p w:rsidR="00F87B08" w:rsidRPr="003F55C7" w:rsidRDefault="00F87B08" w:rsidP="005B6344">
            <w:pPr>
              <w:ind w:left="30" w:right="30"/>
              <w:contextualSpacing/>
              <w:jc w:val="both"/>
              <w:textAlignment w:val="baseline"/>
            </w:pPr>
            <w:r w:rsidRPr="003F55C7">
              <w:t xml:space="preserve"> </w:t>
            </w:r>
            <w:r w:rsidR="00C13081">
              <w:t xml:space="preserve">  </w:t>
            </w:r>
            <w:r w:rsidRPr="003F55C7">
              <w:t xml:space="preserve">  - 2018 год – </w:t>
            </w:r>
            <w:r w:rsidR="00AD1227">
              <w:t>16 999</w:t>
            </w:r>
            <w:r w:rsidRPr="003F55C7">
              <w:t xml:space="preserve"> тыс. рублей, местный бюджет – </w:t>
            </w:r>
            <w:r w:rsidR="00AD1227" w:rsidRPr="00AD1227">
              <w:t xml:space="preserve">16 999 </w:t>
            </w:r>
            <w:r w:rsidRPr="003F55C7">
              <w:t>тыс. рублей, краевой бюджет- 0 тыс. рублей, федеральный бюджет – 0 тыс. рублей;</w:t>
            </w:r>
          </w:p>
          <w:p w:rsidR="00F87B08" w:rsidRPr="00022469" w:rsidRDefault="00F87B08" w:rsidP="00DF233C">
            <w:pPr>
              <w:ind w:right="30"/>
              <w:contextualSpacing/>
              <w:jc w:val="both"/>
              <w:textAlignment w:val="baseline"/>
            </w:pPr>
            <w:r w:rsidRPr="003F55C7">
              <w:t xml:space="preserve">   </w:t>
            </w:r>
            <w:r w:rsidR="00C13081">
              <w:t xml:space="preserve">   </w:t>
            </w:r>
            <w:r w:rsidRPr="003F55C7">
              <w:t xml:space="preserve">- 2019 год – </w:t>
            </w:r>
            <w:r>
              <w:t>48 750</w:t>
            </w:r>
            <w:r w:rsidRPr="003F55C7">
              <w:t xml:space="preserve"> тыс. рублей, местный бюджет – </w:t>
            </w:r>
            <w:r w:rsidRPr="005979E8">
              <w:t xml:space="preserve">48 750 </w:t>
            </w:r>
            <w:r w:rsidRPr="003F55C7">
              <w:t>тыс. рублей, краевой бюджет - 0 тыс. рублей, фед</w:t>
            </w:r>
            <w:r>
              <w:t>еральный бюджет – 0 тыс. рублей</w:t>
            </w:r>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Контроль  за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r w:rsidRPr="00FE5F1A">
        <w:rPr>
          <w:sz w:val="28"/>
          <w:szCs w:val="28"/>
        </w:rPr>
        <w:t>Неберджаевский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r w:rsidRPr="00FE5F1A">
        <w:rPr>
          <w:sz w:val="28"/>
          <w:szCs w:val="28"/>
        </w:rPr>
        <w:t>Пенайский водоисточник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Локальные водоисточники «Баканский», «Калина», «Раевский», «Семигорский», с. Борисовка, с. Васильевка, с. Глебовка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п.Алексино, ОСК Северной части города, ОСК по ул.Мефодиевская, ОСК в п.Верхнебаканский, ОСК в с.Гайдук, ОСК в ст.Натухаевская, ОСК в с.Абрау-Дюрсо.</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 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r>
        <w:rPr>
          <w:bCs/>
          <w:sz w:val="28"/>
          <w:szCs w:val="28"/>
        </w:rPr>
        <w:t xml:space="preserve"> </w:t>
      </w:r>
    </w:p>
    <w:p w:rsidR="00F87B08" w:rsidRDefault="00F87B08" w:rsidP="00F87B08">
      <w:pPr>
        <w:contextualSpacing/>
        <w:jc w:val="both"/>
        <w:rPr>
          <w:sz w:val="28"/>
          <w:szCs w:val="28"/>
        </w:rPr>
      </w:pPr>
      <w:r w:rsidRPr="0014012D">
        <w:rPr>
          <w:sz w:val="28"/>
          <w:szCs w:val="28"/>
        </w:rPr>
        <w:t xml:space="preserve">       </w:t>
      </w:r>
    </w:p>
    <w:p w:rsidR="00F87B08" w:rsidRDefault="00F87B08" w:rsidP="00F87B08">
      <w:pPr>
        <w:contextualSpacing/>
        <w:jc w:val="both"/>
        <w:rPr>
          <w:sz w:val="28"/>
          <w:szCs w:val="28"/>
        </w:rPr>
      </w:pPr>
      <w:r>
        <w:rPr>
          <w:sz w:val="28"/>
          <w:szCs w:val="28"/>
        </w:rPr>
        <w:t xml:space="preserve">       </w:t>
      </w: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F87B08" w:rsidP="00217AD3">
            <w:pPr>
              <w:shd w:val="clear" w:color="auto" w:fill="FFFFFF"/>
              <w:spacing w:after="150"/>
              <w:contextualSpacing/>
              <w:jc w:val="both"/>
              <w:textAlignment w:val="baseline"/>
            </w:pPr>
            <w:r>
              <w:t xml:space="preserve">    </w:t>
            </w:r>
            <w:r w:rsidR="00217AD3"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ED0AD2" w:rsidRPr="00E31B41">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ED0AD2">
              <w:t xml:space="preserve"> </w:t>
            </w:r>
            <w:r w:rsidR="00ED0AD2" w:rsidRPr="00666F8D">
              <w:t xml:space="preserve"> </w:t>
            </w:r>
            <w:r w:rsidR="00ED0AD2">
              <w:t xml:space="preserve"> </w:t>
            </w:r>
            <w:r w:rsidR="00ED0AD2" w:rsidRPr="002773FA">
              <w:t xml:space="preserve">  </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r w:rsidR="00ED0AD2">
              <w:t xml:space="preserve"> </w:t>
            </w:r>
          </w:p>
        </w:tc>
      </w:tr>
    </w:tbl>
    <w:p w:rsidR="00F87B08" w:rsidRPr="008166BD" w:rsidRDefault="00F87B08" w:rsidP="00F87B08">
      <w:pPr>
        <w:contextualSpacing/>
        <w:jc w:val="both"/>
        <w:rPr>
          <w:sz w:val="28"/>
          <w:szCs w:val="28"/>
        </w:rPr>
      </w:pPr>
      <w:r w:rsidRPr="008166BD">
        <w:rPr>
          <w:sz w:val="28"/>
          <w:szCs w:val="28"/>
        </w:rPr>
        <w:t xml:space="preserve">  </w:t>
      </w:r>
      <w:r w:rsidR="00ED0AD2">
        <w:rPr>
          <w:bCs/>
          <w:sz w:val="28"/>
          <w:szCs w:val="28"/>
        </w:rPr>
        <w:t xml:space="preserve">      </w:t>
      </w:r>
      <w:r>
        <w:rPr>
          <w:bCs/>
          <w:sz w:val="28"/>
          <w:szCs w:val="28"/>
        </w:rPr>
        <w:t xml:space="preserve">       </w:t>
      </w:r>
      <w:r w:rsidRPr="008166BD">
        <w:rPr>
          <w:bCs/>
          <w:sz w:val="28"/>
          <w:szCs w:val="28"/>
        </w:rPr>
        <w:t xml:space="preserve"> </w:t>
      </w:r>
      <w:r>
        <w:rPr>
          <w:bCs/>
          <w:sz w:val="28"/>
          <w:szCs w:val="28"/>
        </w:rPr>
        <w:t xml:space="preserve"> </w:t>
      </w: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FE5F1A" w:rsidRDefault="00F87B08" w:rsidP="00F87B08">
      <w:pPr>
        <w:contextualSpacing/>
        <w:jc w:val="both"/>
        <w:rPr>
          <w:sz w:val="28"/>
          <w:szCs w:val="28"/>
        </w:rPr>
      </w:pPr>
      <w:r>
        <w:rPr>
          <w:sz w:val="28"/>
          <w:szCs w:val="28"/>
        </w:rPr>
        <w:t xml:space="preserve">        </w:t>
      </w:r>
      <w:r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Pr>
          <w:sz w:val="28"/>
          <w:szCs w:val="28"/>
        </w:rPr>
        <w:t xml:space="preserve">       </w:t>
      </w: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Pr="002436D1">
        <w:rPr>
          <w:bCs/>
          <w:color w:val="000000"/>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использования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Pr="00C21AB7">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r w:rsidRPr="006105E5">
        <w:rPr>
          <w:bCs/>
          <w:sz w:val="28"/>
          <w:szCs w:val="28"/>
        </w:rPr>
        <w:t xml:space="preserve">         Контроль за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F87B08">
      <w:pPr>
        <w:contextualSpacing/>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F87B08">
      <w:pPr>
        <w:spacing w:after="200" w:line="276" w:lineRule="auto"/>
        <w:rPr>
          <w:sz w:val="28"/>
          <w:szCs w:val="28"/>
        </w:rPr>
      </w:pPr>
      <w:r w:rsidRPr="005A2D2D">
        <w:rPr>
          <w:sz w:val="28"/>
          <w:szCs w:val="28"/>
        </w:rPr>
        <w:t>«Управление строительства»</w:t>
      </w:r>
      <w:r w:rsidRPr="005A2D2D">
        <w:rPr>
          <w:sz w:val="28"/>
          <w:szCs w:val="28"/>
        </w:rPr>
        <w:tab/>
        <w:t xml:space="preserve">                                                           </w:t>
      </w:r>
      <w:r>
        <w:rPr>
          <w:sz w:val="28"/>
          <w:szCs w:val="28"/>
        </w:rPr>
        <w:t>Р</w:t>
      </w:r>
      <w:r w:rsidRPr="005A2D2D">
        <w:rPr>
          <w:sz w:val="28"/>
          <w:szCs w:val="28"/>
        </w:rPr>
        <w:t xml:space="preserve">. </w:t>
      </w:r>
      <w:r>
        <w:rPr>
          <w:sz w:val="28"/>
          <w:szCs w:val="28"/>
        </w:rPr>
        <w:t>М</w:t>
      </w:r>
      <w:r w:rsidRPr="005A2D2D">
        <w:rPr>
          <w:sz w:val="28"/>
          <w:szCs w:val="28"/>
        </w:rPr>
        <w:t xml:space="preserve">. </w:t>
      </w:r>
      <w:r>
        <w:rPr>
          <w:sz w:val="28"/>
          <w:szCs w:val="28"/>
        </w:rPr>
        <w:t>Крещенко</w:t>
      </w:r>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C45CE5">
              <w:t xml:space="preserve">сети инженерных коммуникаций. </w:t>
            </w:r>
            <w:r>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5B6344">
            <w:pPr>
              <w:contextualSpacing/>
              <w:jc w:val="both"/>
            </w:pPr>
            <w:r w:rsidRPr="000152EF">
              <w:t xml:space="preserve">     1. 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p>
          <w:p w:rsidR="00F87B08" w:rsidRPr="000152EF" w:rsidRDefault="00F87B08" w:rsidP="005B6344">
            <w:pPr>
              <w:contextualSpacing/>
              <w:jc w:val="both"/>
            </w:pPr>
            <w:r w:rsidRPr="000152EF">
              <w:t xml:space="preserve">     2. Реализация мероприятий по проектным работам подпрограммы</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5B6344">
            <w:pPr>
              <w:ind w:left="34" w:firstLine="284"/>
            </w:pPr>
            <w:r w:rsidRPr="000152EF">
              <w:t xml:space="preserve">1.Увеличение      одиночного     протяжения имеющейся уличной газовой сети   </w:t>
            </w:r>
          </w:p>
          <w:p w:rsidR="00F87B08" w:rsidRPr="000152EF" w:rsidRDefault="00F87B08" w:rsidP="005B6344">
            <w:pPr>
              <w:ind w:left="34" w:firstLine="284"/>
              <w:jc w:val="both"/>
            </w:pPr>
            <w:r w:rsidRPr="000152EF">
              <w:t xml:space="preserve">2.Получение      проектного     задела      на строительство, реконструкцию и капитальный ремонт объектов заложенных в подпрограмму, </w:t>
            </w:r>
            <w:r w:rsidR="00866605" w:rsidRPr="00866605">
              <w:t>в процентах от общего количества ежегодно</w:t>
            </w:r>
            <w:r w:rsidR="00866605">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F87B08" w:rsidP="005B6344">
            <w:pPr>
              <w:contextualSpacing/>
              <w:jc w:val="both"/>
            </w:pPr>
            <w:r>
              <w:t xml:space="preserve"> </w:t>
            </w:r>
            <w:r w:rsidR="004519C1">
              <w:t xml:space="preserve">  </w:t>
            </w:r>
            <w:r w:rsidR="004519C1" w:rsidRPr="004519C1">
              <w:t>–</w:t>
            </w:r>
            <w:r w:rsidRPr="000152EF">
              <w:t xml:space="preserve">2017 год – </w:t>
            </w:r>
            <w:r w:rsidR="0098532F">
              <w:t>79 528</w:t>
            </w:r>
            <w:r w:rsidRPr="000152EF">
              <w:t xml:space="preserve"> тыс. рублей, местный </w:t>
            </w:r>
            <w:r w:rsidR="004519C1">
              <w:t xml:space="preserve">  </w:t>
            </w:r>
            <w:r w:rsidRPr="000152EF">
              <w:t>бюджет</w:t>
            </w:r>
            <w:r w:rsidR="004519C1" w:rsidRPr="004519C1">
              <w:t>–</w:t>
            </w:r>
            <w:r w:rsidRPr="000152EF">
              <w:t xml:space="preserve"> </w:t>
            </w:r>
            <w:r w:rsidR="0098532F">
              <w:t>59 057</w:t>
            </w:r>
            <w:r w:rsidRPr="000152EF">
              <w:t xml:space="preserve"> </w:t>
            </w:r>
            <w:r w:rsidR="004519C1">
              <w:t>тыс.</w:t>
            </w:r>
            <w:r w:rsidR="00BE297A">
              <w:t xml:space="preserve"> </w:t>
            </w:r>
            <w:r w:rsidR="004519C1">
              <w:t>рублей, краевой бюджет-</w:t>
            </w:r>
            <w:r w:rsidRPr="000152EF">
              <w:t>20 471 тыс. рублей, федеральный бюджет – 0 тыс. рублей;</w:t>
            </w:r>
          </w:p>
          <w:p w:rsidR="00F87B08" w:rsidRPr="000152EF" w:rsidRDefault="00F87B08" w:rsidP="005B6344">
            <w:pPr>
              <w:contextualSpacing/>
              <w:jc w:val="both"/>
            </w:pPr>
            <w:r>
              <w:t xml:space="preserve"> </w:t>
            </w:r>
            <w:r w:rsidR="004519C1">
              <w:t xml:space="preserve">   </w:t>
            </w:r>
            <w:r w:rsidR="004519C1" w:rsidRPr="004519C1">
              <w:t>–</w:t>
            </w:r>
            <w:r w:rsidRPr="000152EF">
              <w:t xml:space="preserve">2018 год – </w:t>
            </w:r>
            <w:r w:rsidR="00BE297A">
              <w:t>69 770</w:t>
            </w:r>
            <w:r w:rsidR="00DF0764" w:rsidRPr="00DF0764">
              <w:t xml:space="preserve"> </w:t>
            </w:r>
            <w:r w:rsidRPr="000152EF">
              <w:t xml:space="preserve">тыс. рублей, местный бюджет – </w:t>
            </w:r>
            <w:r w:rsidR="00BE297A">
              <w:t>69 770</w:t>
            </w:r>
            <w:r w:rsidRPr="000152EF">
              <w:t xml:space="preserve"> тыс. рублей, краевой бюджет- 0 тыс. рублей, федеральный бюджет – 0 тыс. рублей;</w:t>
            </w:r>
          </w:p>
          <w:p w:rsidR="00F87B08" w:rsidRPr="000152EF" w:rsidRDefault="00F87B08" w:rsidP="00DF233C">
            <w:pPr>
              <w:contextualSpacing/>
              <w:jc w:val="both"/>
            </w:pPr>
            <w:r>
              <w:t xml:space="preserve"> </w:t>
            </w:r>
            <w:r w:rsidRPr="000152EF">
              <w:t xml:space="preserve"> </w:t>
            </w:r>
            <w:r w:rsidR="004519C1">
              <w:t xml:space="preserve"> </w:t>
            </w:r>
            <w:r w:rsidRPr="000152EF">
              <w:t>-</w:t>
            </w:r>
            <w:r w:rsidR="004519C1" w:rsidRPr="004519C1">
              <w:t>–</w:t>
            </w:r>
            <w:r w:rsidRPr="000152EF">
              <w:t>2019 год – 99 068 тыс. рублей, местный бюджет – 99 068 тыс. рублей, краевой бюджет- 0 тыс. рублей, федеральный бюджет – 0 тыс. рублей.</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w:t>
      </w:r>
      <w:r w:rsidR="00C13081">
        <w:rPr>
          <w:bCs/>
          <w:sz w:val="28"/>
          <w:szCs w:val="28"/>
        </w:rPr>
        <w:t xml:space="preserve"> </w:t>
      </w:r>
      <w:r>
        <w:rPr>
          <w:bCs/>
          <w:sz w:val="28"/>
          <w:szCs w:val="28"/>
        </w:rPr>
        <w:t>. Цели, задачи и целевые показатели,</w:t>
      </w:r>
      <w:r w:rsidRPr="00A11930">
        <w:rPr>
          <w:bCs/>
          <w:sz w:val="28"/>
          <w:szCs w:val="28"/>
        </w:rPr>
        <w:t xml:space="preserve"> сроки и этапы реализации подпрограммы</w:t>
      </w:r>
    </w:p>
    <w:p w:rsidR="005B6344" w:rsidRDefault="00F87B08" w:rsidP="00F87B08">
      <w:pPr>
        <w:contextualSpacing/>
        <w:jc w:val="both"/>
        <w:rPr>
          <w:sz w:val="28"/>
          <w:szCs w:val="28"/>
        </w:rPr>
      </w:pPr>
      <w:r>
        <w:rPr>
          <w:sz w:val="28"/>
          <w:szCs w:val="28"/>
        </w:rPr>
        <w:t xml:space="preserve">       </w:t>
      </w:r>
    </w:p>
    <w:p w:rsidR="00F87B08" w:rsidRPr="00E656DF" w:rsidRDefault="005B6344"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t xml:space="preserve">   </w:t>
            </w:r>
            <w:r w:rsidR="00F87B08" w:rsidRPr="000152EF">
              <w:t xml:space="preserve">     </w:t>
            </w: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w:t>
            </w:r>
            <w:r>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740DC6"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    </w:t>
            </w:r>
            <w:r>
              <w:t xml:space="preserve"> </w:t>
            </w: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740DC6" w:rsidP="002A2D3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C13081" w:rsidP="00F87B08">
      <w:pPr>
        <w:contextualSpacing/>
        <w:jc w:val="both"/>
        <w:rPr>
          <w:sz w:val="28"/>
          <w:szCs w:val="28"/>
        </w:rPr>
      </w:pPr>
      <w:r>
        <w:rPr>
          <w:sz w:val="28"/>
          <w:szCs w:val="28"/>
        </w:rPr>
        <w:t xml:space="preserve">     </w:t>
      </w:r>
      <w:r w:rsidR="004519C1">
        <w:rPr>
          <w:sz w:val="28"/>
          <w:szCs w:val="28"/>
        </w:rPr>
        <w:t xml:space="preserve">    </w:t>
      </w:r>
    </w:p>
    <w:p w:rsidR="00F87B08" w:rsidRPr="008166BD" w:rsidRDefault="004519C1" w:rsidP="00F87B08">
      <w:pPr>
        <w:contextualSpacing/>
        <w:jc w:val="both"/>
        <w:rPr>
          <w:sz w:val="28"/>
          <w:szCs w:val="28"/>
        </w:rPr>
      </w:pPr>
      <w:r>
        <w:rPr>
          <w:sz w:val="28"/>
          <w:szCs w:val="28"/>
        </w:rPr>
        <w:t xml:space="preserve">       </w:t>
      </w:r>
      <w:r w:rsidR="00F34FBF">
        <w:rPr>
          <w:sz w:val="28"/>
          <w:szCs w:val="28"/>
        </w:rPr>
        <w:t xml:space="preserve"> </w:t>
      </w:r>
      <w:r w:rsidR="00F87B08">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C13081" w:rsidRPr="008166BD"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DE1309" w:rsidRDefault="00DE1309" w:rsidP="00DE1309">
      <w:pPr>
        <w:pStyle w:val="a7"/>
        <w:jc w:val="center"/>
        <w:rPr>
          <w:bCs/>
          <w:sz w:val="28"/>
          <w:szCs w:val="28"/>
        </w:rPr>
      </w:pPr>
      <w:r>
        <w:rPr>
          <w:bCs/>
          <w:sz w:val="28"/>
          <w:szCs w:val="28"/>
        </w:rPr>
        <w:lastRenderedPageBreak/>
        <w:t>3.</w:t>
      </w:r>
      <w:r w:rsidR="00C13081">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217AD3"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sidRPr="002436D1">
        <w:rPr>
          <w:bCs/>
          <w:color w:val="000000"/>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217AD3" w:rsidP="00F87B08">
      <w:pPr>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 xml:space="preserve">риложении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F87B08" w:rsidRPr="00C13081" w:rsidRDefault="00F87B08" w:rsidP="00C13081">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Pr>
          <w:sz w:val="28"/>
          <w:szCs w:val="28"/>
        </w:rPr>
        <w:t xml:space="preserve">      </w:t>
      </w:r>
      <w:r w:rsidRPr="00FE4BCD">
        <w:rPr>
          <w:sz w:val="28"/>
          <w:szCs w:val="28"/>
        </w:rPr>
        <w:t xml:space="preserve">Результатом реализации мероприятий подпрограммы является повышение уровня </w:t>
      </w:r>
      <w:r>
        <w:rPr>
          <w:sz w:val="28"/>
          <w:szCs w:val="28"/>
        </w:rPr>
        <w:t xml:space="preserve">  </w:t>
      </w:r>
      <w:r w:rsidRPr="00FE4BCD">
        <w:rPr>
          <w:sz w:val="28"/>
          <w:szCs w:val="28"/>
        </w:rPr>
        <w:t xml:space="preserve">газификации </w:t>
      </w:r>
      <w:r>
        <w:rPr>
          <w:sz w:val="28"/>
          <w:szCs w:val="28"/>
        </w:rPr>
        <w:t xml:space="preserve">  </w:t>
      </w:r>
      <w:r w:rsidRPr="00FE4BCD">
        <w:rPr>
          <w:sz w:val="28"/>
          <w:szCs w:val="28"/>
        </w:rPr>
        <w:t xml:space="preserve">муниципального </w:t>
      </w:r>
      <w:r>
        <w:rPr>
          <w:sz w:val="28"/>
          <w:szCs w:val="28"/>
        </w:rPr>
        <w:t xml:space="preserve">  </w:t>
      </w:r>
      <w:r w:rsidRPr="00FE4BCD">
        <w:rPr>
          <w:sz w:val="28"/>
          <w:szCs w:val="28"/>
        </w:rPr>
        <w:t>образования</w:t>
      </w:r>
      <w:r>
        <w:rPr>
          <w:sz w:val="28"/>
          <w:szCs w:val="28"/>
        </w:rPr>
        <w:t xml:space="preserve"> </w:t>
      </w:r>
      <w:r w:rsidRPr="00FE4BCD">
        <w:rPr>
          <w:sz w:val="28"/>
          <w:szCs w:val="28"/>
        </w:rPr>
        <w:t xml:space="preserve"> </w:t>
      </w:r>
      <w:r>
        <w:rPr>
          <w:sz w:val="28"/>
          <w:szCs w:val="28"/>
        </w:rPr>
        <w:t xml:space="preserve"> </w:t>
      </w:r>
      <w:r w:rsidRPr="00FE4BCD">
        <w:rPr>
          <w:sz w:val="28"/>
          <w:szCs w:val="28"/>
        </w:rPr>
        <w:t xml:space="preserve">город </w:t>
      </w:r>
      <w:r>
        <w:rPr>
          <w:sz w:val="28"/>
          <w:szCs w:val="28"/>
        </w:rPr>
        <w:t xml:space="preserve"> </w:t>
      </w:r>
      <w:r w:rsidRPr="00FE4BCD">
        <w:rPr>
          <w:sz w:val="28"/>
          <w:szCs w:val="28"/>
        </w:rPr>
        <w:t>Новороссийск.</w:t>
      </w:r>
    </w:p>
    <w:p w:rsidR="00F87B08" w:rsidRDefault="00F87B08" w:rsidP="00F87B08">
      <w:pPr>
        <w:contextualSpacing/>
        <w:jc w:val="both"/>
        <w:rPr>
          <w:sz w:val="28"/>
          <w:szCs w:val="28"/>
        </w:rPr>
      </w:pPr>
      <w:r>
        <w:rPr>
          <w:sz w:val="28"/>
          <w:szCs w:val="28"/>
        </w:rPr>
        <w:t xml:space="preserve">       </w:t>
      </w:r>
      <w:r w:rsidR="00217AD3">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Pr>
          <w:bCs/>
          <w:sz w:val="28"/>
          <w:szCs w:val="28"/>
        </w:rPr>
        <w:t xml:space="preserve"> </w:t>
      </w:r>
      <w:r w:rsidR="00F87B08" w:rsidRPr="00C13081">
        <w:rPr>
          <w:bCs/>
          <w:sz w:val="28"/>
          <w:szCs w:val="28"/>
        </w:rPr>
        <w:t>Механизм реализации мероприятий подпрограммы и контроль за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ED0AD2" w:rsidRPr="008166BD" w:rsidRDefault="00F87B08" w:rsidP="00F87B08">
      <w:pPr>
        <w:shd w:val="clear" w:color="auto" w:fill="FFFFFF"/>
        <w:spacing w:after="150"/>
        <w:contextualSpacing/>
        <w:jc w:val="both"/>
        <w:textAlignment w:val="baseline"/>
        <w:rPr>
          <w:bCs/>
          <w:sz w:val="28"/>
          <w:szCs w:val="28"/>
        </w:rPr>
      </w:pPr>
      <w:r w:rsidRPr="006D4CDD">
        <w:rPr>
          <w:bCs/>
          <w:sz w:val="28"/>
          <w:szCs w:val="28"/>
        </w:rPr>
        <w:t xml:space="preserve">         Контроль за выполнением подпрограммы   осуществляет М</w:t>
      </w:r>
      <w:r w:rsidR="00ED0AD2">
        <w:rPr>
          <w:bCs/>
          <w:sz w:val="28"/>
          <w:szCs w:val="28"/>
        </w:rPr>
        <w:t xml:space="preserve">КУ «Управление строительства». </w:t>
      </w:r>
    </w:p>
    <w:p w:rsidR="004519C1" w:rsidRDefault="004519C1" w:rsidP="00F87B08">
      <w:pPr>
        <w:contextualSpacing/>
        <w:rPr>
          <w:sz w:val="28"/>
          <w:szCs w:val="28"/>
        </w:rPr>
      </w:pPr>
    </w:p>
    <w:p w:rsidR="00F87B08" w:rsidRPr="009D33ED" w:rsidRDefault="00F87B08" w:rsidP="00F87B08">
      <w:pPr>
        <w:contextualSpacing/>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F87B08">
      <w:pPr>
        <w:spacing w:after="200" w:line="276" w:lineRule="auto"/>
        <w:rPr>
          <w:sz w:val="28"/>
          <w:szCs w:val="28"/>
        </w:rPr>
      </w:pPr>
      <w:r w:rsidRPr="009D33ED">
        <w:rPr>
          <w:sz w:val="28"/>
          <w:szCs w:val="28"/>
        </w:rPr>
        <w:t>«Управление строительства»</w:t>
      </w:r>
      <w:r w:rsidRPr="009D33ED">
        <w:rPr>
          <w:sz w:val="28"/>
          <w:szCs w:val="28"/>
        </w:rPr>
        <w:tab/>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r>
        <w:rPr>
          <w:sz w:val="28"/>
          <w:szCs w:val="28"/>
        </w:rPr>
        <w:t>Крещенко</w:t>
      </w:r>
      <w:r w:rsidRPr="009D33ED">
        <w:rPr>
          <w:sz w:val="28"/>
          <w:szCs w:val="28"/>
        </w:rPr>
        <w:t xml:space="preserve"> </w:t>
      </w:r>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F87B08" w:rsidP="005B6344">
      <w:pPr>
        <w:spacing w:line="276" w:lineRule="auto"/>
        <w:rPr>
          <w:sz w:val="28"/>
          <w:szCs w:val="28"/>
        </w:rPr>
      </w:pPr>
      <w:r w:rsidRPr="009D33ED">
        <w:rPr>
          <w:sz w:val="28"/>
          <w:szCs w:val="28"/>
        </w:rPr>
        <w:lastRenderedPageBreak/>
        <w:t xml:space="preserve">    </w:t>
      </w:r>
      <w:r w:rsidR="005B6344">
        <w:rPr>
          <w:sz w:val="28"/>
          <w:szCs w:val="28"/>
        </w:rPr>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r>
        <w:rPr>
          <w:sz w:val="28"/>
          <w:szCs w:val="28"/>
        </w:rPr>
        <w:t xml:space="preserve"> </w:t>
      </w: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5B6344">
            <w:pPr>
              <w:contextualSpacing/>
            </w:pPr>
            <w:r w:rsidRPr="00EF33AB">
              <w:t>Координатор подпрограммы:</w:t>
            </w:r>
          </w:p>
        </w:tc>
        <w:tc>
          <w:tcPr>
            <w:tcW w:w="6351" w:type="dxa"/>
            <w:shd w:val="clear" w:color="auto" w:fill="auto"/>
          </w:tcPr>
          <w:p w:rsidR="00200EC6" w:rsidRPr="00EF33AB" w:rsidRDefault="00200EC6" w:rsidP="005B6344">
            <w:pPr>
              <w:contextualSpacing/>
            </w:pPr>
            <w:r>
              <w:t xml:space="preserve">  </w:t>
            </w:r>
            <w:r w:rsidRPr="00EF33AB">
              <w:t>Муниципальное казенное учреждение</w:t>
            </w:r>
          </w:p>
          <w:p w:rsidR="00200EC6" w:rsidRPr="00EF33AB" w:rsidRDefault="00200EC6" w:rsidP="005B6344">
            <w:pPr>
              <w:contextualSpacing/>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Участники подпрограммы:</w:t>
            </w:r>
          </w:p>
        </w:tc>
        <w:tc>
          <w:tcPr>
            <w:tcW w:w="6351" w:type="dxa"/>
            <w:shd w:val="clear" w:color="auto" w:fill="auto"/>
          </w:tcPr>
          <w:p w:rsidR="00200EC6" w:rsidRPr="00EF33AB" w:rsidRDefault="00200EC6" w:rsidP="005B6344">
            <w:pPr>
              <w:tabs>
                <w:tab w:val="left" w:pos="189"/>
              </w:tabs>
              <w:ind w:left="34"/>
              <w:contextualSpacing/>
            </w:pPr>
            <w:r>
              <w:t xml:space="preserve"> </w:t>
            </w:r>
            <w:r w:rsidRPr="00EF33AB">
              <w:t xml:space="preserve">Муниципальное казенное учреждение </w:t>
            </w:r>
            <w:r>
              <w:t xml:space="preserve"> </w:t>
            </w:r>
            <w:r w:rsidRPr="00EF33AB">
              <w:t>«Управление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Цель  подпрограммы:</w:t>
            </w:r>
          </w:p>
        </w:tc>
        <w:tc>
          <w:tcPr>
            <w:tcW w:w="6351" w:type="dxa"/>
            <w:shd w:val="clear" w:color="auto" w:fill="auto"/>
          </w:tcPr>
          <w:p w:rsidR="00200EC6" w:rsidRPr="00EF33AB" w:rsidRDefault="00200EC6" w:rsidP="005B6344">
            <w:pPr>
              <w:ind w:left="34"/>
              <w:contextualSpacing/>
              <w:jc w:val="both"/>
            </w:pPr>
            <w:r>
              <w:t xml:space="preserve"> </w:t>
            </w: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Задачи подпрограммы:</w:t>
            </w:r>
          </w:p>
        </w:tc>
        <w:tc>
          <w:tcPr>
            <w:tcW w:w="6351" w:type="dxa"/>
            <w:shd w:val="clear" w:color="auto" w:fill="auto"/>
          </w:tcPr>
          <w:p w:rsidR="00200EC6" w:rsidRPr="00EF33AB" w:rsidRDefault="00200EC6" w:rsidP="005B6344">
            <w:pPr>
              <w:ind w:left="34"/>
              <w:contextualSpacing/>
              <w:jc w:val="both"/>
            </w:pPr>
            <w:r w:rsidRPr="00EF33AB">
              <w:t xml:space="preserve">        1.Выполнение мероприятий по благоустройству муниципального образования город Новороссийск</w:t>
            </w:r>
          </w:p>
          <w:p w:rsidR="00200EC6" w:rsidRPr="00EF33AB" w:rsidRDefault="00200EC6" w:rsidP="005B6344">
            <w:pPr>
              <w:ind w:left="34"/>
              <w:contextualSpacing/>
              <w:jc w:val="both"/>
            </w:pPr>
            <w:r w:rsidRPr="00EF33AB">
              <w:t xml:space="preserve">        2.Реализация мероприятий по проектным работам подпрограммы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Перечень целевых показателей подпрограммы:</w:t>
            </w:r>
          </w:p>
        </w:tc>
        <w:tc>
          <w:tcPr>
            <w:tcW w:w="6351" w:type="dxa"/>
            <w:shd w:val="clear" w:color="auto" w:fill="auto"/>
          </w:tcPr>
          <w:p w:rsidR="00200EC6" w:rsidRPr="00EF33AB" w:rsidRDefault="00200EC6" w:rsidP="005B6344">
            <w:pPr>
              <w:jc w:val="both"/>
            </w:pPr>
            <w:r w:rsidRPr="00EF33AB">
              <w:t xml:space="preserve">        1.Увеличение протяженности благоустроенных улиц, проездов, набережных на конец года от общего числа имеющихся</w:t>
            </w:r>
          </w:p>
          <w:p w:rsidR="00200EC6" w:rsidRPr="00EF33AB" w:rsidRDefault="00200EC6" w:rsidP="005B6344">
            <w:pPr>
              <w:jc w:val="both"/>
            </w:pPr>
            <w:r>
              <w:t xml:space="preserve">       </w:t>
            </w: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Этапы и сроки реализации подпрограммы:</w:t>
            </w:r>
          </w:p>
        </w:tc>
        <w:tc>
          <w:tcPr>
            <w:tcW w:w="6351" w:type="dxa"/>
            <w:shd w:val="clear" w:color="auto" w:fill="auto"/>
          </w:tcPr>
          <w:p w:rsidR="00200EC6" w:rsidRPr="00EF33AB" w:rsidRDefault="00200EC6" w:rsidP="005B6344">
            <w:pPr>
              <w:ind w:left="708"/>
              <w:contextualSpacing/>
              <w:jc w:val="both"/>
            </w:pPr>
            <w:r w:rsidRPr="00EF33AB">
              <w:t>2017-2019 годы</w:t>
            </w:r>
          </w:p>
          <w:p w:rsidR="00200EC6" w:rsidRPr="00EF33AB" w:rsidRDefault="00200EC6" w:rsidP="005B6344">
            <w:pPr>
              <w:contextualSpacing/>
              <w:jc w:val="both"/>
            </w:pP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Источники финансирования подпрограммы:</w:t>
            </w:r>
          </w:p>
        </w:tc>
        <w:tc>
          <w:tcPr>
            <w:tcW w:w="6351" w:type="dxa"/>
            <w:shd w:val="clear" w:color="auto" w:fill="auto"/>
          </w:tcPr>
          <w:p w:rsidR="00200EC6" w:rsidRPr="00EF33AB" w:rsidRDefault="004379D1" w:rsidP="004379D1">
            <w:pPr>
              <w:tabs>
                <w:tab w:val="left" w:pos="34"/>
                <w:tab w:val="left" w:pos="176"/>
              </w:tabs>
              <w:contextualSpacing/>
              <w:jc w:val="both"/>
            </w:pPr>
            <w:r>
              <w:t xml:space="preserve">       </w:t>
            </w:r>
            <w:r w:rsidR="00200EC6" w:rsidRPr="00EF33AB">
              <w:t xml:space="preserve"> </w:t>
            </w:r>
            <w:r>
              <w:t xml:space="preserve">  </w:t>
            </w:r>
            <w:r w:rsidR="00200EC6" w:rsidRPr="00EF33AB">
              <w:t xml:space="preserve">- 2017 год – </w:t>
            </w:r>
            <w:r w:rsidR="00DB39AA">
              <w:t>28 089</w:t>
            </w:r>
            <w:r w:rsidR="00200EC6" w:rsidRPr="00EF33AB">
              <w:t xml:space="preserve">  тыс. рублей,</w:t>
            </w:r>
            <w:r>
              <w:t xml:space="preserve">  </w:t>
            </w:r>
            <w:r w:rsidR="00200EC6" w:rsidRPr="00EF33AB">
              <w:t xml:space="preserve">местный бюджет – </w:t>
            </w:r>
            <w:r w:rsidR="00DB39AA" w:rsidRPr="00DB39AA">
              <w:t xml:space="preserve">28 089  </w:t>
            </w:r>
            <w:r w:rsidR="00200EC6" w:rsidRPr="00EF33AB">
              <w:t>тыс. рублей,  краевой бюджет – 0 тыс. рублей, федеральный бюджет – 0 тыс. рублей;</w:t>
            </w:r>
          </w:p>
          <w:p w:rsidR="00200EC6" w:rsidRPr="00EF33AB" w:rsidRDefault="00200EC6" w:rsidP="004379D1">
            <w:pPr>
              <w:tabs>
                <w:tab w:val="left" w:pos="34"/>
                <w:tab w:val="left" w:pos="176"/>
              </w:tabs>
              <w:contextualSpacing/>
              <w:jc w:val="both"/>
            </w:pPr>
            <w:r w:rsidRPr="00EF33AB">
              <w:t xml:space="preserve">        </w:t>
            </w:r>
            <w:r w:rsidR="004379D1">
              <w:t xml:space="preserve"> </w:t>
            </w:r>
            <w:r w:rsidRPr="00EF33AB">
              <w:t xml:space="preserve">-2018 год – </w:t>
            </w:r>
            <w:r w:rsidR="00BE297A">
              <w:t>152 109</w:t>
            </w:r>
            <w:r w:rsidRPr="00EF33AB">
              <w:t xml:space="preserve"> тыс. рублей, </w:t>
            </w:r>
            <w:r w:rsidR="004379D1">
              <w:t xml:space="preserve">  </w:t>
            </w:r>
            <w:r w:rsidRPr="00EF33AB">
              <w:t xml:space="preserve">местный бюджет – </w:t>
            </w:r>
            <w:r w:rsidR="00BE297A">
              <w:t>152 109</w:t>
            </w:r>
            <w:r w:rsidR="00DF0764" w:rsidRPr="00DF0764">
              <w:t xml:space="preserve"> </w:t>
            </w:r>
            <w:r w:rsidRPr="00EF33AB">
              <w:t>тыс. рублей, краевой бюджет- 0 тыс. рублей, федеральный бюджет – 0 тыс. рублей;</w:t>
            </w:r>
          </w:p>
          <w:p w:rsidR="00200EC6" w:rsidRPr="00EF33AB" w:rsidRDefault="00200EC6" w:rsidP="004379D1">
            <w:pPr>
              <w:tabs>
                <w:tab w:val="left" w:pos="34"/>
                <w:tab w:val="left" w:pos="176"/>
              </w:tabs>
              <w:contextualSpacing/>
              <w:jc w:val="both"/>
            </w:pPr>
            <w:r w:rsidRPr="00EF33AB">
              <w:t xml:space="preserve">           -2019 год –</w:t>
            </w:r>
            <w:r w:rsidR="004379D1">
              <w:t xml:space="preserve"> 88 458 тыс. рублей,   </w:t>
            </w:r>
            <w:r w:rsidRPr="00EF33AB">
              <w:t>местный бюджет – 88 458 тыс. рублей,    краевой бюджет - 0 тыс. рублей, федеральный бюджет – 0 тыс. рублей.</w:t>
            </w:r>
          </w:p>
        </w:tc>
      </w:tr>
      <w:tr w:rsidR="00200EC6" w:rsidRPr="00D530A4" w:rsidTr="004379D1">
        <w:trPr>
          <w:trHeight w:val="698"/>
        </w:trPr>
        <w:tc>
          <w:tcPr>
            <w:tcW w:w="3369" w:type="dxa"/>
            <w:shd w:val="clear" w:color="auto" w:fill="auto"/>
          </w:tcPr>
          <w:p w:rsidR="00200EC6" w:rsidRPr="00EF33AB" w:rsidRDefault="00200EC6" w:rsidP="005B6344">
            <w:pPr>
              <w:contextualSpacing/>
            </w:pPr>
            <w:r w:rsidRPr="00EF33AB">
              <w:t>Контроль за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В рамках реконструкции улицы Видова,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Анапское шоссе. </w:t>
      </w:r>
      <w:r>
        <w:rPr>
          <w:sz w:val="28"/>
          <w:szCs w:val="28"/>
        </w:rPr>
        <w:t>Для</w:t>
      </w:r>
      <w:r w:rsidRPr="004C0175">
        <w:rPr>
          <w:sz w:val="28"/>
          <w:szCs w:val="28"/>
        </w:rPr>
        <w:t xml:space="preserve"> реконструкции другого участка ул. Видова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Анапскому шоссе, от развязки на </w:t>
      </w:r>
      <w:r>
        <w:rPr>
          <w:sz w:val="28"/>
          <w:szCs w:val="28"/>
        </w:rPr>
        <w:t xml:space="preserve">с. </w:t>
      </w:r>
      <w:r w:rsidRPr="004C0175">
        <w:rPr>
          <w:sz w:val="28"/>
          <w:szCs w:val="28"/>
        </w:rPr>
        <w:t>Абрау - Дюрсо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Видова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ул. Свобода (0,67 км, упоминалась ранее в рамках реконструкции), ул. Бирюзова в границах ул. Видова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Pr>
          <w:sz w:val="28"/>
          <w:szCs w:val="28"/>
        </w:rPr>
        <w:t xml:space="preserve">           </w:t>
      </w:r>
      <w:r w:rsidRPr="0031259E">
        <w:rPr>
          <w:sz w:val="28"/>
          <w:szCs w:val="28"/>
        </w:rPr>
        <w:t xml:space="preserve">ул. Видова и ул. Ботылева,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
    <w:p w:rsidR="00200EC6" w:rsidRDefault="00200EC6" w:rsidP="00200EC6">
      <w:pPr>
        <w:pStyle w:val="a7"/>
        <w:ind w:left="0" w:firstLine="708"/>
        <w:jc w:val="both"/>
        <w:rPr>
          <w:sz w:val="28"/>
          <w:szCs w:val="28"/>
        </w:rPr>
      </w:pPr>
      <w:r w:rsidRPr="0031259E">
        <w:rPr>
          <w:sz w:val="28"/>
          <w:szCs w:val="28"/>
        </w:rPr>
        <w:t>Также необходимо реализовать планы по капитальному ремонту                 ул. Кутузовской в границах ул. Советов и ул. Видова,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Pr="004C0175">
        <w:rPr>
          <w:sz w:val="28"/>
          <w:szCs w:val="28"/>
        </w:rPr>
        <w:t xml:space="preserve"> </w:t>
      </w:r>
      <w:r>
        <w:rPr>
          <w:sz w:val="28"/>
          <w:szCs w:val="28"/>
        </w:rPr>
        <w:t>Н</w:t>
      </w:r>
      <w:r w:rsidRPr="004C0175">
        <w:rPr>
          <w:sz w:val="28"/>
          <w:szCs w:val="28"/>
        </w:rPr>
        <w:t>е оставлен без внимания проспект Ленина в границах ул. Куникова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Куникова и </w:t>
      </w:r>
      <w:r w:rsidRPr="004C0175">
        <w:rPr>
          <w:sz w:val="28"/>
          <w:szCs w:val="28"/>
        </w:rPr>
        <w:t>проспекта Дзержинского, где принято решение об обустройстве кругового движения. Исходные данные для предпроектных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Видова и  ул. Луначарского, эти мероприятия входят в проект по реконструкции ул. Видова и устройство развязки в районе 13-го микрорайона (пересечение Анапское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w:t>
      </w:r>
      <w:r>
        <w:rPr>
          <w:sz w:val="28"/>
          <w:szCs w:val="28"/>
        </w:rPr>
        <w:t xml:space="preserve"> </w:t>
      </w:r>
      <w:r w:rsidRPr="00DB31C0">
        <w:rPr>
          <w:sz w:val="28"/>
          <w:szCs w:val="28"/>
        </w:rPr>
        <w:t xml:space="preserve">задачи </w:t>
      </w:r>
      <w:r>
        <w:rPr>
          <w:sz w:val="28"/>
          <w:szCs w:val="28"/>
        </w:rPr>
        <w:t xml:space="preserve">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Pr>
          <w:sz w:val="28"/>
          <w:szCs w:val="28"/>
        </w:rPr>
        <w:t xml:space="preserve">   </w:t>
      </w:r>
      <w:r w:rsidRPr="00450300">
        <w:rPr>
          <w:bCs/>
          <w:sz w:val="28"/>
          <w:szCs w:val="28"/>
        </w:rPr>
        <w:t>подпрограммы</w:t>
      </w:r>
      <w:r w:rsidR="0031572C">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t xml:space="preserve">        </w:t>
            </w: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200EC6" w:rsidP="004379D1">
            <w:pPr>
              <w:shd w:val="clear" w:color="auto" w:fill="FFFFFF"/>
              <w:contextualSpacing/>
              <w:jc w:val="both"/>
              <w:textAlignment w:val="baseline"/>
            </w:pPr>
            <w:r w:rsidRPr="008E1214">
              <w:t xml:space="preserve">      </w:t>
            </w:r>
            <w:r w:rsidR="009E5992"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w:t>
            </w:r>
            <w:r w:rsidR="00ED0AD2">
              <w:t xml:space="preserve"> </w:t>
            </w:r>
            <w:r w:rsidR="00ED0AD2" w:rsidRPr="00F405A9">
              <w:t xml:space="preserve">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103B77" w:rsidP="002A2D38">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200EC6" w:rsidP="00200EC6">
      <w:pPr>
        <w:contextualSpacing/>
        <w:jc w:val="both"/>
        <w:rPr>
          <w:sz w:val="28"/>
          <w:szCs w:val="28"/>
        </w:rPr>
      </w:pPr>
      <w:r>
        <w:rPr>
          <w:sz w:val="28"/>
          <w:szCs w:val="28"/>
        </w:rPr>
        <w:t xml:space="preserve">         </w:t>
      </w:r>
    </w:p>
    <w:p w:rsidR="00200EC6" w:rsidRPr="00A72683" w:rsidRDefault="00013782" w:rsidP="00200EC6">
      <w:pPr>
        <w:contextualSpacing/>
        <w:jc w:val="both"/>
        <w:rPr>
          <w:sz w:val="28"/>
          <w:szCs w:val="28"/>
        </w:rPr>
      </w:pPr>
      <w:r>
        <w:rPr>
          <w:sz w:val="28"/>
          <w:szCs w:val="28"/>
        </w:rPr>
        <w:t xml:space="preserve">         </w:t>
      </w:r>
      <w:r w:rsidR="00200EC6">
        <w:rPr>
          <w:sz w:val="28"/>
          <w:szCs w:val="28"/>
        </w:rPr>
        <w:t xml:space="preserve"> </w:t>
      </w:r>
      <w:r w:rsidR="00200EC6" w:rsidRPr="00A72683">
        <w:rPr>
          <w:sz w:val="28"/>
          <w:szCs w:val="28"/>
        </w:rPr>
        <w:t>Ответственным за</w:t>
      </w:r>
      <w:r w:rsidR="00200EC6">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200EC6" w:rsidRPr="00F5720D" w:rsidRDefault="00C126DF" w:rsidP="00200EC6">
      <w:pPr>
        <w:tabs>
          <w:tab w:val="left" w:pos="709"/>
        </w:tabs>
        <w:contextualSpacing/>
        <w:jc w:val="both"/>
        <w:rPr>
          <w:sz w:val="28"/>
          <w:szCs w:val="28"/>
        </w:rPr>
      </w:pPr>
      <w:r>
        <w:rPr>
          <w:sz w:val="28"/>
          <w:szCs w:val="28"/>
        </w:rPr>
        <w:t xml:space="preserve">   </w:t>
      </w:r>
      <w:r w:rsidR="00200EC6">
        <w:rPr>
          <w:sz w:val="28"/>
          <w:szCs w:val="28"/>
        </w:rPr>
        <w:t xml:space="preserve">          </w:t>
      </w:r>
      <w:r w:rsidR="00200EC6" w:rsidRPr="007662F9">
        <w:rPr>
          <w:sz w:val="28"/>
          <w:szCs w:val="28"/>
        </w:rPr>
        <w:t xml:space="preserve">Финансированию </w:t>
      </w:r>
      <w:r w:rsidR="00200EC6">
        <w:rPr>
          <w:sz w:val="28"/>
          <w:szCs w:val="28"/>
        </w:rPr>
        <w:t xml:space="preserve"> </w:t>
      </w:r>
      <w:r w:rsidR="00200EC6" w:rsidRPr="007662F9">
        <w:rPr>
          <w:sz w:val="28"/>
          <w:szCs w:val="28"/>
        </w:rPr>
        <w:t xml:space="preserve">подлежат </w:t>
      </w:r>
      <w:r w:rsidR="00200EC6">
        <w:rPr>
          <w:sz w:val="28"/>
          <w:szCs w:val="28"/>
        </w:rPr>
        <w:t xml:space="preserve"> </w:t>
      </w:r>
      <w:r w:rsidR="00200EC6" w:rsidRPr="007662F9">
        <w:rPr>
          <w:sz w:val="28"/>
          <w:szCs w:val="28"/>
        </w:rPr>
        <w:t>включенные</w:t>
      </w:r>
      <w:r w:rsidR="00200EC6">
        <w:rPr>
          <w:sz w:val="28"/>
          <w:szCs w:val="28"/>
        </w:rPr>
        <w:t xml:space="preserve"> </w:t>
      </w:r>
      <w:r w:rsidR="00200EC6" w:rsidRPr="007662F9">
        <w:rPr>
          <w:sz w:val="28"/>
          <w:szCs w:val="28"/>
        </w:rPr>
        <w:t xml:space="preserve"> в </w:t>
      </w:r>
      <w:r w:rsidR="00200EC6">
        <w:rPr>
          <w:sz w:val="28"/>
          <w:szCs w:val="28"/>
        </w:rPr>
        <w:t xml:space="preserve"> </w:t>
      </w:r>
      <w:r w:rsidR="00200EC6" w:rsidRPr="007662F9">
        <w:rPr>
          <w:sz w:val="28"/>
          <w:szCs w:val="28"/>
        </w:rPr>
        <w:t>муниципальную</w:t>
      </w:r>
      <w:r w:rsidR="00200EC6">
        <w:rPr>
          <w:sz w:val="28"/>
          <w:szCs w:val="28"/>
        </w:rPr>
        <w:t xml:space="preserve"> </w:t>
      </w:r>
      <w:r w:rsidR="00200EC6" w:rsidRPr="007662F9">
        <w:rPr>
          <w:sz w:val="28"/>
          <w:szCs w:val="28"/>
        </w:rPr>
        <w:t xml:space="preserve"> п</w:t>
      </w:r>
      <w:r w:rsidR="00200EC6">
        <w:rPr>
          <w:sz w:val="28"/>
          <w:szCs w:val="28"/>
        </w:rPr>
        <w:t>одп</w:t>
      </w:r>
      <w:r w:rsidR="00200EC6" w:rsidRPr="007662F9">
        <w:rPr>
          <w:sz w:val="28"/>
          <w:szCs w:val="28"/>
        </w:rPr>
        <w:t xml:space="preserve">рограмму объекты благоустройства и дорожной инфраструктуры. </w:t>
      </w:r>
      <w:r w:rsidR="00200EC6"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Pr="007662F9">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ам 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ED0AD2" w:rsidRPr="00C126DF" w:rsidRDefault="00200EC6" w:rsidP="00C126DF">
      <w:pPr>
        <w:tabs>
          <w:tab w:val="left" w:pos="709"/>
        </w:tabs>
        <w:jc w:val="both"/>
        <w:rPr>
          <w:bCs/>
          <w:sz w:val="28"/>
          <w:szCs w:val="28"/>
        </w:rPr>
      </w:pPr>
      <w:r w:rsidRPr="00956176">
        <w:rPr>
          <w:bCs/>
          <w:sz w:val="28"/>
          <w:szCs w:val="28"/>
        </w:rPr>
        <w:t xml:space="preserve">  </w:t>
      </w:r>
      <w:r>
        <w:rPr>
          <w:bCs/>
          <w:sz w:val="28"/>
          <w:szCs w:val="28"/>
        </w:rPr>
        <w:t xml:space="preserve">       </w:t>
      </w:r>
      <w:r w:rsidRPr="00956176">
        <w:rPr>
          <w:bCs/>
          <w:sz w:val="28"/>
          <w:szCs w:val="28"/>
        </w:rPr>
        <w:t>Контроль за выполнением подпрограммы   осуществляет МКУ «Управление строительства».</w:t>
      </w:r>
      <w:r>
        <w:rPr>
          <w:bCs/>
          <w:sz w:val="28"/>
          <w:szCs w:val="28"/>
        </w:rPr>
        <w:t xml:space="preserve"> </w:t>
      </w:r>
    </w:p>
    <w:p w:rsidR="004519C1" w:rsidRDefault="004519C1" w:rsidP="00200EC6">
      <w:pPr>
        <w:jc w:val="both"/>
        <w:rPr>
          <w:sz w:val="28"/>
          <w:szCs w:val="28"/>
        </w:rPr>
      </w:pPr>
    </w:p>
    <w:p w:rsidR="00200EC6" w:rsidRPr="00DE3C41" w:rsidRDefault="00200EC6" w:rsidP="00200EC6">
      <w:pPr>
        <w:jc w:val="both"/>
        <w:rPr>
          <w:sz w:val="28"/>
          <w:szCs w:val="28"/>
        </w:rPr>
      </w:pPr>
      <w:r>
        <w:rPr>
          <w:sz w:val="28"/>
          <w:szCs w:val="28"/>
        </w:rPr>
        <w:t xml:space="preserve">Руководитель </w:t>
      </w:r>
      <w:r w:rsidRPr="00DE3C41">
        <w:rPr>
          <w:sz w:val="28"/>
          <w:szCs w:val="28"/>
        </w:rPr>
        <w:t xml:space="preserve"> МКУ</w:t>
      </w:r>
    </w:p>
    <w:p w:rsidR="00DD2B77" w:rsidRDefault="00200EC6" w:rsidP="00200EC6">
      <w:pPr>
        <w:jc w:val="both"/>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t xml:space="preserve">                                     </w:t>
      </w:r>
      <w:r>
        <w:rPr>
          <w:sz w:val="28"/>
          <w:szCs w:val="28"/>
        </w:rPr>
        <w:t xml:space="preserve">                       Р.М. Крещенко</w:t>
      </w:r>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gridCol w:w="158"/>
      </w:tblGrid>
      <w:tr w:rsidR="00200EC6" w:rsidRPr="00200EC6" w:rsidTr="00E21400">
        <w:trPr>
          <w:gridAfter w:val="1"/>
          <w:wAfter w:w="158" w:type="dxa"/>
          <w:trHeight w:val="562"/>
        </w:trPr>
        <w:tc>
          <w:tcPr>
            <w:tcW w:w="3369" w:type="dxa"/>
            <w:shd w:val="clear" w:color="auto" w:fill="auto"/>
          </w:tcPr>
          <w:p w:rsidR="00200EC6" w:rsidRPr="007A1B57" w:rsidRDefault="00004902" w:rsidP="00200EC6">
            <w:pPr>
              <w:jc w:val="both"/>
            </w:pPr>
            <w:r>
              <w:t xml:space="preserve"> </w:t>
            </w:r>
            <w:r w:rsidR="00200EC6" w:rsidRPr="007A1B57">
              <w:t xml:space="preserve">Координатор </w:t>
            </w:r>
            <w:r>
              <w:t xml:space="preserve">        </w:t>
            </w:r>
            <w:r w:rsidR="00200EC6" w:rsidRPr="007A1B57">
              <w:t>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E21400">
        <w:trPr>
          <w:gridAfter w:val="1"/>
          <w:wAfter w:w="158" w:type="dxa"/>
          <w:trHeight w:val="556"/>
        </w:trPr>
        <w:tc>
          <w:tcPr>
            <w:tcW w:w="3369" w:type="dxa"/>
            <w:shd w:val="clear" w:color="auto" w:fill="auto"/>
          </w:tcPr>
          <w:p w:rsidR="00200EC6" w:rsidRPr="007A1B57" w:rsidRDefault="00200EC6" w:rsidP="00200EC6">
            <w:pPr>
              <w:jc w:val="both"/>
            </w:pPr>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E21400">
        <w:trPr>
          <w:gridAfter w:val="1"/>
          <w:wAfter w:w="158" w:type="dxa"/>
          <w:trHeight w:val="550"/>
        </w:trPr>
        <w:tc>
          <w:tcPr>
            <w:tcW w:w="3369" w:type="dxa"/>
            <w:shd w:val="clear" w:color="auto" w:fill="auto"/>
          </w:tcPr>
          <w:p w:rsidR="00200EC6" w:rsidRPr="007A1B57" w:rsidRDefault="00200EC6" w:rsidP="00200EC6">
            <w:pPr>
              <w:jc w:val="both"/>
            </w:pPr>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E21400">
        <w:trPr>
          <w:gridAfter w:val="1"/>
          <w:wAfter w:w="158" w:type="dxa"/>
          <w:trHeight w:val="751"/>
        </w:trPr>
        <w:tc>
          <w:tcPr>
            <w:tcW w:w="3369" w:type="dxa"/>
            <w:shd w:val="clear" w:color="auto" w:fill="auto"/>
          </w:tcPr>
          <w:p w:rsidR="00200EC6" w:rsidRPr="007A1B57" w:rsidRDefault="00200EC6" w:rsidP="00200EC6">
            <w:pPr>
              <w:jc w:val="both"/>
            </w:pPr>
            <w:r w:rsidRPr="007A1B57">
              <w:t>Задачи подпрограммы</w:t>
            </w:r>
          </w:p>
        </w:tc>
        <w:tc>
          <w:tcPr>
            <w:tcW w:w="6327" w:type="dxa"/>
            <w:shd w:val="clear" w:color="auto" w:fill="auto"/>
          </w:tcPr>
          <w:p w:rsidR="00200EC6" w:rsidRPr="007A1B57" w:rsidRDefault="00200EC6" w:rsidP="00200EC6">
            <w:pPr>
              <w:jc w:val="both"/>
            </w:pPr>
            <w:r w:rsidRPr="007A1B57">
              <w:t xml:space="preserve">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200EC6" w:rsidP="00200EC6">
            <w:pPr>
              <w:jc w:val="both"/>
            </w:pPr>
            <w:r w:rsidRPr="007A1B57">
              <w:t xml:space="preserve">     2. Реализация мероприятий по проектным работам подпрограммы</w:t>
            </w:r>
          </w:p>
        </w:tc>
      </w:tr>
      <w:tr w:rsidR="00200EC6" w:rsidRPr="00200EC6" w:rsidTr="00E21400">
        <w:trPr>
          <w:trHeight w:val="751"/>
        </w:trPr>
        <w:tc>
          <w:tcPr>
            <w:tcW w:w="3369" w:type="dxa"/>
            <w:shd w:val="clear" w:color="auto" w:fill="auto"/>
          </w:tcPr>
          <w:p w:rsidR="00200EC6" w:rsidRPr="007A1B57" w:rsidRDefault="00200EC6" w:rsidP="00200EC6">
            <w:pPr>
              <w:jc w:val="both"/>
            </w:pPr>
          </w:p>
          <w:p w:rsidR="00200EC6" w:rsidRPr="007A1B57" w:rsidRDefault="00004902" w:rsidP="00004902">
            <w:pPr>
              <w:jc w:val="center"/>
            </w:pPr>
            <w:r>
              <w:t xml:space="preserve">Перечень  </w:t>
            </w:r>
            <w:r w:rsidR="00200EC6" w:rsidRPr="007A1B57">
              <w:t>целевых показателей подпрограммы:</w:t>
            </w:r>
          </w:p>
        </w:tc>
        <w:tc>
          <w:tcPr>
            <w:tcW w:w="6485" w:type="dxa"/>
            <w:gridSpan w:val="2"/>
            <w:shd w:val="clear" w:color="auto" w:fill="auto"/>
          </w:tcPr>
          <w:p w:rsidR="00200EC6" w:rsidRPr="007A1B57" w:rsidRDefault="00200EC6" w:rsidP="00200EC6">
            <w:pPr>
              <w:jc w:val="both"/>
            </w:pPr>
            <w:r w:rsidRPr="007A1B57">
              <w:t xml:space="preserve">      1. Рост числа отремонтированных, реконструированных, построенных спортивных сооружений от имеющихся  </w:t>
            </w:r>
          </w:p>
          <w:p w:rsidR="00200EC6" w:rsidRPr="007A1B57" w:rsidRDefault="00200EC6" w:rsidP="00200EC6">
            <w:pPr>
              <w:jc w:val="both"/>
            </w:pPr>
            <w:r w:rsidRPr="007A1B57">
              <w:t xml:space="preserve">     2. Рост числа построенных общеобразовательных  организаций от имеющихся</w:t>
            </w:r>
          </w:p>
          <w:p w:rsidR="00200EC6" w:rsidRPr="007A1B57" w:rsidRDefault="00200EC6" w:rsidP="00200EC6">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E21400">
        <w:trPr>
          <w:gridAfter w:val="1"/>
          <w:wAfter w:w="158" w:type="dxa"/>
          <w:trHeight w:val="499"/>
        </w:trPr>
        <w:tc>
          <w:tcPr>
            <w:tcW w:w="3369" w:type="dxa"/>
            <w:shd w:val="clear" w:color="auto" w:fill="auto"/>
          </w:tcPr>
          <w:p w:rsidR="007A1B57" w:rsidRPr="007A1B57" w:rsidRDefault="00200EC6" w:rsidP="00004902">
            <w:pPr>
              <w:jc w:val="center"/>
            </w:pPr>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E21400">
        <w:trPr>
          <w:gridAfter w:val="1"/>
          <w:wAfter w:w="158" w:type="dxa"/>
          <w:trHeight w:val="2492"/>
        </w:trPr>
        <w:tc>
          <w:tcPr>
            <w:tcW w:w="3369" w:type="dxa"/>
            <w:shd w:val="clear" w:color="auto" w:fill="auto"/>
          </w:tcPr>
          <w:p w:rsidR="00200EC6" w:rsidRPr="007A1B57" w:rsidRDefault="00200EC6" w:rsidP="00004902">
            <w:pPr>
              <w:jc w:val="center"/>
            </w:pPr>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w:t>
            </w:r>
            <w:r w:rsidR="00004902">
              <w:t xml:space="preserve">    </w:t>
            </w:r>
            <w:r>
              <w:t xml:space="preserve"> – 2017 год </w:t>
            </w:r>
            <w:r w:rsidR="00004902">
              <w:t xml:space="preserve"> </w:t>
            </w:r>
            <w:r w:rsidR="0091251A">
              <w:t xml:space="preserve">– </w:t>
            </w:r>
            <w:r w:rsidR="00004902">
              <w:t xml:space="preserve"> </w:t>
            </w:r>
            <w:r w:rsidR="0091251A">
              <w:t>401</w:t>
            </w:r>
            <w:r w:rsidR="00200EC6" w:rsidRPr="007A1B57">
              <w:t xml:space="preserve"> </w:t>
            </w:r>
            <w:r w:rsidR="0091251A">
              <w:t>134</w:t>
            </w:r>
            <w:r w:rsidR="00200EC6" w:rsidRPr="007A1B57">
              <w:t xml:space="preserve">  рублей,</w:t>
            </w:r>
            <w:r>
              <w:t xml:space="preserve"> </w:t>
            </w:r>
            <w:r w:rsidR="00004902">
              <w:t xml:space="preserve"> </w:t>
            </w:r>
            <w:r>
              <w:t xml:space="preserve">местный бюджет   </w:t>
            </w:r>
            <w:r w:rsidRPr="004379D1">
              <w:t>–</w:t>
            </w:r>
            <w:r>
              <w:t xml:space="preserve"> </w:t>
            </w:r>
            <w:r w:rsidR="007A517A">
              <w:t xml:space="preserve">  </w:t>
            </w:r>
            <w:r w:rsidR="00004902">
              <w:t xml:space="preserve">   </w:t>
            </w:r>
            <w:r w:rsidR="0091251A">
              <w:t>154 545</w:t>
            </w:r>
            <w:r w:rsidR="00200EC6" w:rsidRPr="007A1B57">
              <w:t xml:space="preserve">  тыс. рублей, </w:t>
            </w:r>
            <w:r>
              <w:t xml:space="preserve">краевой бюджет </w:t>
            </w:r>
            <w:r w:rsidR="00200EC6" w:rsidRPr="007A1B57">
              <w:t xml:space="preserve">– 246 589 тыс. рублей, федеральный бюджет </w:t>
            </w:r>
            <w:r w:rsidR="00BC197F">
              <w:t xml:space="preserve">  </w:t>
            </w:r>
            <w:r w:rsidR="00200EC6" w:rsidRPr="007A1B57">
              <w:t>– 0 тыс. рублей;</w:t>
            </w:r>
          </w:p>
          <w:p w:rsidR="00200EC6" w:rsidRPr="007A1B57" w:rsidRDefault="0091251A" w:rsidP="00200EC6">
            <w:pPr>
              <w:jc w:val="both"/>
            </w:pPr>
            <w:r>
              <w:t xml:space="preserve">   </w:t>
            </w:r>
            <w:r w:rsidR="00004902">
              <w:t xml:space="preserve">  </w:t>
            </w:r>
            <w:r>
              <w:t xml:space="preserve"> </w:t>
            </w:r>
            <w:r w:rsidR="00004902" w:rsidRPr="00004902">
              <w:t>–</w:t>
            </w:r>
            <w:r w:rsidR="00004902">
              <w:t xml:space="preserve"> </w:t>
            </w:r>
            <w:r>
              <w:t xml:space="preserve">2018 год – </w:t>
            </w:r>
            <w:r w:rsidR="00AD1227">
              <w:t>21</w:t>
            </w:r>
            <w:r w:rsidR="00276970">
              <w:t>3 454</w:t>
            </w:r>
            <w:r w:rsidR="00590D7C">
              <w:t xml:space="preserve"> </w:t>
            </w:r>
            <w:r w:rsidR="00200EC6" w:rsidRPr="007A1B57">
              <w:t>тыс. рублей</w:t>
            </w:r>
            <w:r w:rsidR="00004902">
              <w:t>, местный</w:t>
            </w:r>
            <w:r w:rsidR="00BC197F">
              <w:t xml:space="preserve"> </w:t>
            </w:r>
            <w:r w:rsidR="00004902">
              <w:t xml:space="preserve"> </w:t>
            </w:r>
            <w:r>
              <w:t>б</w:t>
            </w:r>
            <w:r w:rsidR="00004902">
              <w:t xml:space="preserve">юджет </w:t>
            </w:r>
            <w:r>
              <w:t xml:space="preserve">   – </w:t>
            </w:r>
            <w:r w:rsidR="00276970">
              <w:t>213 454</w:t>
            </w:r>
            <w:r w:rsidR="00590D7C" w:rsidRPr="00590D7C">
              <w:t xml:space="preserve"> </w:t>
            </w:r>
            <w:r w:rsidR="00200EC6" w:rsidRPr="007A1B57">
              <w:t xml:space="preserve">тыс. рублей, </w:t>
            </w:r>
            <w:r w:rsidR="00004902">
              <w:t xml:space="preserve">краевой бюджет </w:t>
            </w:r>
            <w:r w:rsidR="00200EC6" w:rsidRPr="007A1B57">
              <w:t xml:space="preserve"> – </w:t>
            </w:r>
            <w:r w:rsidR="00BC197F">
              <w:t>0</w:t>
            </w:r>
            <w:r w:rsidR="00200EC6" w:rsidRPr="007A1B57">
              <w:t xml:space="preserve"> тыс. рублей,</w:t>
            </w:r>
            <w:r w:rsidR="00BC197F">
              <w:t xml:space="preserve"> </w:t>
            </w:r>
            <w:r w:rsidR="00200EC6" w:rsidRPr="007A1B57">
              <w:t xml:space="preserve"> федеральный</w:t>
            </w:r>
            <w:r w:rsidR="00BC197F">
              <w:t xml:space="preserve"> </w:t>
            </w:r>
            <w:r w:rsidR="00200EC6" w:rsidRPr="007A1B57">
              <w:t xml:space="preserve"> бюджет</w:t>
            </w:r>
            <w:r w:rsidR="00004902">
              <w:t xml:space="preserve"> </w:t>
            </w:r>
            <w:r w:rsidR="00BC197F">
              <w:t xml:space="preserve"> </w:t>
            </w:r>
            <w:r w:rsidR="00200EC6" w:rsidRPr="007A1B57">
              <w:t xml:space="preserve"> – 0 тыс. рублей;</w:t>
            </w:r>
          </w:p>
          <w:p w:rsidR="00200EC6" w:rsidRPr="007A1B57" w:rsidRDefault="00200EC6" w:rsidP="00200EC6">
            <w:pPr>
              <w:jc w:val="both"/>
            </w:pPr>
            <w:r w:rsidRPr="007A1B57">
              <w:t xml:space="preserve">    </w:t>
            </w:r>
            <w:r w:rsidR="00004902">
              <w:t xml:space="preserve"> </w:t>
            </w:r>
            <w:r w:rsidRPr="007A1B57">
              <w:t xml:space="preserve"> </w:t>
            </w:r>
            <w:r w:rsidR="00004902" w:rsidRPr="00004902">
              <w:t>–</w:t>
            </w:r>
            <w:r w:rsidR="00004902">
              <w:t xml:space="preserve"> 2019 год –</w:t>
            </w:r>
            <w:r w:rsidRPr="007A1B57">
              <w:t>126 014 тыс.</w:t>
            </w:r>
            <w:r w:rsidR="00004902">
              <w:t xml:space="preserve"> рублей,  местный  бюджет </w:t>
            </w:r>
            <w:r w:rsidRPr="007A1B57">
              <w:t xml:space="preserve">   – 126 014 тыс. рублей, кра</w:t>
            </w:r>
            <w:r w:rsidR="00004902">
              <w:t xml:space="preserve">евой бюджет </w:t>
            </w:r>
            <w:r w:rsidRPr="007A1B57">
              <w:t xml:space="preserve">– 0 тыс. рублей, </w:t>
            </w:r>
            <w:r w:rsidR="00BC197F">
              <w:t xml:space="preserve"> </w:t>
            </w:r>
            <w:r w:rsidRPr="007A1B57">
              <w:t xml:space="preserve"> </w:t>
            </w:r>
            <w:r w:rsidR="00BC197F">
              <w:t xml:space="preserve"> </w:t>
            </w:r>
            <w:r w:rsidR="00004902">
              <w:t>федеральный бюджет  – 0 тыс. рублей.</w:t>
            </w:r>
          </w:p>
        </w:tc>
      </w:tr>
      <w:tr w:rsidR="00200EC6" w:rsidRPr="00200EC6" w:rsidTr="00E21400">
        <w:trPr>
          <w:gridAfter w:val="1"/>
          <w:wAfter w:w="158" w:type="dxa"/>
          <w:trHeight w:val="557"/>
        </w:trPr>
        <w:tc>
          <w:tcPr>
            <w:tcW w:w="3369" w:type="dxa"/>
            <w:shd w:val="clear" w:color="auto" w:fill="auto"/>
          </w:tcPr>
          <w:p w:rsidR="007A1B57" w:rsidRPr="007A1B57" w:rsidRDefault="00200EC6" w:rsidP="00200EC6">
            <w:pPr>
              <w:jc w:val="both"/>
            </w:pPr>
            <w:r w:rsidRPr="007A1B57">
              <w:t>Контроль за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200EC6" w:rsidRPr="00200EC6" w:rsidRDefault="00200EC6" w:rsidP="00200EC6">
      <w:pPr>
        <w:jc w:val="both"/>
        <w:rPr>
          <w:bCs/>
          <w:sz w:val="28"/>
          <w:szCs w:val="28"/>
        </w:rPr>
      </w:pPr>
    </w:p>
    <w:p w:rsidR="00B35874" w:rsidRPr="0058625A" w:rsidRDefault="00013782" w:rsidP="00B35874">
      <w:pPr>
        <w:jc w:val="both"/>
        <w:rPr>
          <w:color w:val="000000" w:themeColor="text1"/>
          <w:sz w:val="28"/>
          <w:szCs w:val="28"/>
        </w:rPr>
      </w:pPr>
      <w:r w:rsidRPr="0058625A">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w:t>
      </w:r>
      <w:r w:rsidR="00B35874" w:rsidRPr="0058625A">
        <w:rPr>
          <w:color w:val="000000" w:themeColor="text1"/>
          <w:sz w:val="28"/>
          <w:szCs w:val="28"/>
        </w:rPr>
        <w:lastRenderedPageBreak/>
        <w:t>предусмотрено из средств местного бюджета 154 545,0 тыс. рублей. Выделенные средства 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о объектам физической культуры и спорта на продолжение строительства Дворца олимпийских видов спорта, устройство скейт-парка, строительство объекта «Комбинированный паркур воркаут парк» в районе ДТДМ им. Сипягина, выполнение проектных работ по малобюджетному спортивному комп</w:t>
      </w:r>
      <w:r>
        <w:rPr>
          <w:color w:val="000000" w:themeColor="text1"/>
          <w:sz w:val="28"/>
          <w:szCs w:val="28"/>
        </w:rPr>
        <w:t>лексу «Титан» п.Верхнебаканский;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 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w:t>
      </w:r>
      <w:r>
        <w:rPr>
          <w:color w:val="000000" w:themeColor="text1"/>
          <w:sz w:val="28"/>
          <w:szCs w:val="28"/>
        </w:rPr>
        <w:t xml:space="preserve">                          </w:t>
      </w:r>
      <w:r w:rsidR="00B35874" w:rsidRPr="0058625A">
        <w:rPr>
          <w:color w:val="000000" w:themeColor="text1"/>
          <w:sz w:val="28"/>
          <w:szCs w:val="28"/>
        </w:rPr>
        <w:t xml:space="preserve">г. Новороссийска. </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В рамках реконструкции МБУ ДК «Кубань» села Цемдолина выполнено наружное водоснабжение, наружное водоотведение, наружное освещение и аварийное электроснабжение.</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58625A" w:rsidRPr="00200EC6" w:rsidRDefault="0058625A"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200EC6" w:rsidP="00860FFB">
            <w:pPr>
              <w:jc w:val="both"/>
            </w:pPr>
            <w:r w:rsidRPr="007A1B57">
              <w:t xml:space="preserve">     </w:t>
            </w:r>
            <w:r w:rsidR="00860FFB"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 xml:space="preserve">     </w:t>
            </w:r>
            <w:r>
              <w:t xml:space="preserve">     </w:t>
            </w: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 xml:space="preserve">                </w:t>
            </w:r>
            <w:r w:rsidR="0058625A">
              <w:t xml:space="preserve">        </w:t>
            </w: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58625A" w:rsidRDefault="00803C02" w:rsidP="00004902">
            <w:pPr>
              <w:jc w:val="both"/>
            </w:pPr>
            <w:r>
              <w:t xml:space="preserve">   </w:t>
            </w:r>
            <w:r w:rsidR="00154C66" w:rsidRPr="00BE108E">
              <w:t>Показатель рассчитывается как соотношение</w:t>
            </w:r>
            <w:r w:rsidR="00154C66">
              <w:t xml:space="preserve"> </w:t>
            </w:r>
            <w:r w:rsidR="00154C66" w:rsidRPr="00BE108E">
              <w:t xml:space="preserve">числа отремонтированных, 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58625A">
              <w:t xml:space="preserve">. </w:t>
            </w:r>
          </w:p>
          <w:p w:rsidR="00004902" w:rsidRPr="007A1B57" w:rsidRDefault="00004902"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r>
              <w:t xml:space="preserve"> </w:t>
            </w:r>
          </w:p>
        </w:tc>
        <w:tc>
          <w:tcPr>
            <w:tcW w:w="5493" w:type="dxa"/>
            <w:shd w:val="clear" w:color="auto" w:fill="auto"/>
          </w:tcPr>
          <w:p w:rsidR="00154C66" w:rsidRPr="007A1B57" w:rsidRDefault="00803C02" w:rsidP="0058625A">
            <w:pPr>
              <w:jc w:val="both"/>
            </w:pPr>
            <w:r>
              <w:t xml:space="preserve">    </w:t>
            </w:r>
            <w:r w:rsidR="00154C66" w:rsidRPr="00D602E3">
              <w:t xml:space="preserve">Показатель рассчитывается как соотношение числа построенных общеобразовательных  организаций </w:t>
            </w:r>
            <w:r w:rsidR="00154C66">
              <w:t xml:space="preserve"> </w:t>
            </w:r>
            <w:r w:rsidR="00154C66" w:rsidRPr="00D602E3">
              <w:t xml:space="preserve">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803C02" w:rsidP="0058625A">
            <w:pPr>
              <w:jc w:val="both"/>
            </w:pPr>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154C66">
              <w:t xml:space="preserve"> </w:t>
            </w:r>
            <w:r w:rsidR="00154C66"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7A1B57" w:rsidP="00200EC6">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мероприятия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5.6. Подготовка документации для сдачи объектов в эксплуатацию.                          Заказчиком строительства выступает МКУ «Управление строительства».</w:t>
      </w:r>
      <w:r w:rsidRPr="00200EC6">
        <w:rPr>
          <w:bCs/>
          <w:sz w:val="28"/>
          <w:szCs w:val="28"/>
        </w:rPr>
        <w:t xml:space="preserve"> Контроль  за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t xml:space="preserve">                                                        </w:t>
      </w:r>
      <w:r w:rsidR="00966F2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Pr="00200EC6">
        <w:rPr>
          <w:sz w:val="28"/>
          <w:szCs w:val="28"/>
        </w:rPr>
        <w:t>Крещенко</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200EC6" w:rsidP="00200EC6">
      <w:pPr>
        <w:ind w:left="7371" w:hanging="7371"/>
        <w:rPr>
          <w:sz w:val="28"/>
          <w:szCs w:val="28"/>
        </w:rPr>
      </w:pPr>
      <w:r>
        <w:rPr>
          <w:sz w:val="28"/>
          <w:szCs w:val="28"/>
        </w:rPr>
        <w:t xml:space="preserve">  </w:t>
      </w:r>
      <w:r w:rsidR="00902861">
        <w:rPr>
          <w:sz w:val="28"/>
          <w:szCs w:val="28"/>
        </w:rPr>
        <w:t xml:space="preserve">                                                                    </w:t>
      </w:r>
      <w:r>
        <w:rPr>
          <w:sz w:val="28"/>
          <w:szCs w:val="28"/>
        </w:rPr>
        <w:t xml:space="preserve">                                 </w:t>
      </w:r>
      <w:r w:rsidRPr="00DA3527">
        <w:rPr>
          <w:sz w:val="28"/>
          <w:szCs w:val="28"/>
        </w:rPr>
        <w:t>УТВЕРЖДЕНА</w:t>
      </w:r>
    </w:p>
    <w:p w:rsidR="00200EC6" w:rsidRPr="00DA3527" w:rsidRDefault="00200EC6" w:rsidP="00200EC6">
      <w:pPr>
        <w:rPr>
          <w:sz w:val="28"/>
          <w:szCs w:val="28"/>
        </w:rPr>
      </w:pPr>
      <w:r>
        <w:rPr>
          <w:sz w:val="28"/>
          <w:szCs w:val="28"/>
        </w:rPr>
        <w:t xml:space="preserve">                                                                                                       </w:t>
      </w:r>
      <w:r w:rsidRPr="00DA3527">
        <w:rPr>
          <w:sz w:val="28"/>
          <w:szCs w:val="28"/>
        </w:rPr>
        <w:t>постановлением администрации</w:t>
      </w:r>
    </w:p>
    <w:p w:rsidR="00200EC6" w:rsidRPr="00DA3527" w:rsidRDefault="00200EC6" w:rsidP="00200EC6">
      <w:pPr>
        <w:rPr>
          <w:sz w:val="28"/>
          <w:szCs w:val="28"/>
        </w:rPr>
      </w:pPr>
      <w:r>
        <w:rPr>
          <w:sz w:val="28"/>
          <w:szCs w:val="28"/>
        </w:rPr>
        <w:t xml:space="preserve">                                                                                                       </w:t>
      </w:r>
      <w:r w:rsidRPr="00DA3527">
        <w:rPr>
          <w:sz w:val="28"/>
          <w:szCs w:val="28"/>
        </w:rPr>
        <w:t>муниципального образования</w:t>
      </w:r>
    </w:p>
    <w:p w:rsidR="00200EC6" w:rsidRPr="00DA3527" w:rsidRDefault="00200EC6" w:rsidP="00200EC6">
      <w:pPr>
        <w:rPr>
          <w:sz w:val="28"/>
          <w:szCs w:val="28"/>
        </w:rPr>
      </w:pPr>
      <w:r>
        <w:rPr>
          <w:sz w:val="28"/>
          <w:szCs w:val="28"/>
        </w:rPr>
        <w:t xml:space="preserve">                                                                                                       </w:t>
      </w:r>
      <w:r w:rsidRPr="00DA3527">
        <w:rPr>
          <w:sz w:val="28"/>
          <w:szCs w:val="28"/>
        </w:rPr>
        <w:t>город Новороссийск</w:t>
      </w:r>
    </w:p>
    <w:p w:rsidR="00200EC6" w:rsidRPr="00BA3AB8" w:rsidRDefault="00200EC6" w:rsidP="00200EC6">
      <w:pPr>
        <w:rPr>
          <w:sz w:val="28"/>
          <w:szCs w:val="28"/>
        </w:rPr>
      </w:pPr>
      <w:r>
        <w:rPr>
          <w:sz w:val="28"/>
          <w:szCs w:val="28"/>
        </w:rPr>
        <w:t xml:space="preserve">                                                                                                       </w:t>
      </w:r>
      <w:r w:rsidRPr="00DA3527">
        <w:rPr>
          <w:sz w:val="28"/>
          <w:szCs w:val="28"/>
        </w:rPr>
        <w:t>от   ____________     №_______</w:t>
      </w:r>
    </w:p>
    <w:p w:rsidR="00200EC6" w:rsidRPr="00BA3AB8" w:rsidRDefault="00200EC6" w:rsidP="00200EC6">
      <w:pPr>
        <w:rPr>
          <w:sz w:val="28"/>
          <w:szCs w:val="28"/>
        </w:rPr>
      </w:pPr>
      <w:r>
        <w:rPr>
          <w:sz w:val="28"/>
          <w:szCs w:val="28"/>
        </w:rPr>
        <w:t xml:space="preserve"> </w:t>
      </w: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rPr>
                <w:color w:val="FF0000"/>
              </w:rPr>
              <w:t xml:space="preserve">       </w:t>
            </w: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rPr>
                <w:color w:val="FF0000"/>
              </w:rPr>
              <w:t xml:space="preserve">       </w:t>
            </w: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    </w:t>
            </w:r>
            <w:r w:rsidR="00E60F00">
              <w:t xml:space="preserve">  </w:t>
            </w:r>
            <w:r>
              <w:t xml:space="preserve"> </w:t>
            </w:r>
            <w:r w:rsidR="00E60F00">
              <w:t xml:space="preserve"> </w:t>
            </w:r>
            <w:r>
              <w:t>–2017</w:t>
            </w:r>
            <w:r w:rsidR="00E60F00">
              <w:t xml:space="preserve">  </w:t>
            </w:r>
            <w:r>
              <w:t xml:space="preserve"> год – </w:t>
            </w:r>
            <w:r w:rsidR="009E353B">
              <w:t>22</w:t>
            </w:r>
            <w:r>
              <w:t> </w:t>
            </w:r>
            <w:r w:rsidR="009E353B">
              <w:t>618</w:t>
            </w:r>
            <w:r>
              <w:t xml:space="preserve"> </w:t>
            </w:r>
            <w:r w:rsidR="00E60F00">
              <w:t xml:space="preserve">  </w:t>
            </w:r>
            <w:r w:rsidR="007A517A">
              <w:t>рублей,</w:t>
            </w:r>
            <w:r>
              <w:t xml:space="preserve"> </w:t>
            </w:r>
            <w:r w:rsidR="007A517A">
              <w:t xml:space="preserve"> местный </w:t>
            </w:r>
            <w:r w:rsidR="00E60F00">
              <w:t xml:space="preserve">  </w:t>
            </w:r>
            <w:r w:rsidR="007A517A">
              <w:t>бюджет</w:t>
            </w:r>
            <w:r w:rsidR="00E60F00">
              <w:t xml:space="preserve"> </w:t>
            </w:r>
            <w:r w:rsidR="007A517A">
              <w:t xml:space="preserve"> </w:t>
            </w:r>
            <w:r w:rsidRPr="00004902">
              <w:t>–</w:t>
            </w:r>
            <w:r w:rsidR="00E60F00">
              <w:t xml:space="preserve"> </w:t>
            </w:r>
            <w:r w:rsidR="009E353B">
              <w:t>22 618</w:t>
            </w:r>
            <w:r w:rsidR="00200EC6" w:rsidRPr="00B86B1E">
              <w:t xml:space="preserve">  тыс. рублей, краевой </w:t>
            </w:r>
            <w:r>
              <w:t xml:space="preserve"> </w:t>
            </w:r>
            <w:r w:rsidR="00200EC6" w:rsidRPr="00B86B1E">
              <w:t xml:space="preserve">бюджет – 0 тыс. рублей, </w:t>
            </w:r>
            <w:r>
              <w:t xml:space="preserve"> </w:t>
            </w:r>
            <w:r w:rsidR="00200EC6" w:rsidRPr="00B86B1E">
              <w:t xml:space="preserve">федеральный </w:t>
            </w:r>
            <w:r>
              <w:t xml:space="preserve"> </w:t>
            </w:r>
            <w:r w:rsidR="00200EC6" w:rsidRPr="00B86B1E">
              <w:t>бюджет – 0 тыс. рублей;</w:t>
            </w:r>
          </w:p>
          <w:p w:rsidR="00200EC6" w:rsidRPr="00B86B1E" w:rsidRDefault="00E60F00" w:rsidP="00004902">
            <w:pPr>
              <w:ind w:left="30" w:right="30"/>
              <w:contextualSpacing/>
              <w:jc w:val="both"/>
              <w:textAlignment w:val="baseline"/>
            </w:pPr>
            <w:r>
              <w:t xml:space="preserve">      </w:t>
            </w:r>
            <w:r w:rsidR="00004902">
              <w:t xml:space="preserve">  </w:t>
            </w:r>
            <w:r w:rsidR="00004902" w:rsidRPr="00004902">
              <w:t>–</w:t>
            </w:r>
            <w:r w:rsidR="00200EC6" w:rsidRPr="00B86B1E">
              <w:t xml:space="preserve">2018 год – </w:t>
            </w:r>
            <w:r w:rsidR="00200EC6">
              <w:t>28 264</w:t>
            </w:r>
            <w:r w:rsidR="00200EC6" w:rsidRPr="00B86B1E">
              <w:t xml:space="preserve"> тыс. рублей, местный бюджет – </w:t>
            </w:r>
            <w:r w:rsidR="00200EC6" w:rsidRPr="000769CC">
              <w:t xml:space="preserve">28 264 </w:t>
            </w:r>
            <w:r w:rsidR="00200EC6" w:rsidRPr="00B86B1E">
              <w:t>тыс. рублей, краевой бюджет – 0 тыс. рублей, федеральный бюджет – 0 тыс. рублей;</w:t>
            </w:r>
          </w:p>
          <w:p w:rsidR="00200EC6" w:rsidRDefault="00E60F00" w:rsidP="005B6344">
            <w:pPr>
              <w:contextualSpacing/>
              <w:jc w:val="both"/>
            </w:pPr>
            <w:r>
              <w:t xml:space="preserve">         </w:t>
            </w:r>
            <w:r w:rsidR="00004902" w:rsidRPr="00004902">
              <w:t>–</w:t>
            </w:r>
            <w:r w:rsidR="00200EC6" w:rsidRPr="00B86B1E">
              <w:t xml:space="preserve">2019 год – </w:t>
            </w:r>
            <w:r w:rsidR="00200EC6">
              <w:t>21 633</w:t>
            </w:r>
            <w:r w:rsidR="00200EC6" w:rsidRPr="00B86B1E">
              <w:t xml:space="preserve"> тыс. рублей, местный бюджет – </w:t>
            </w:r>
            <w:r w:rsidR="00200EC6" w:rsidRPr="000769CC">
              <w:t xml:space="preserve">21 633 </w:t>
            </w:r>
            <w:r w:rsidR="00200EC6" w:rsidRPr="00B86B1E">
              <w:t>тыс. рублей, краевой</w:t>
            </w:r>
            <w:r w:rsidR="00004902">
              <w:t xml:space="preserve">  </w:t>
            </w:r>
            <w:r w:rsidR="00200EC6" w:rsidRPr="00B86B1E">
              <w:t xml:space="preserve"> бюджет – 0 тыс. рублей, </w:t>
            </w:r>
            <w:r w:rsidR="00004902">
              <w:t xml:space="preserve"> </w:t>
            </w:r>
            <w:r w:rsidR="00200EC6" w:rsidRPr="00B86B1E">
              <w:t>федеральный</w:t>
            </w:r>
            <w:r w:rsidR="00004902">
              <w:t xml:space="preserve"> </w:t>
            </w:r>
            <w:r w:rsidR="00200EC6" w:rsidRPr="00B86B1E">
              <w:t xml:space="preserve"> бюджет – 0 тыс. рублей.</w:t>
            </w:r>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r w:rsidRPr="00B86B1E">
              <w:t>Контроль за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r w:rsidRPr="005C0083">
        <w:rPr>
          <w:rFonts w:ascii="Calibri" w:hAnsi="Calibri"/>
          <w:color w:val="000000"/>
          <w:sz w:val="28"/>
          <w:szCs w:val="28"/>
        </w:rPr>
        <w:t xml:space="preserve">  </w:t>
      </w: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200EC6" w:rsidP="00200EC6">
      <w:pPr>
        <w:ind w:left="1701" w:firstLine="423"/>
        <w:jc w:val="both"/>
        <w:rPr>
          <w:sz w:val="28"/>
          <w:szCs w:val="28"/>
        </w:rPr>
      </w:pPr>
      <w:r>
        <w:rPr>
          <w:sz w:val="28"/>
          <w:szCs w:val="28"/>
        </w:rPr>
        <w:t xml:space="preserve">    </w:t>
      </w:r>
      <w:r w:rsidR="00AE282D">
        <w:rPr>
          <w:sz w:val="28"/>
          <w:szCs w:val="28"/>
        </w:rPr>
        <w:t>С</w:t>
      </w:r>
      <w:r>
        <w:rPr>
          <w:sz w:val="28"/>
          <w:szCs w:val="28"/>
        </w:rPr>
        <w:t xml:space="preserve">огласно </w:t>
      </w:r>
      <w:r w:rsidRPr="00EB2D79">
        <w:rPr>
          <w:sz w:val="28"/>
          <w:szCs w:val="28"/>
        </w:rPr>
        <w:t>штатн</w:t>
      </w:r>
      <w:r>
        <w:rPr>
          <w:sz w:val="28"/>
          <w:szCs w:val="28"/>
        </w:rPr>
        <w:t>ому</w:t>
      </w:r>
      <w:r w:rsidRPr="00EB2D79">
        <w:rPr>
          <w:sz w:val="28"/>
          <w:szCs w:val="28"/>
        </w:rPr>
        <w:t xml:space="preserve"> расписани</w:t>
      </w:r>
      <w:r>
        <w:rPr>
          <w:sz w:val="28"/>
          <w:szCs w:val="28"/>
        </w:rPr>
        <w:t>ю, численность сотрудников МКУ «Управление строительства» составляет 3</w:t>
      </w:r>
      <w:r w:rsidRPr="00EB2D79">
        <w:rPr>
          <w:sz w:val="28"/>
          <w:szCs w:val="28"/>
        </w:rPr>
        <w:t xml:space="preserve">1 </w:t>
      </w:r>
      <w:r>
        <w:rPr>
          <w:sz w:val="28"/>
          <w:szCs w:val="28"/>
        </w:rPr>
        <w:t>человек. В структуре управления  предусмотрено  9  отделов:  -  о</w:t>
      </w:r>
      <w:r w:rsidRPr="00A71C55">
        <w:rPr>
          <w:sz w:val="28"/>
          <w:szCs w:val="28"/>
        </w:rPr>
        <w:t>тдел</w:t>
      </w:r>
      <w:r>
        <w:rPr>
          <w:sz w:val="28"/>
          <w:szCs w:val="28"/>
        </w:rPr>
        <w:t xml:space="preserve"> </w:t>
      </w:r>
      <w:r w:rsidRPr="00A71C55">
        <w:rPr>
          <w:sz w:val="28"/>
          <w:szCs w:val="28"/>
        </w:rPr>
        <w:t xml:space="preserve"> капитального </w:t>
      </w:r>
      <w:r>
        <w:rPr>
          <w:sz w:val="28"/>
          <w:szCs w:val="28"/>
        </w:rPr>
        <w:t xml:space="preserve"> </w:t>
      </w:r>
      <w:r w:rsidRPr="00A71C55">
        <w:rPr>
          <w:sz w:val="28"/>
          <w:szCs w:val="28"/>
        </w:rPr>
        <w:t>строительства</w:t>
      </w:r>
      <w:r>
        <w:rPr>
          <w:sz w:val="28"/>
          <w:szCs w:val="28"/>
        </w:rPr>
        <w:t>; -  о</w:t>
      </w:r>
      <w:r w:rsidRPr="00A71C55">
        <w:rPr>
          <w:sz w:val="28"/>
          <w:szCs w:val="28"/>
        </w:rPr>
        <w:t xml:space="preserve">тдел </w:t>
      </w:r>
      <w:r>
        <w:rPr>
          <w:sz w:val="28"/>
          <w:szCs w:val="28"/>
        </w:rPr>
        <w:t xml:space="preserve"> </w:t>
      </w:r>
      <w:r w:rsidRPr="00A71C55">
        <w:rPr>
          <w:sz w:val="28"/>
          <w:szCs w:val="28"/>
        </w:rPr>
        <w:t xml:space="preserve">инженерной </w:t>
      </w:r>
      <w:r>
        <w:rPr>
          <w:sz w:val="28"/>
          <w:szCs w:val="28"/>
        </w:rPr>
        <w:t xml:space="preserve"> </w:t>
      </w:r>
      <w:r w:rsidRPr="00A71C55">
        <w:rPr>
          <w:sz w:val="28"/>
          <w:szCs w:val="28"/>
        </w:rPr>
        <w:t>инфраструктуры</w:t>
      </w:r>
      <w:r>
        <w:rPr>
          <w:sz w:val="28"/>
          <w:szCs w:val="28"/>
        </w:rPr>
        <w:t>; -  п</w:t>
      </w:r>
      <w:r w:rsidRPr="00A71C55">
        <w:rPr>
          <w:sz w:val="28"/>
          <w:szCs w:val="28"/>
        </w:rPr>
        <w:t>роизводственно-технический отдел</w:t>
      </w:r>
      <w:r>
        <w:rPr>
          <w:sz w:val="28"/>
          <w:szCs w:val="28"/>
        </w:rPr>
        <w:t>; -  о</w:t>
      </w:r>
      <w:r w:rsidRPr="00A71C55">
        <w:rPr>
          <w:sz w:val="28"/>
          <w:szCs w:val="28"/>
        </w:rPr>
        <w:t>тдел проектирования и перспективного развития</w:t>
      </w:r>
      <w:r>
        <w:rPr>
          <w:sz w:val="28"/>
          <w:szCs w:val="28"/>
        </w:rPr>
        <w:t>; -  о</w:t>
      </w:r>
      <w:r w:rsidRPr="00A71C55">
        <w:rPr>
          <w:sz w:val="28"/>
          <w:szCs w:val="28"/>
        </w:rPr>
        <w:t>тдел  учета и бухгалтерской отчетности</w:t>
      </w:r>
      <w:r>
        <w:rPr>
          <w:sz w:val="28"/>
          <w:szCs w:val="28"/>
        </w:rPr>
        <w:t>; -  р</w:t>
      </w:r>
      <w:r w:rsidRPr="00A71C55">
        <w:rPr>
          <w:sz w:val="28"/>
          <w:szCs w:val="28"/>
        </w:rPr>
        <w:t>евизионно-экономический отдел</w:t>
      </w:r>
      <w:r>
        <w:rPr>
          <w:sz w:val="28"/>
          <w:szCs w:val="28"/>
        </w:rPr>
        <w:t>; -  ю</w:t>
      </w:r>
      <w:r w:rsidRPr="00A71C55">
        <w:rPr>
          <w:sz w:val="28"/>
          <w:szCs w:val="28"/>
        </w:rPr>
        <w:t>ридический отдел</w:t>
      </w:r>
      <w:r>
        <w:rPr>
          <w:sz w:val="28"/>
          <w:szCs w:val="28"/>
        </w:rPr>
        <w:t>; -  о</w:t>
      </w:r>
      <w:r w:rsidRPr="00A71C55">
        <w:rPr>
          <w:sz w:val="28"/>
          <w:szCs w:val="28"/>
        </w:rPr>
        <w:t>тдел контрактной службы</w:t>
      </w:r>
      <w:r>
        <w:rPr>
          <w:sz w:val="28"/>
          <w:szCs w:val="28"/>
        </w:rPr>
        <w:t xml:space="preserve">; </w:t>
      </w:r>
      <w:r w:rsidRPr="00A71C55">
        <w:rPr>
          <w:sz w:val="28"/>
          <w:szCs w:val="28"/>
        </w:rPr>
        <w:t xml:space="preserve">- </w:t>
      </w:r>
      <w:r>
        <w:rPr>
          <w:sz w:val="28"/>
          <w:szCs w:val="28"/>
        </w:rPr>
        <w:t xml:space="preserve"> а</w:t>
      </w:r>
      <w:r w:rsidRPr="00A71C55">
        <w:rPr>
          <w:sz w:val="28"/>
          <w:szCs w:val="28"/>
        </w:rPr>
        <w:t>дминистративно-хозяйственный отдел</w:t>
      </w:r>
      <w:r>
        <w:rPr>
          <w:sz w:val="28"/>
          <w:szCs w:val="28"/>
        </w:rPr>
        <w:t>.</w:t>
      </w:r>
    </w:p>
    <w:p w:rsidR="00200EC6" w:rsidRPr="009718B3" w:rsidRDefault="00200EC6" w:rsidP="00200EC6">
      <w:pPr>
        <w:ind w:left="1701" w:firstLine="423"/>
        <w:jc w:val="both"/>
        <w:rPr>
          <w:bCs/>
          <w:color w:val="000000"/>
          <w:sz w:val="28"/>
          <w:szCs w:val="28"/>
        </w:rPr>
      </w:pPr>
      <w:r>
        <w:rPr>
          <w:color w:val="000000"/>
          <w:sz w:val="28"/>
          <w:szCs w:val="28"/>
        </w:rPr>
        <w:t xml:space="preserve"> </w:t>
      </w: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r w:rsidRPr="00667F44">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 xml:space="preserve"> </w:t>
      </w:r>
      <w:r>
        <w:rPr>
          <w:color w:val="000000"/>
          <w:sz w:val="28"/>
          <w:szCs w:val="28"/>
        </w:rPr>
        <w:t xml:space="preserve"> </w:t>
      </w: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r w:rsidRPr="009446EE">
        <w:rPr>
          <w:color w:val="000000"/>
          <w:sz w:val="28"/>
          <w:szCs w:val="28"/>
        </w:rPr>
        <w:t xml:space="preserve">       </w:t>
      </w:r>
    </w:p>
    <w:p w:rsidR="00200EC6" w:rsidRDefault="00200EC6" w:rsidP="001E0002">
      <w:pPr>
        <w:ind w:left="1701" w:firstLine="709"/>
        <w:jc w:val="both"/>
        <w:rPr>
          <w:color w:val="000000"/>
          <w:sz w:val="28"/>
          <w:szCs w:val="28"/>
        </w:rPr>
      </w:pPr>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E60F00">
      <w:pPr>
        <w:tabs>
          <w:tab w:val="left" w:pos="2127"/>
          <w:tab w:val="left" w:pos="2410"/>
        </w:tabs>
        <w:ind w:left="1701"/>
        <w:jc w:val="both"/>
        <w:rPr>
          <w:color w:val="000000" w:themeColor="text1"/>
          <w:sz w:val="28"/>
          <w:szCs w:val="28"/>
        </w:rPr>
      </w:pPr>
      <w:r>
        <w:rPr>
          <w:bCs/>
          <w:color w:val="000000" w:themeColor="text1"/>
          <w:sz w:val="28"/>
          <w:szCs w:val="28"/>
        </w:rPr>
        <w:tab/>
      </w:r>
      <w:r w:rsidR="00200EC6">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200EC6" w:rsidRPr="00CE353D">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bCs/>
          <w:color w:val="000000" w:themeColor="text1"/>
          <w:sz w:val="28"/>
          <w:szCs w:val="28"/>
        </w:rPr>
        <w:t xml:space="preserve">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Pr>
                <w:color w:val="000000" w:themeColor="text1"/>
              </w:rPr>
              <w:t xml:space="preserve">    </w:t>
            </w: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200EC6" w:rsidP="00E60F00">
      <w:pPr>
        <w:ind w:left="1560" w:firstLine="564"/>
        <w:jc w:val="both"/>
        <w:rPr>
          <w:color w:val="000000"/>
          <w:sz w:val="28"/>
          <w:szCs w:val="28"/>
        </w:rPr>
      </w:pPr>
      <w:r>
        <w:rPr>
          <w:color w:val="000000"/>
          <w:sz w:val="28"/>
          <w:szCs w:val="28"/>
        </w:rPr>
        <w:t xml:space="preserve"> </w:t>
      </w:r>
      <w:r w:rsidRPr="00A72683">
        <w:rPr>
          <w:color w:val="000000"/>
          <w:sz w:val="28"/>
          <w:szCs w:val="28"/>
        </w:rPr>
        <w:t xml:space="preserve">Ответственным за предоставление </w:t>
      </w:r>
      <w:r w:rsidRPr="00A72683">
        <w:rPr>
          <w:bCs/>
          <w:color w:val="000000"/>
          <w:sz w:val="28"/>
          <w:szCs w:val="28"/>
        </w:rPr>
        <w:t>целевых показателей</w:t>
      </w:r>
      <w:r w:rsidRPr="00A72683">
        <w:rPr>
          <w:color w:val="000000"/>
          <w:sz w:val="28"/>
          <w:szCs w:val="28"/>
        </w:rPr>
        <w:t xml:space="preserve"> в управление экономического развития является </w:t>
      </w:r>
      <w:r w:rsidR="00E60F00" w:rsidRPr="00E60F00">
        <w:rPr>
          <w:color w:val="000000"/>
          <w:sz w:val="28"/>
          <w:szCs w:val="28"/>
        </w:rPr>
        <w:t xml:space="preserve">МКУ </w:t>
      </w:r>
      <w:r w:rsidRPr="00A72683">
        <w:rPr>
          <w:color w:val="000000"/>
          <w:sz w:val="28"/>
          <w:szCs w:val="28"/>
        </w:rPr>
        <w:t xml:space="preserve">«Управление строительства». </w:t>
      </w:r>
    </w:p>
    <w:p w:rsidR="00200EC6" w:rsidRPr="00CE5183" w:rsidRDefault="00200EC6" w:rsidP="00200EC6">
      <w:pPr>
        <w:rPr>
          <w:color w:val="000000"/>
          <w:sz w:val="28"/>
          <w:szCs w:val="28"/>
        </w:rPr>
      </w:pPr>
      <w:r>
        <w:rPr>
          <w:color w:val="000000"/>
          <w:sz w:val="28"/>
          <w:szCs w:val="28"/>
        </w:rPr>
        <w:t xml:space="preserve">                                     </w:t>
      </w:r>
      <w:r w:rsidRPr="00CE5183">
        <w:rPr>
          <w:color w:val="000000"/>
          <w:sz w:val="28"/>
          <w:szCs w:val="28"/>
        </w:rPr>
        <w:t>Срок реализации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Pr>
          <w:color w:val="000000"/>
          <w:sz w:val="28"/>
          <w:szCs w:val="28"/>
        </w:rPr>
        <w:t xml:space="preserve">      </w:t>
      </w: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w:t>
      </w:r>
      <w:r>
        <w:rPr>
          <w:sz w:val="28"/>
          <w:szCs w:val="28"/>
        </w:rPr>
        <w:t xml:space="preserve">  </w:t>
      </w:r>
      <w:r w:rsidRPr="00570B2B">
        <w:rPr>
          <w:sz w:val="28"/>
          <w:szCs w:val="28"/>
        </w:rPr>
        <w:t xml:space="preserve"> 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200EC6" w:rsidP="00200EC6">
      <w:pPr>
        <w:ind w:left="1701"/>
        <w:jc w:val="both"/>
        <w:rPr>
          <w:sz w:val="28"/>
          <w:szCs w:val="28"/>
        </w:rPr>
      </w:pPr>
      <w:r w:rsidRPr="005C0083">
        <w:rPr>
          <w:color w:val="000000"/>
          <w:sz w:val="28"/>
          <w:szCs w:val="28"/>
        </w:rPr>
        <w:t xml:space="preserve">          </w:t>
      </w:r>
      <w:r w:rsidRPr="00570B2B">
        <w:rPr>
          <w:sz w:val="28"/>
          <w:szCs w:val="28"/>
        </w:rPr>
        <w:t xml:space="preserve">Финансированию подлежат мероприятия включенные  в  муниципальную  целевую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FF4A0E">
        <w:rPr>
          <w:sz w:val="28"/>
          <w:szCs w:val="28"/>
        </w:rPr>
        <w:t xml:space="preserve"> </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r w:rsidRPr="00570B2B">
        <w:rPr>
          <w:sz w:val="28"/>
          <w:szCs w:val="28"/>
        </w:rPr>
        <w:t xml:space="preserve">          Контроль  за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t xml:space="preserve">                      </w:t>
      </w:r>
      <w:r>
        <w:rPr>
          <w:color w:val="000000"/>
          <w:sz w:val="28"/>
          <w:szCs w:val="28"/>
        </w:rPr>
        <w:t xml:space="preserve">                              </w:t>
      </w:r>
      <w:r w:rsidRPr="005C0083">
        <w:rPr>
          <w:color w:val="000000"/>
          <w:sz w:val="28"/>
          <w:szCs w:val="28"/>
        </w:rPr>
        <w:t xml:space="preserve">Р. М. Крещенко  </w:t>
      </w:r>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2B5CE2" w:rsidP="00DF588D">
            <w:pPr>
              <w:rPr>
                <w:color w:val="000000"/>
                <w:sz w:val="28"/>
                <w:szCs w:val="28"/>
              </w:rPr>
            </w:pPr>
            <w:r>
              <w:rPr>
                <w:sz w:val="28"/>
                <w:szCs w:val="28"/>
              </w:rPr>
              <w:lastRenderedPageBreak/>
              <w:t xml:space="preserve">     </w:t>
            </w:r>
          </w:p>
        </w:tc>
      </w:tr>
      <w:tr w:rsidR="00CE0E18" w:rsidRPr="002B5CE2" w:rsidTr="00DF588D">
        <w:trPr>
          <w:trHeight w:val="7943"/>
        </w:trPr>
        <w:tc>
          <w:tcPr>
            <w:tcW w:w="15169" w:type="dxa"/>
            <w:gridSpan w:val="2"/>
            <w:shd w:val="clear" w:color="000000" w:fill="FFFFFF"/>
            <w:vAlign w:val="center"/>
            <w:hideMark/>
          </w:tcPr>
          <w:p w:rsidR="00CE0E18" w:rsidRPr="002B5CE2" w:rsidRDefault="00CE0E18" w:rsidP="00F50103">
            <w:pPr>
              <w:tabs>
                <w:tab w:val="left" w:pos="10383"/>
                <w:tab w:val="left" w:pos="10584"/>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966F25" w:rsidRPr="002B5CE2">
              <w:rPr>
                <w:color w:val="000000"/>
                <w:sz w:val="28"/>
                <w:szCs w:val="28"/>
              </w:rPr>
              <w:t>Приложение № 7</w:t>
            </w:r>
          </w:p>
          <w:p w:rsidR="00CE0E18" w:rsidRPr="002B5CE2" w:rsidRDefault="00CE0E18" w:rsidP="00DF588D">
            <w:pPr>
              <w:tabs>
                <w:tab w:val="left" w:pos="10525"/>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УТВЕРЖДЕНЫ</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 xml:space="preserve"> </w:t>
            </w:r>
            <w:r w:rsidR="002B5CE2">
              <w:rPr>
                <w:color w:val="000000"/>
                <w:sz w:val="28"/>
                <w:szCs w:val="28"/>
              </w:rPr>
              <w:t xml:space="preserve"> </w:t>
            </w:r>
            <w:r w:rsidRPr="002B5CE2">
              <w:rPr>
                <w:color w:val="000000"/>
                <w:sz w:val="28"/>
                <w:szCs w:val="28"/>
              </w:rPr>
              <w:t>постановлением администрации</w:t>
            </w:r>
          </w:p>
          <w:p w:rsidR="00CE0E18" w:rsidRPr="002B5CE2" w:rsidRDefault="00CE0E18" w:rsidP="00DF588D">
            <w:pPr>
              <w:tabs>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 xml:space="preserve"> муниципального образования </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00F50103" w:rsidRPr="002B5CE2">
              <w:rPr>
                <w:color w:val="000000"/>
                <w:sz w:val="28"/>
                <w:szCs w:val="28"/>
              </w:rPr>
              <w:t xml:space="preserve"> </w:t>
            </w:r>
            <w:r w:rsidRPr="002B5CE2">
              <w:rPr>
                <w:color w:val="000000"/>
                <w:sz w:val="28"/>
                <w:szCs w:val="28"/>
              </w:rPr>
              <w:t>город Новороссийск</w:t>
            </w:r>
          </w:p>
          <w:p w:rsidR="00CE0E18" w:rsidRPr="002B5CE2" w:rsidRDefault="00CE0E18" w:rsidP="00DF588D">
            <w:pPr>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п/п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Задачи:  </w:t>
                  </w:r>
                  <w:r w:rsidR="002B5CE2">
                    <w:rPr>
                      <w:sz w:val="16"/>
                      <w:szCs w:val="16"/>
                    </w:rPr>
                    <w:t xml:space="preserve"> </w:t>
                  </w:r>
                  <w:r w:rsidRPr="002B5CE2">
                    <w:rPr>
                      <w:sz w:val="16"/>
                      <w:szCs w:val="16"/>
                    </w:rPr>
                    <w:t>1.</w:t>
                  </w:r>
                  <w:r w:rsidRPr="002B5CE2">
                    <w:rPr>
                      <w:rFonts w:eastAsiaTheme="minorHAnsi"/>
                      <w:sz w:val="16"/>
                      <w:szCs w:val="16"/>
                      <w:lang w:eastAsia="en-US"/>
                    </w:rPr>
                    <w:t xml:space="preserve"> </w:t>
                  </w:r>
                  <w:r w:rsidRPr="002B5CE2">
                    <w:rPr>
                      <w:sz w:val="16"/>
                      <w:szCs w:val="16"/>
                    </w:rPr>
                    <w:t>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bookmarkStart w:id="0" w:name="_GoBack"/>
                  <w:bookmarkEnd w:id="0"/>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r w:rsidRPr="002B5CE2">
                    <w:rPr>
                      <w:sz w:val="16"/>
                      <w:szCs w:val="16"/>
                    </w:rPr>
                    <w:t xml:space="preserve"> </w:t>
                  </w: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6A6F01" w:rsidP="0038122A">
                  <w:pPr>
                    <w:spacing w:before="120" w:line="216" w:lineRule="auto"/>
                    <w:jc w:val="center"/>
                    <w:rPr>
                      <w:sz w:val="16"/>
                      <w:szCs w:val="16"/>
                    </w:rPr>
                  </w:pPr>
                  <w:r>
                    <w:rPr>
                      <w:sz w:val="16"/>
                      <w:szCs w:val="16"/>
                    </w:rPr>
                    <w:t>1</w:t>
                  </w:r>
                  <w:r w:rsidR="00590D7C">
                    <w:rPr>
                      <w:sz w:val="16"/>
                      <w:szCs w:val="16"/>
                    </w:rPr>
                    <w:t> 40</w:t>
                  </w:r>
                  <w:r w:rsidR="0038122A">
                    <w:rPr>
                      <w:sz w:val="16"/>
                      <w:szCs w:val="16"/>
                    </w:rPr>
                    <w:t>9</w:t>
                  </w:r>
                  <w:r w:rsidR="00590D7C">
                    <w:rPr>
                      <w:sz w:val="16"/>
                      <w:szCs w:val="16"/>
                    </w:rPr>
                    <w:t xml:space="preserve"> </w:t>
                  </w:r>
                  <w:r w:rsidR="0038122A">
                    <w:rPr>
                      <w:sz w:val="16"/>
                      <w:szCs w:val="16"/>
                    </w:rPr>
                    <w:t>877</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545 358</w:t>
                  </w:r>
                </w:p>
              </w:tc>
              <w:tc>
                <w:tcPr>
                  <w:tcW w:w="1134" w:type="dxa"/>
                  <w:shd w:val="clear" w:color="auto" w:fill="auto"/>
                  <w:vAlign w:val="center"/>
                </w:tcPr>
                <w:p w:rsidR="00154C66" w:rsidRPr="007E3C8E" w:rsidRDefault="00590D7C" w:rsidP="001F0FF7">
                  <w:pPr>
                    <w:spacing w:before="120" w:line="216" w:lineRule="auto"/>
                    <w:jc w:val="center"/>
                    <w:rPr>
                      <w:sz w:val="16"/>
                      <w:szCs w:val="16"/>
                    </w:rPr>
                  </w:pPr>
                  <w:r>
                    <w:rPr>
                      <w:sz w:val="16"/>
                      <w:szCs w:val="16"/>
                    </w:rPr>
                    <w:t xml:space="preserve">480 </w:t>
                  </w:r>
                  <w:r w:rsidR="001F0FF7">
                    <w:rPr>
                      <w:sz w:val="16"/>
                      <w:szCs w:val="16"/>
                    </w:rPr>
                    <w:t>596</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1018D">
                    <w:rPr>
                      <w:sz w:val="16"/>
                      <w:szCs w:val="16"/>
                    </w:rPr>
                    <w:t>383 923</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AF3BAC" w:rsidP="002A2D38">
                  <w:pPr>
                    <w:spacing w:before="120" w:line="216" w:lineRule="auto"/>
                    <w:jc w:val="center"/>
                    <w:rPr>
                      <w:sz w:val="16"/>
                      <w:szCs w:val="16"/>
                    </w:rPr>
                  </w:pPr>
                  <w:r w:rsidRPr="00AF3BAC">
                    <w:rPr>
                      <w:sz w:val="16"/>
                      <w:szCs w:val="16"/>
                    </w:rPr>
                    <w:t>267 060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267 060</w:t>
                  </w:r>
                </w:p>
              </w:tc>
              <w:tc>
                <w:tcPr>
                  <w:tcW w:w="1134" w:type="dxa"/>
                  <w:shd w:val="clear" w:color="auto" w:fill="auto"/>
                  <w:vAlign w:val="center"/>
                </w:tcPr>
                <w:p w:rsidR="00154C66" w:rsidRPr="007E3C8E" w:rsidRDefault="00AF3BAC" w:rsidP="002A2D38">
                  <w:pPr>
                    <w:spacing w:before="120" w:line="216" w:lineRule="auto"/>
                    <w:jc w:val="center"/>
                    <w:rPr>
                      <w:sz w:val="16"/>
                      <w:szCs w:val="16"/>
                    </w:rPr>
                  </w:pPr>
                  <w:r>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38122A">
                  <w:pPr>
                    <w:spacing w:before="120" w:line="216" w:lineRule="auto"/>
                    <w:jc w:val="center"/>
                    <w:rPr>
                      <w:sz w:val="16"/>
                      <w:szCs w:val="16"/>
                    </w:rPr>
                  </w:pPr>
                  <w:r w:rsidRPr="007E3C8E">
                    <w:rPr>
                      <w:sz w:val="16"/>
                      <w:szCs w:val="16"/>
                    </w:rPr>
                    <w:t>1</w:t>
                  </w:r>
                  <w:r w:rsidR="00590D7C">
                    <w:rPr>
                      <w:sz w:val="16"/>
                      <w:szCs w:val="16"/>
                    </w:rPr>
                    <w:t> 14</w:t>
                  </w:r>
                  <w:r w:rsidR="0038122A">
                    <w:rPr>
                      <w:sz w:val="16"/>
                      <w:szCs w:val="16"/>
                    </w:rPr>
                    <w:t>2</w:t>
                  </w:r>
                  <w:r w:rsidR="00590D7C">
                    <w:rPr>
                      <w:sz w:val="16"/>
                      <w:szCs w:val="16"/>
                    </w:rPr>
                    <w:t xml:space="preserve"> </w:t>
                  </w:r>
                  <w:r w:rsidR="0038122A">
                    <w:rPr>
                      <w:sz w:val="16"/>
                      <w:szCs w:val="16"/>
                    </w:rPr>
                    <w:t>817</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278 298</w:t>
                  </w:r>
                </w:p>
              </w:tc>
              <w:tc>
                <w:tcPr>
                  <w:tcW w:w="1134" w:type="dxa"/>
                  <w:shd w:val="clear" w:color="auto" w:fill="auto"/>
                  <w:vAlign w:val="center"/>
                </w:tcPr>
                <w:p w:rsidR="00154C66" w:rsidRPr="007E3C8E" w:rsidRDefault="00590D7C" w:rsidP="001F0FF7">
                  <w:pPr>
                    <w:spacing w:before="120" w:line="216" w:lineRule="auto"/>
                    <w:jc w:val="center"/>
                    <w:rPr>
                      <w:sz w:val="16"/>
                      <w:szCs w:val="16"/>
                    </w:rPr>
                  </w:pPr>
                  <w:r w:rsidRPr="00590D7C">
                    <w:rPr>
                      <w:sz w:val="16"/>
                      <w:szCs w:val="16"/>
                    </w:rPr>
                    <w:t xml:space="preserve">480 </w:t>
                  </w:r>
                  <w:r w:rsidR="001F0FF7">
                    <w:rPr>
                      <w:sz w:val="16"/>
                      <w:szCs w:val="16"/>
                    </w:rPr>
                    <w:t>596</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Pr>
                      <w:sz w:val="16"/>
                      <w:szCs w:val="16"/>
                    </w:rPr>
                    <w:t>383 923</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D53A29" w:rsidRPr="002B5CE2" w:rsidTr="00953F9B">
              <w:trPr>
                <w:cantSplit/>
                <w:trHeight w:val="57"/>
              </w:trPr>
              <w:tc>
                <w:tcPr>
                  <w:tcW w:w="567" w:type="dxa"/>
                  <w:vMerge w:val="restart"/>
                  <w:shd w:val="clear" w:color="auto" w:fill="auto"/>
                  <w:vAlign w:val="center"/>
                </w:tcPr>
                <w:p w:rsidR="00D53A29" w:rsidRPr="002B5CE2" w:rsidRDefault="00D53A29"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D53A29" w:rsidRPr="002B5CE2" w:rsidRDefault="00D53A29" w:rsidP="00EB06B4">
                  <w:pPr>
                    <w:spacing w:line="216" w:lineRule="auto"/>
                    <w:rPr>
                      <w:sz w:val="16"/>
                      <w:szCs w:val="16"/>
                    </w:rPr>
                  </w:pPr>
                  <w:r w:rsidRPr="002B5CE2">
                    <w:rPr>
                      <w:sz w:val="16"/>
                      <w:szCs w:val="16"/>
                    </w:rPr>
                    <w:t>Строительство канализационного коллектора от очистных сооружений с. Гайдук до КНС-7</w:t>
                  </w:r>
                  <w:r>
                    <w:rPr>
                      <w:sz w:val="16"/>
                      <w:szCs w:val="16"/>
                    </w:rPr>
                    <w:t>.ППТ.</w:t>
                  </w:r>
                </w:p>
              </w:tc>
              <w:tc>
                <w:tcPr>
                  <w:tcW w:w="1701" w:type="dxa"/>
                  <w:gridSpan w:val="2"/>
                  <w:shd w:val="clear" w:color="auto" w:fill="auto"/>
                  <w:vAlign w:val="center"/>
                </w:tcPr>
                <w:p w:rsidR="00D53A29" w:rsidRPr="002B5CE2" w:rsidRDefault="00D53A29" w:rsidP="003D3C98">
                  <w:pPr>
                    <w:spacing w:line="216" w:lineRule="auto"/>
                    <w:rPr>
                      <w:sz w:val="16"/>
                      <w:szCs w:val="16"/>
                    </w:rPr>
                  </w:pPr>
                  <w:r w:rsidRPr="002B5CE2">
                    <w:rPr>
                      <w:sz w:val="16"/>
                      <w:szCs w:val="16"/>
                    </w:rPr>
                    <w:t>всего</w:t>
                  </w:r>
                </w:p>
                <w:p w:rsidR="00D53A29" w:rsidRPr="002B5CE2" w:rsidRDefault="00D53A29" w:rsidP="003D3C98">
                  <w:pPr>
                    <w:spacing w:line="216" w:lineRule="auto"/>
                    <w:rPr>
                      <w:sz w:val="16"/>
                      <w:szCs w:val="16"/>
                    </w:rPr>
                  </w:pPr>
                </w:p>
              </w:tc>
              <w:tc>
                <w:tcPr>
                  <w:tcW w:w="1276" w:type="dxa"/>
                  <w:shd w:val="clear" w:color="auto" w:fill="auto"/>
                  <w:vAlign w:val="center"/>
                </w:tcPr>
                <w:p w:rsidR="00D53A29" w:rsidRPr="002B5CE2" w:rsidRDefault="00D53A29" w:rsidP="003D3C98">
                  <w:pPr>
                    <w:spacing w:line="216" w:lineRule="auto"/>
                    <w:jc w:val="center"/>
                    <w:rPr>
                      <w:sz w:val="16"/>
                      <w:szCs w:val="16"/>
                    </w:rPr>
                  </w:pPr>
                  <w:r>
                    <w:rPr>
                      <w:sz w:val="16"/>
                      <w:szCs w:val="16"/>
                    </w:rPr>
                    <w:t>500</w:t>
                  </w:r>
                </w:p>
              </w:tc>
              <w:tc>
                <w:tcPr>
                  <w:tcW w:w="992"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D53A29" w:rsidRPr="002B5CE2" w:rsidRDefault="00D53A29" w:rsidP="009C4952">
                  <w:pPr>
                    <w:spacing w:line="216" w:lineRule="auto"/>
                    <w:jc w:val="center"/>
                    <w:rPr>
                      <w:sz w:val="16"/>
                      <w:szCs w:val="16"/>
                    </w:rPr>
                  </w:pPr>
                  <w:r>
                    <w:rPr>
                      <w:sz w:val="16"/>
                      <w:szCs w:val="16"/>
                    </w:rPr>
                    <w:t>500</w:t>
                  </w:r>
                </w:p>
              </w:tc>
              <w:tc>
                <w:tcPr>
                  <w:tcW w:w="993"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53A29" w:rsidRPr="002B5CE2" w:rsidRDefault="00D53A29" w:rsidP="009A6667">
                  <w:pPr>
                    <w:spacing w:line="216" w:lineRule="auto"/>
                    <w:rPr>
                      <w:sz w:val="16"/>
                      <w:szCs w:val="16"/>
                    </w:rPr>
                  </w:pPr>
                </w:p>
                <w:p w:rsidR="00D53A29" w:rsidRPr="002B5CE2" w:rsidRDefault="00D53A29" w:rsidP="009A6667">
                  <w:pPr>
                    <w:spacing w:line="216" w:lineRule="auto"/>
                    <w:rPr>
                      <w:sz w:val="16"/>
                      <w:szCs w:val="16"/>
                    </w:rPr>
                  </w:pPr>
                  <w:r>
                    <w:rPr>
                      <w:sz w:val="16"/>
                      <w:szCs w:val="16"/>
                    </w:rPr>
                    <w:t>Получен проект планировки.</w:t>
                  </w:r>
                </w:p>
              </w:tc>
              <w:tc>
                <w:tcPr>
                  <w:tcW w:w="1701" w:type="dxa"/>
                  <w:gridSpan w:val="2"/>
                  <w:vMerge w:val="restart"/>
                  <w:shd w:val="clear" w:color="auto" w:fill="auto"/>
                  <w:vAlign w:val="center"/>
                </w:tcPr>
                <w:p w:rsidR="00D53A29" w:rsidRPr="002B5CE2" w:rsidRDefault="00D53A29" w:rsidP="009A6667">
                  <w:pPr>
                    <w:spacing w:line="216" w:lineRule="auto"/>
                    <w:rPr>
                      <w:sz w:val="16"/>
                      <w:szCs w:val="16"/>
                    </w:rPr>
                  </w:pPr>
                  <w:r w:rsidRPr="002B5CE2">
                    <w:rPr>
                      <w:sz w:val="16"/>
                      <w:szCs w:val="16"/>
                    </w:rPr>
                    <w:t>МКУ «Управление строительства»</w:t>
                  </w:r>
                </w:p>
              </w:tc>
            </w:tr>
            <w:tr w:rsidR="00D53A29" w:rsidRPr="002B5CE2" w:rsidTr="009A6667">
              <w:trPr>
                <w:cantSplit/>
                <w:trHeight w:val="54"/>
              </w:trPr>
              <w:tc>
                <w:tcPr>
                  <w:tcW w:w="567" w:type="dxa"/>
                  <w:vMerge/>
                  <w:shd w:val="clear" w:color="auto" w:fill="auto"/>
                  <w:vAlign w:val="center"/>
                </w:tcPr>
                <w:p w:rsidR="00D53A29" w:rsidRPr="002B5CE2" w:rsidRDefault="00D53A29" w:rsidP="009A6667">
                  <w:pPr>
                    <w:spacing w:line="216" w:lineRule="auto"/>
                    <w:jc w:val="center"/>
                    <w:rPr>
                      <w:sz w:val="16"/>
                      <w:szCs w:val="16"/>
                    </w:rPr>
                  </w:pPr>
                </w:p>
              </w:tc>
              <w:tc>
                <w:tcPr>
                  <w:tcW w:w="4394" w:type="dxa"/>
                  <w:vMerge/>
                  <w:shd w:val="clear" w:color="auto" w:fill="auto"/>
                  <w:vAlign w:val="center"/>
                </w:tcPr>
                <w:p w:rsidR="00D53A29" w:rsidRPr="002B5CE2" w:rsidRDefault="00D53A29" w:rsidP="00EB06B4">
                  <w:pPr>
                    <w:spacing w:line="216" w:lineRule="auto"/>
                    <w:rPr>
                      <w:sz w:val="16"/>
                      <w:szCs w:val="16"/>
                    </w:rPr>
                  </w:pPr>
                </w:p>
              </w:tc>
              <w:tc>
                <w:tcPr>
                  <w:tcW w:w="1701" w:type="dxa"/>
                  <w:gridSpan w:val="2"/>
                  <w:shd w:val="clear" w:color="auto" w:fill="auto"/>
                  <w:vAlign w:val="center"/>
                </w:tcPr>
                <w:p w:rsidR="00D53A29" w:rsidRPr="002B5CE2" w:rsidRDefault="00D53A29" w:rsidP="003D3C98">
                  <w:pPr>
                    <w:spacing w:line="216" w:lineRule="auto"/>
                    <w:rPr>
                      <w:sz w:val="16"/>
                      <w:szCs w:val="16"/>
                    </w:rPr>
                  </w:pPr>
                  <w:r w:rsidRPr="002B5CE2">
                    <w:rPr>
                      <w:sz w:val="16"/>
                      <w:szCs w:val="16"/>
                    </w:rPr>
                    <w:t>федеральный бюджет</w:t>
                  </w:r>
                </w:p>
                <w:p w:rsidR="00D53A29" w:rsidRPr="002B5CE2" w:rsidRDefault="00D53A29" w:rsidP="003D3C98">
                  <w:pPr>
                    <w:spacing w:line="216" w:lineRule="auto"/>
                    <w:rPr>
                      <w:sz w:val="16"/>
                      <w:szCs w:val="16"/>
                    </w:rPr>
                  </w:pPr>
                </w:p>
              </w:tc>
              <w:tc>
                <w:tcPr>
                  <w:tcW w:w="1276"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992"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D53A29" w:rsidRPr="002B5CE2" w:rsidRDefault="00D53A29" w:rsidP="009C4952">
                  <w:pPr>
                    <w:spacing w:line="216" w:lineRule="auto"/>
                    <w:jc w:val="center"/>
                    <w:rPr>
                      <w:sz w:val="16"/>
                      <w:szCs w:val="16"/>
                    </w:rPr>
                  </w:pPr>
                  <w:r w:rsidRPr="002B5CE2">
                    <w:rPr>
                      <w:sz w:val="16"/>
                      <w:szCs w:val="16"/>
                    </w:rPr>
                    <w:t>0</w:t>
                  </w:r>
                </w:p>
              </w:tc>
              <w:tc>
                <w:tcPr>
                  <w:tcW w:w="993"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2268" w:type="dxa"/>
                  <w:vMerge/>
                  <w:shd w:val="clear" w:color="auto" w:fill="auto"/>
                  <w:vAlign w:val="center"/>
                </w:tcPr>
                <w:p w:rsidR="00D53A29" w:rsidRPr="002B5CE2" w:rsidRDefault="00D53A29" w:rsidP="009A6667">
                  <w:pPr>
                    <w:spacing w:line="216" w:lineRule="auto"/>
                    <w:rPr>
                      <w:sz w:val="16"/>
                      <w:szCs w:val="16"/>
                    </w:rPr>
                  </w:pPr>
                </w:p>
              </w:tc>
              <w:tc>
                <w:tcPr>
                  <w:tcW w:w="1701" w:type="dxa"/>
                  <w:gridSpan w:val="2"/>
                  <w:vMerge/>
                  <w:shd w:val="clear" w:color="auto" w:fill="auto"/>
                  <w:vAlign w:val="center"/>
                </w:tcPr>
                <w:p w:rsidR="00D53A29" w:rsidRPr="002B5CE2" w:rsidRDefault="00D53A29" w:rsidP="009A6667">
                  <w:pPr>
                    <w:spacing w:line="216" w:lineRule="auto"/>
                    <w:rPr>
                      <w:sz w:val="16"/>
                      <w:szCs w:val="16"/>
                    </w:rPr>
                  </w:pPr>
                </w:p>
              </w:tc>
            </w:tr>
            <w:tr w:rsidR="00D53A29" w:rsidRPr="002B5CE2" w:rsidTr="009A6667">
              <w:trPr>
                <w:cantSplit/>
                <w:trHeight w:val="54"/>
              </w:trPr>
              <w:tc>
                <w:tcPr>
                  <w:tcW w:w="567" w:type="dxa"/>
                  <w:vMerge/>
                  <w:shd w:val="clear" w:color="auto" w:fill="auto"/>
                  <w:vAlign w:val="center"/>
                </w:tcPr>
                <w:p w:rsidR="00D53A29" w:rsidRPr="002B5CE2" w:rsidRDefault="00D53A29" w:rsidP="009A6667">
                  <w:pPr>
                    <w:spacing w:line="216" w:lineRule="auto"/>
                    <w:jc w:val="center"/>
                    <w:rPr>
                      <w:sz w:val="16"/>
                      <w:szCs w:val="16"/>
                    </w:rPr>
                  </w:pPr>
                </w:p>
              </w:tc>
              <w:tc>
                <w:tcPr>
                  <w:tcW w:w="4394" w:type="dxa"/>
                  <w:vMerge/>
                  <w:shd w:val="clear" w:color="auto" w:fill="auto"/>
                  <w:vAlign w:val="center"/>
                </w:tcPr>
                <w:p w:rsidR="00D53A29" w:rsidRPr="002B5CE2" w:rsidRDefault="00D53A29" w:rsidP="00EB06B4">
                  <w:pPr>
                    <w:spacing w:line="216" w:lineRule="auto"/>
                    <w:rPr>
                      <w:sz w:val="16"/>
                      <w:szCs w:val="16"/>
                    </w:rPr>
                  </w:pPr>
                </w:p>
              </w:tc>
              <w:tc>
                <w:tcPr>
                  <w:tcW w:w="1701" w:type="dxa"/>
                  <w:gridSpan w:val="2"/>
                  <w:shd w:val="clear" w:color="auto" w:fill="auto"/>
                  <w:vAlign w:val="center"/>
                </w:tcPr>
                <w:p w:rsidR="00D53A29" w:rsidRPr="002B5CE2" w:rsidRDefault="00D53A29" w:rsidP="003D3C98">
                  <w:pPr>
                    <w:spacing w:line="216" w:lineRule="auto"/>
                    <w:rPr>
                      <w:sz w:val="16"/>
                      <w:szCs w:val="16"/>
                    </w:rPr>
                  </w:pPr>
                  <w:r w:rsidRPr="002B5CE2">
                    <w:rPr>
                      <w:sz w:val="16"/>
                      <w:szCs w:val="16"/>
                    </w:rPr>
                    <w:t>краевой бюджет</w:t>
                  </w:r>
                </w:p>
                <w:p w:rsidR="00D53A29" w:rsidRPr="002B5CE2" w:rsidRDefault="00D53A29" w:rsidP="003D3C98">
                  <w:pPr>
                    <w:spacing w:line="216" w:lineRule="auto"/>
                    <w:rPr>
                      <w:sz w:val="16"/>
                      <w:szCs w:val="16"/>
                    </w:rPr>
                  </w:pPr>
                </w:p>
              </w:tc>
              <w:tc>
                <w:tcPr>
                  <w:tcW w:w="1276"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992"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D53A29" w:rsidRPr="002B5CE2" w:rsidRDefault="00D53A29" w:rsidP="009C4952">
                  <w:pPr>
                    <w:spacing w:line="216" w:lineRule="auto"/>
                    <w:jc w:val="center"/>
                    <w:rPr>
                      <w:sz w:val="16"/>
                      <w:szCs w:val="16"/>
                    </w:rPr>
                  </w:pPr>
                  <w:r w:rsidRPr="002B5CE2">
                    <w:rPr>
                      <w:sz w:val="16"/>
                      <w:szCs w:val="16"/>
                    </w:rPr>
                    <w:t>0</w:t>
                  </w:r>
                </w:p>
              </w:tc>
              <w:tc>
                <w:tcPr>
                  <w:tcW w:w="993"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2268" w:type="dxa"/>
                  <w:vMerge/>
                  <w:shd w:val="clear" w:color="auto" w:fill="auto"/>
                  <w:vAlign w:val="center"/>
                </w:tcPr>
                <w:p w:rsidR="00D53A29" w:rsidRPr="002B5CE2" w:rsidRDefault="00D53A29" w:rsidP="009A6667">
                  <w:pPr>
                    <w:spacing w:line="216" w:lineRule="auto"/>
                    <w:rPr>
                      <w:sz w:val="16"/>
                      <w:szCs w:val="16"/>
                    </w:rPr>
                  </w:pPr>
                </w:p>
              </w:tc>
              <w:tc>
                <w:tcPr>
                  <w:tcW w:w="1701" w:type="dxa"/>
                  <w:gridSpan w:val="2"/>
                  <w:vMerge/>
                  <w:shd w:val="clear" w:color="auto" w:fill="auto"/>
                  <w:vAlign w:val="center"/>
                </w:tcPr>
                <w:p w:rsidR="00D53A29" w:rsidRPr="002B5CE2" w:rsidRDefault="00D53A29" w:rsidP="009A6667">
                  <w:pPr>
                    <w:spacing w:line="216" w:lineRule="auto"/>
                    <w:rPr>
                      <w:sz w:val="16"/>
                      <w:szCs w:val="16"/>
                    </w:rPr>
                  </w:pPr>
                </w:p>
              </w:tc>
            </w:tr>
            <w:tr w:rsidR="00D53A29" w:rsidRPr="002B5CE2" w:rsidTr="009A6667">
              <w:trPr>
                <w:cantSplit/>
                <w:trHeight w:val="54"/>
              </w:trPr>
              <w:tc>
                <w:tcPr>
                  <w:tcW w:w="567" w:type="dxa"/>
                  <w:vMerge/>
                  <w:shd w:val="clear" w:color="auto" w:fill="auto"/>
                  <w:vAlign w:val="center"/>
                </w:tcPr>
                <w:p w:rsidR="00D53A29" w:rsidRPr="002B5CE2" w:rsidRDefault="00D53A29" w:rsidP="009A6667">
                  <w:pPr>
                    <w:spacing w:line="216" w:lineRule="auto"/>
                    <w:jc w:val="center"/>
                    <w:rPr>
                      <w:sz w:val="16"/>
                      <w:szCs w:val="16"/>
                    </w:rPr>
                  </w:pPr>
                </w:p>
              </w:tc>
              <w:tc>
                <w:tcPr>
                  <w:tcW w:w="4394" w:type="dxa"/>
                  <w:vMerge/>
                  <w:shd w:val="clear" w:color="auto" w:fill="auto"/>
                  <w:vAlign w:val="center"/>
                </w:tcPr>
                <w:p w:rsidR="00D53A29" w:rsidRPr="002B5CE2" w:rsidRDefault="00D53A29" w:rsidP="00EB06B4">
                  <w:pPr>
                    <w:spacing w:line="216" w:lineRule="auto"/>
                    <w:rPr>
                      <w:sz w:val="16"/>
                      <w:szCs w:val="16"/>
                    </w:rPr>
                  </w:pPr>
                </w:p>
              </w:tc>
              <w:tc>
                <w:tcPr>
                  <w:tcW w:w="1701" w:type="dxa"/>
                  <w:gridSpan w:val="2"/>
                  <w:shd w:val="clear" w:color="auto" w:fill="auto"/>
                  <w:vAlign w:val="center"/>
                </w:tcPr>
                <w:p w:rsidR="00D53A29" w:rsidRPr="002B5CE2" w:rsidRDefault="00D53A29" w:rsidP="003D3C98">
                  <w:pPr>
                    <w:spacing w:line="216" w:lineRule="auto"/>
                    <w:rPr>
                      <w:sz w:val="16"/>
                      <w:szCs w:val="16"/>
                    </w:rPr>
                  </w:pPr>
                  <w:r w:rsidRPr="002B5CE2">
                    <w:rPr>
                      <w:sz w:val="16"/>
                      <w:szCs w:val="16"/>
                    </w:rPr>
                    <w:t>местный бюджет</w:t>
                  </w:r>
                </w:p>
                <w:p w:rsidR="00D53A29" w:rsidRPr="002B5CE2" w:rsidRDefault="00D53A29" w:rsidP="003D3C98">
                  <w:pPr>
                    <w:spacing w:line="216" w:lineRule="auto"/>
                    <w:rPr>
                      <w:sz w:val="16"/>
                      <w:szCs w:val="16"/>
                    </w:rPr>
                  </w:pPr>
                </w:p>
              </w:tc>
              <w:tc>
                <w:tcPr>
                  <w:tcW w:w="1276" w:type="dxa"/>
                  <w:shd w:val="clear" w:color="auto" w:fill="auto"/>
                  <w:vAlign w:val="center"/>
                </w:tcPr>
                <w:p w:rsidR="00D53A29" w:rsidRPr="002B5CE2" w:rsidRDefault="00D53A29" w:rsidP="003D3C98">
                  <w:pPr>
                    <w:spacing w:line="216" w:lineRule="auto"/>
                    <w:jc w:val="center"/>
                    <w:rPr>
                      <w:sz w:val="16"/>
                      <w:szCs w:val="16"/>
                    </w:rPr>
                  </w:pPr>
                  <w:r>
                    <w:rPr>
                      <w:sz w:val="16"/>
                      <w:szCs w:val="16"/>
                    </w:rPr>
                    <w:t>500</w:t>
                  </w:r>
                </w:p>
              </w:tc>
              <w:tc>
                <w:tcPr>
                  <w:tcW w:w="992"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1134" w:type="dxa"/>
                  <w:shd w:val="clear" w:color="auto" w:fill="auto"/>
                  <w:vAlign w:val="center"/>
                </w:tcPr>
                <w:p w:rsidR="00D53A29" w:rsidRPr="002B5CE2" w:rsidRDefault="00D53A29" w:rsidP="009C4952">
                  <w:pPr>
                    <w:spacing w:line="216" w:lineRule="auto"/>
                    <w:jc w:val="center"/>
                    <w:rPr>
                      <w:sz w:val="16"/>
                      <w:szCs w:val="16"/>
                    </w:rPr>
                  </w:pPr>
                  <w:r>
                    <w:rPr>
                      <w:sz w:val="16"/>
                      <w:szCs w:val="16"/>
                    </w:rPr>
                    <w:t>500</w:t>
                  </w:r>
                </w:p>
              </w:tc>
              <w:tc>
                <w:tcPr>
                  <w:tcW w:w="993" w:type="dxa"/>
                  <w:shd w:val="clear" w:color="auto" w:fill="auto"/>
                  <w:vAlign w:val="center"/>
                </w:tcPr>
                <w:p w:rsidR="00D53A29" w:rsidRPr="002B5CE2" w:rsidRDefault="00D53A29" w:rsidP="003D3C98">
                  <w:pPr>
                    <w:spacing w:line="216" w:lineRule="auto"/>
                    <w:jc w:val="center"/>
                    <w:rPr>
                      <w:sz w:val="16"/>
                      <w:szCs w:val="16"/>
                    </w:rPr>
                  </w:pPr>
                  <w:r w:rsidRPr="002B5CE2">
                    <w:rPr>
                      <w:sz w:val="16"/>
                      <w:szCs w:val="16"/>
                    </w:rPr>
                    <w:t>0</w:t>
                  </w:r>
                </w:p>
              </w:tc>
              <w:tc>
                <w:tcPr>
                  <w:tcW w:w="2268" w:type="dxa"/>
                  <w:vMerge/>
                  <w:shd w:val="clear" w:color="auto" w:fill="auto"/>
                  <w:vAlign w:val="center"/>
                </w:tcPr>
                <w:p w:rsidR="00D53A29" w:rsidRPr="002B5CE2" w:rsidRDefault="00D53A29" w:rsidP="009A6667">
                  <w:pPr>
                    <w:spacing w:line="216" w:lineRule="auto"/>
                    <w:rPr>
                      <w:sz w:val="16"/>
                      <w:szCs w:val="16"/>
                    </w:rPr>
                  </w:pPr>
                </w:p>
              </w:tc>
              <w:tc>
                <w:tcPr>
                  <w:tcW w:w="1701" w:type="dxa"/>
                  <w:gridSpan w:val="2"/>
                  <w:vMerge/>
                  <w:shd w:val="clear" w:color="auto" w:fill="auto"/>
                  <w:vAlign w:val="center"/>
                </w:tcPr>
                <w:p w:rsidR="00D53A29" w:rsidRPr="002B5CE2" w:rsidRDefault="00D53A2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 xml:space="preserve">Канализационная сеть по пер. Приморскому </w:t>
                  </w:r>
                  <w:r w:rsidR="00430536">
                    <w:rPr>
                      <w:sz w:val="16"/>
                      <w:szCs w:val="16"/>
                    </w:rPr>
                    <w:t xml:space="preserve">  </w:t>
                  </w:r>
                  <w:r w:rsidRPr="002B5CE2">
                    <w:rPr>
                      <w:sz w:val="16"/>
                      <w:szCs w:val="16"/>
                    </w:rPr>
                    <w:t>и</w:t>
                  </w:r>
                  <w:r w:rsidR="00430536">
                    <w:rPr>
                      <w:sz w:val="16"/>
                      <w:szCs w:val="16"/>
                    </w:rPr>
                    <w:t xml:space="preserve">  </w:t>
                  </w:r>
                  <w:r w:rsidRPr="002B5CE2">
                    <w:rPr>
                      <w:sz w:val="16"/>
                      <w:szCs w:val="16"/>
                    </w:rPr>
                    <w:t xml:space="preserve"> по   </w:t>
                  </w:r>
                  <w:r w:rsidR="00430536">
                    <w:rPr>
                      <w:sz w:val="16"/>
                      <w:szCs w:val="16"/>
                    </w:rPr>
                    <w:t xml:space="preserve">         </w:t>
                  </w:r>
                  <w:r w:rsidRPr="002B5CE2">
                    <w:rPr>
                      <w:sz w:val="16"/>
                      <w:szCs w:val="16"/>
                    </w:rPr>
                    <w:t xml:space="preserve">  ул. Шота </w:t>
                  </w:r>
                  <w:r w:rsidR="00430536">
                    <w:rPr>
                      <w:sz w:val="16"/>
                      <w:szCs w:val="16"/>
                    </w:rPr>
                    <w:t xml:space="preserve"> </w:t>
                  </w:r>
                  <w:r w:rsidRPr="002B5CE2">
                    <w:rPr>
                      <w:sz w:val="16"/>
                      <w:szCs w:val="16"/>
                    </w:rPr>
                    <w:t>Руставели</w:t>
                  </w:r>
                  <w:r w:rsidR="00430536">
                    <w:rPr>
                      <w:sz w:val="16"/>
                      <w:szCs w:val="16"/>
                    </w:rPr>
                    <w:t xml:space="preserve"> </w:t>
                  </w:r>
                  <w:r w:rsidRPr="002B5CE2">
                    <w:rPr>
                      <w:sz w:val="16"/>
                      <w:szCs w:val="16"/>
                    </w:rPr>
                    <w:t xml:space="preserve"> от</w:t>
                  </w:r>
                  <w:r w:rsidR="00430536">
                    <w:rPr>
                      <w:sz w:val="16"/>
                      <w:szCs w:val="16"/>
                    </w:rPr>
                    <w:t xml:space="preserve"> </w:t>
                  </w:r>
                  <w:r w:rsidRPr="002B5CE2">
                    <w:rPr>
                      <w:sz w:val="16"/>
                      <w:szCs w:val="16"/>
                    </w:rPr>
                    <w:t xml:space="preserve"> пер. </w:t>
                  </w:r>
                  <w:r w:rsidR="00430536">
                    <w:rPr>
                      <w:sz w:val="16"/>
                      <w:szCs w:val="16"/>
                    </w:rPr>
                    <w:t xml:space="preserve"> </w:t>
                  </w:r>
                  <w:r w:rsidRPr="002B5CE2">
                    <w:rPr>
                      <w:sz w:val="16"/>
                      <w:szCs w:val="16"/>
                    </w:rPr>
                    <w:t xml:space="preserve">Приморского </w:t>
                  </w:r>
                  <w:r w:rsidR="00430536">
                    <w:rPr>
                      <w:sz w:val="16"/>
                      <w:szCs w:val="16"/>
                    </w:rPr>
                    <w:t xml:space="preserve"> </w:t>
                  </w:r>
                  <w:r w:rsidRPr="002B5CE2">
                    <w:rPr>
                      <w:sz w:val="16"/>
                      <w:szCs w:val="16"/>
                    </w:rPr>
                    <w:t xml:space="preserve">до           </w:t>
                  </w:r>
                  <w:r w:rsidR="0043053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Построена канализационная сеть  длинной  60 метров</w:t>
                  </w:r>
                  <w:r w:rsidR="00090492" w:rsidRPr="002B5CE2">
                    <w:rPr>
                      <w:sz w:val="16"/>
                      <w:szCs w:val="16"/>
                    </w:rPr>
                    <w:t>.</w:t>
                  </w:r>
                  <w:r w:rsidRPr="002B5CE2">
                    <w:rPr>
                      <w:sz w:val="16"/>
                      <w:szCs w:val="16"/>
                    </w:rPr>
                    <w:t xml:space="preserve"> </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F444C" w:rsidRPr="002B5CE2" w:rsidTr="009A6667">
              <w:trPr>
                <w:cantSplit/>
                <w:trHeight w:val="284"/>
              </w:trPr>
              <w:tc>
                <w:tcPr>
                  <w:tcW w:w="567" w:type="dxa"/>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 xml:space="preserve"> 1.3</w:t>
                  </w:r>
                </w:p>
              </w:tc>
              <w:tc>
                <w:tcPr>
                  <w:tcW w:w="4394" w:type="dxa"/>
                  <w:vMerge w:val="restart"/>
                  <w:shd w:val="clear" w:color="auto" w:fill="auto"/>
                  <w:vAlign w:val="center"/>
                </w:tcPr>
                <w:p w:rsidR="00FF444C" w:rsidRPr="002B5CE2" w:rsidRDefault="00FF444C" w:rsidP="0070664E">
                  <w:pPr>
                    <w:spacing w:line="216" w:lineRule="auto"/>
                    <w:rPr>
                      <w:sz w:val="16"/>
                      <w:szCs w:val="16"/>
                    </w:rPr>
                  </w:pPr>
                  <w:r w:rsidRPr="002B5CE2">
                    <w:rPr>
                      <w:sz w:val="16"/>
                      <w:szCs w:val="16"/>
                    </w:rPr>
                    <w:t>Капитальный ремонт водопроводных сетей в зонах водоснабжения</w:t>
                  </w: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всего</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1 715</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1 715</w:t>
                  </w:r>
                </w:p>
              </w:tc>
              <w:tc>
                <w:tcPr>
                  <w:tcW w:w="2268" w:type="dxa"/>
                  <w:vMerge w:val="restart"/>
                  <w:shd w:val="clear" w:color="auto" w:fill="auto"/>
                </w:tcPr>
                <w:p w:rsidR="00FF444C" w:rsidRPr="002B5CE2" w:rsidRDefault="00FF444C" w:rsidP="009A6667">
                  <w:pPr>
                    <w:rPr>
                      <w:sz w:val="16"/>
                      <w:szCs w:val="16"/>
                    </w:rPr>
                  </w:pPr>
                </w:p>
                <w:p w:rsidR="00FF444C" w:rsidRPr="002B5CE2" w:rsidRDefault="00FF444C" w:rsidP="009A6667">
                  <w:pPr>
                    <w:rPr>
                      <w:sz w:val="16"/>
                      <w:szCs w:val="16"/>
                    </w:rPr>
                  </w:pPr>
                  <w:r w:rsidRPr="002B5CE2">
                    <w:rPr>
                      <w:sz w:val="16"/>
                      <w:szCs w:val="16"/>
                    </w:rPr>
                    <w:t>Капитально   отремонтирована водопроводная сеть</w:t>
                  </w:r>
                </w:p>
                <w:p w:rsidR="00430536" w:rsidRPr="002B5CE2" w:rsidRDefault="00FF444C" w:rsidP="009A6667">
                  <w:pPr>
                    <w:rPr>
                      <w:sz w:val="16"/>
                      <w:szCs w:val="16"/>
                    </w:rPr>
                  </w:pPr>
                  <w:r w:rsidRPr="002B5CE2">
                    <w:rPr>
                      <w:sz w:val="16"/>
                      <w:szCs w:val="16"/>
                    </w:rPr>
                    <w:t>д</w:t>
                  </w:r>
                  <w:r w:rsidR="002D21DE">
                    <w:rPr>
                      <w:sz w:val="16"/>
                      <w:szCs w:val="16"/>
                    </w:rPr>
                    <w:t>линной  800 метров в 2019</w:t>
                  </w:r>
                  <w:r w:rsidR="00430536">
                    <w:rPr>
                      <w:sz w:val="16"/>
                      <w:szCs w:val="16"/>
                    </w:rPr>
                    <w:t xml:space="preserve"> году.</w:t>
                  </w:r>
                </w:p>
              </w:tc>
              <w:tc>
                <w:tcPr>
                  <w:tcW w:w="1701" w:type="dxa"/>
                  <w:gridSpan w:val="2"/>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МКУ «Управление строительства»</w:t>
                  </w: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FF444C" w:rsidRPr="002B5CE2" w:rsidTr="00430536">
              <w:trPr>
                <w:cantSplit/>
                <w:trHeight w:val="26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1 715</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1715</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1.4</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r w:rsidRPr="002B5CE2">
                    <w:rPr>
                      <w:sz w:val="16"/>
                      <w:szCs w:val="16"/>
                    </w:rPr>
                    <w:t>Новороссийске Зона 17. Капитальный ремонт водовода по ул. Запорожской от ул. С. Стальского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r w:rsidRPr="002B5CE2">
                    <w:rPr>
                      <w:sz w:val="16"/>
                      <w:szCs w:val="16"/>
                    </w:rPr>
                    <w:t>длинной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1.5</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Капитальный ремонт водовода Ду 500 мм по Мысхакскому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r w:rsidRPr="002B5CE2">
                    <w:rPr>
                      <w:sz w:val="16"/>
                      <w:szCs w:val="16"/>
                    </w:rPr>
                    <w:t>длинной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1.6</w:t>
                  </w:r>
                </w:p>
              </w:tc>
              <w:tc>
                <w:tcPr>
                  <w:tcW w:w="4394"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всего</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w:t>
                  </w:r>
                  <w:r w:rsidR="00430536">
                    <w:rPr>
                      <w:sz w:val="16"/>
                      <w:szCs w:val="16"/>
                    </w:rPr>
                    <w:t> </w:t>
                  </w:r>
                  <w:r w:rsidRPr="002B5CE2">
                    <w:rPr>
                      <w:sz w:val="16"/>
                      <w:szCs w:val="16"/>
                    </w:rPr>
                    <w:t>900</w:t>
                  </w:r>
                </w:p>
              </w:tc>
              <w:tc>
                <w:tcPr>
                  <w:tcW w:w="2268" w:type="dxa"/>
                  <w:vMerge w:val="restart"/>
                  <w:shd w:val="clear" w:color="auto" w:fill="auto"/>
                </w:tcPr>
                <w:p w:rsidR="00430536" w:rsidRDefault="00430536"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430536" w:rsidRDefault="002D21DE" w:rsidP="009A6667">
                  <w:pPr>
                    <w:rPr>
                      <w:sz w:val="16"/>
                      <w:szCs w:val="16"/>
                    </w:rPr>
                  </w:pPr>
                  <w:r>
                    <w:rPr>
                      <w:sz w:val="16"/>
                      <w:szCs w:val="16"/>
                    </w:rPr>
                    <w:t>2019</w:t>
                  </w:r>
                  <w:r w:rsidR="00F35F03" w:rsidRPr="002B5CE2">
                    <w:rPr>
                      <w:sz w:val="16"/>
                      <w:szCs w:val="16"/>
                    </w:rPr>
                    <w:t xml:space="preserve">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2 900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A6667">
              <w:trPr>
                <w:cantSplit/>
                <w:trHeight w:val="331"/>
              </w:trPr>
              <w:tc>
                <w:tcPr>
                  <w:tcW w:w="567" w:type="dxa"/>
                  <w:vMerge w:val="restart"/>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lastRenderedPageBreak/>
                    <w:t>1.7</w:t>
                  </w:r>
                </w:p>
              </w:tc>
              <w:tc>
                <w:tcPr>
                  <w:tcW w:w="4394"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Строительство водопроводной насосной станции на отм. 215 в   г. Новороссийске</w:t>
                  </w: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всего</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2 900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2 900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2 900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1.8</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rPr>
                      <w:sz w:val="16"/>
                      <w:szCs w:val="16"/>
                    </w:rPr>
                  </w:pPr>
                  <w:r w:rsidRPr="002B5CE2">
                    <w:rPr>
                      <w:sz w:val="16"/>
                      <w:szCs w:val="16"/>
                    </w:rPr>
                    <w:t xml:space="preserve"> «Комплексное развитие системы водоснабжения зон № 23, 32 в   г. Новороссийске. Водовод 2 Ду 500 от резервуара чистой воды на отм. 215 до  водопроводной на</w:t>
                  </w:r>
                  <w:r w:rsidR="00E66FBD" w:rsidRPr="002B5CE2">
                    <w:rPr>
                      <w:sz w:val="16"/>
                      <w:szCs w:val="16"/>
                    </w:rPr>
                    <w:t>сосной станции</w:t>
                  </w:r>
                  <w:r w:rsidR="00E96840" w:rsidRPr="002B5CE2">
                    <w:rPr>
                      <w:sz w:val="16"/>
                      <w:szCs w:val="16"/>
                    </w:rPr>
                    <w:t xml:space="preserve"> «</w:t>
                  </w:r>
                  <w:r w:rsidR="00E66FBD" w:rsidRPr="002B5CE2">
                    <w:rPr>
                      <w:sz w:val="16"/>
                      <w:szCs w:val="16"/>
                    </w:rPr>
                    <w:t>Вербовая Балка»</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Построен водовод 2 Д у 500   длинной   200 метров в 2019 году</w:t>
                  </w:r>
                </w:p>
                <w:p w:rsidR="00367052" w:rsidRPr="002B5CE2" w:rsidRDefault="00367052" w:rsidP="009A6667">
                  <w:pPr>
                    <w:rPr>
                      <w:sz w:val="16"/>
                      <w:szCs w:val="16"/>
                    </w:rPr>
                  </w:pPr>
                </w:p>
              </w:tc>
              <w:tc>
                <w:tcPr>
                  <w:tcW w:w="1701" w:type="dxa"/>
                  <w:gridSpan w:val="2"/>
                  <w:vMerge w:val="restart"/>
                  <w:shd w:val="clear" w:color="auto" w:fill="auto"/>
                  <w:vAlign w:val="center"/>
                </w:tcPr>
                <w:p w:rsidR="00367052" w:rsidRPr="002B5CE2" w:rsidRDefault="00275CF0" w:rsidP="009A6667">
                  <w:pPr>
                    <w:spacing w:line="216" w:lineRule="auto"/>
                    <w:rPr>
                      <w:sz w:val="16"/>
                      <w:szCs w:val="16"/>
                    </w:rPr>
                  </w:pPr>
                  <w:r w:rsidRPr="002B5CE2">
                    <w:rPr>
                      <w:sz w:val="16"/>
                      <w:szCs w:val="16"/>
                    </w:rPr>
                    <w:t>МКУ «Управле</w:t>
                  </w:r>
                  <w:r w:rsidR="00367052" w:rsidRPr="002B5CE2">
                    <w:rPr>
                      <w:sz w:val="16"/>
                      <w:szCs w:val="16"/>
                    </w:rPr>
                    <w:t>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2 689</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284"/>
              </w:trPr>
              <w:tc>
                <w:tcPr>
                  <w:tcW w:w="567" w:type="dxa"/>
                  <w:vMerge w:val="restart"/>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1.9</w:t>
                  </w:r>
                </w:p>
              </w:tc>
              <w:tc>
                <w:tcPr>
                  <w:tcW w:w="4394" w:type="dxa"/>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 xml:space="preserve">Реконструкция Неберджаевского водохранилища в </w:t>
                  </w:r>
                  <w:r w:rsidR="00430536">
                    <w:rPr>
                      <w:sz w:val="16"/>
                      <w:szCs w:val="16"/>
                    </w:rPr>
                    <w:t xml:space="preserve">             </w:t>
                  </w:r>
                  <w:r w:rsidRPr="002B5CE2">
                    <w:rPr>
                      <w:sz w:val="16"/>
                      <w:szCs w:val="16"/>
                    </w:rPr>
                    <w:t xml:space="preserve">   г. Новороссийске</w:t>
                  </w: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всего</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35 000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35 000</w:t>
                  </w:r>
                </w:p>
              </w:tc>
              <w:tc>
                <w:tcPr>
                  <w:tcW w:w="2268" w:type="dxa"/>
                  <w:vMerge w:val="restart"/>
                  <w:shd w:val="clear" w:color="auto" w:fill="auto"/>
                </w:tcPr>
                <w:p w:rsidR="001F520C" w:rsidRPr="002B5CE2" w:rsidRDefault="001F520C" w:rsidP="009A6667">
                  <w:pPr>
                    <w:rPr>
                      <w:sz w:val="16"/>
                      <w:szCs w:val="16"/>
                    </w:rPr>
                  </w:pPr>
                  <w:r w:rsidRPr="002B5CE2">
                    <w:rPr>
                      <w:sz w:val="16"/>
                      <w:szCs w:val="16"/>
                    </w:rPr>
                    <w:t>Обеспечена безопасная  эксплуатация комплекса ГТС.</w:t>
                  </w:r>
                  <w:r w:rsidRPr="002B5CE2">
                    <w:rPr>
                      <w:rFonts w:ascii="Calibri" w:hAnsi="Calibri" w:cs="Calibri"/>
                      <w:sz w:val="16"/>
                      <w:szCs w:val="16"/>
                    </w:rPr>
                    <w:t xml:space="preserve">  </w:t>
                  </w:r>
                  <w:r w:rsidRPr="002B5CE2">
                    <w:rPr>
                      <w:sz w:val="16"/>
                      <w:szCs w:val="16"/>
                    </w:rPr>
                    <w:t>Уровень строительной готовности:</w:t>
                  </w:r>
                </w:p>
                <w:p w:rsidR="001F520C" w:rsidRDefault="00430536" w:rsidP="009A6667">
                  <w:pPr>
                    <w:rPr>
                      <w:sz w:val="16"/>
                      <w:szCs w:val="16"/>
                    </w:rPr>
                  </w:pPr>
                  <w:r>
                    <w:rPr>
                      <w:sz w:val="16"/>
                      <w:szCs w:val="16"/>
                    </w:rPr>
                    <w:t>2019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МКУ «Управление 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35 000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35 000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1857C6" w:rsidP="009A6667">
                  <w:pPr>
                    <w:spacing w:line="216" w:lineRule="auto"/>
                    <w:jc w:val="center"/>
                    <w:rPr>
                      <w:sz w:val="16"/>
                      <w:szCs w:val="16"/>
                    </w:rPr>
                  </w:pPr>
                  <w:r>
                    <w:rPr>
                      <w:sz w:val="16"/>
                      <w:szCs w:val="16"/>
                    </w:rPr>
                    <w:t>1.10</w:t>
                  </w:r>
                </w:p>
              </w:tc>
              <w:tc>
                <w:tcPr>
                  <w:tcW w:w="4394" w:type="dxa"/>
                  <w:vMerge w:val="restart"/>
                  <w:shd w:val="clear" w:color="auto" w:fill="auto"/>
                  <w:vAlign w:val="center"/>
                </w:tcPr>
                <w:p w:rsidR="001857C6" w:rsidRPr="002B5CE2" w:rsidRDefault="001857C6" w:rsidP="009A6667">
                  <w:pPr>
                    <w:spacing w:line="216" w:lineRule="auto"/>
                    <w:rPr>
                      <w:sz w:val="16"/>
                      <w:szCs w:val="16"/>
                    </w:rPr>
                  </w:pPr>
                  <w:r w:rsidRPr="00AD1227">
                    <w:rPr>
                      <w:sz w:val="16"/>
                      <w:szCs w:val="16"/>
                    </w:rPr>
                    <w:t>Строительство канализации по ул.Горпищенко, Арского, Леселидзе, Мизюкова, Сулеймана Стальского</w:t>
                  </w:r>
                  <w:r w:rsidR="00B52B63">
                    <w:rPr>
                      <w:sz w:val="16"/>
                      <w:szCs w:val="16"/>
                    </w:rPr>
                    <w:t xml:space="preserve"> </w:t>
                  </w:r>
                  <w:r w:rsidR="00B52B63" w:rsidRPr="00B52B63">
                    <w:rPr>
                      <w:sz w:val="16"/>
                      <w:szCs w:val="16"/>
                    </w:rPr>
                    <w:t>(в том числе ПИР)</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1 250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1 250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p>
              </w:tc>
              <w:tc>
                <w:tcPr>
                  <w:tcW w:w="2268" w:type="dxa"/>
                  <w:vMerge w:val="restart"/>
                  <w:shd w:val="clear" w:color="auto" w:fill="auto"/>
                </w:tcPr>
                <w:p w:rsidR="001857C6" w:rsidRPr="002B5CE2" w:rsidRDefault="001857C6" w:rsidP="000E79B6">
                  <w:pPr>
                    <w:rPr>
                      <w:sz w:val="16"/>
                      <w:szCs w:val="16"/>
                    </w:rPr>
                  </w:pPr>
                </w:p>
                <w:p w:rsidR="00F861D3" w:rsidRDefault="00F861D3" w:rsidP="000E79B6">
                  <w:pPr>
                    <w:rPr>
                      <w:sz w:val="16"/>
                      <w:szCs w:val="16"/>
                    </w:rPr>
                  </w:pPr>
                </w:p>
                <w:p w:rsidR="00F861D3" w:rsidRDefault="00F861D3" w:rsidP="000E79B6">
                  <w:pPr>
                    <w:rPr>
                      <w:sz w:val="16"/>
                      <w:szCs w:val="16"/>
                    </w:rPr>
                  </w:pPr>
                </w:p>
                <w:p w:rsidR="001857C6" w:rsidRPr="002B5CE2" w:rsidRDefault="00B52B63" w:rsidP="000E79B6">
                  <w:pPr>
                    <w:rPr>
                      <w:sz w:val="16"/>
                      <w:szCs w:val="16"/>
                    </w:rPr>
                  </w:pPr>
                  <w:r w:rsidRPr="00B52B63">
                    <w:rPr>
                      <w:sz w:val="16"/>
                      <w:szCs w:val="16"/>
                    </w:rPr>
                    <w:t>Разработана  ПСД в 2018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1 250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1 250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9A6667">
                  <w:pPr>
                    <w:spacing w:line="216" w:lineRule="auto"/>
                    <w:jc w:val="center"/>
                    <w:rPr>
                      <w:sz w:val="16"/>
                      <w:szCs w:val="16"/>
                    </w:rPr>
                  </w:pPr>
                  <w:r>
                    <w:rPr>
                      <w:sz w:val="16"/>
                      <w:szCs w:val="16"/>
                    </w:rPr>
                    <w:t>1.11</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Канализационная сеть по ул. Физкультурной от       </w:t>
                  </w:r>
                  <w:r w:rsidR="00430536">
                    <w:rPr>
                      <w:sz w:val="16"/>
                      <w:szCs w:val="16"/>
                    </w:rPr>
                    <w:t xml:space="preserve">           </w:t>
                  </w:r>
                  <w:r w:rsidRPr="002B5CE2">
                    <w:rPr>
                      <w:sz w:val="16"/>
                      <w:szCs w:val="16"/>
                    </w:rPr>
                    <w:t xml:space="preserve"> ул. Прохорова до ул. Таганрогской. Строительство</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Построена канализационная сеть  длинной   90 метров  в  2017 году.</w:t>
                  </w:r>
                </w:p>
                <w:p w:rsidR="00275CF0" w:rsidRPr="002B5CE2" w:rsidRDefault="00275CF0" w:rsidP="009A6667">
                  <w:pPr>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660</w:t>
                  </w:r>
                </w:p>
              </w:tc>
              <w:tc>
                <w:tcPr>
                  <w:tcW w:w="992" w:type="dxa"/>
                  <w:shd w:val="clear" w:color="auto" w:fill="auto"/>
                  <w:vAlign w:val="center"/>
                </w:tcPr>
                <w:p w:rsidR="00367052" w:rsidRPr="002B5CE2" w:rsidRDefault="00A754D5" w:rsidP="009A6667">
                  <w:pPr>
                    <w:spacing w:line="216" w:lineRule="auto"/>
                    <w:jc w:val="center"/>
                    <w:rPr>
                      <w:sz w:val="16"/>
                      <w:szCs w:val="16"/>
                    </w:rPr>
                  </w:pPr>
                  <w:r w:rsidRPr="002B5CE2">
                    <w:rPr>
                      <w:sz w:val="16"/>
                      <w:szCs w:val="16"/>
                    </w:rPr>
                    <w:t>6</w:t>
                  </w:r>
                  <w:r w:rsidR="002E03E9">
                    <w:rPr>
                      <w:sz w:val="16"/>
                      <w:szCs w:val="16"/>
                    </w:rPr>
                    <w:t>60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AD1227" w:rsidP="009A6667">
                  <w:pPr>
                    <w:spacing w:line="216" w:lineRule="auto"/>
                    <w:jc w:val="center"/>
                    <w:rPr>
                      <w:sz w:val="16"/>
                      <w:szCs w:val="16"/>
                    </w:rPr>
                  </w:pPr>
                  <w:r>
                    <w:rPr>
                      <w:sz w:val="16"/>
                      <w:szCs w:val="16"/>
                    </w:rPr>
                    <w:t>1.12</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Обследование сетей водоснабжения                            </w:t>
                  </w:r>
                  <w:r w:rsidR="00430536">
                    <w:rPr>
                      <w:sz w:val="16"/>
                      <w:szCs w:val="16"/>
                    </w:rPr>
                    <w:t xml:space="preserve">            </w:t>
                  </w:r>
                  <w:r w:rsidRPr="002B5CE2">
                    <w:rPr>
                      <w:sz w:val="16"/>
                      <w:szCs w:val="16"/>
                    </w:rPr>
                    <w:t xml:space="preserve">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430536" w:rsidRDefault="00430536" w:rsidP="009A6667">
                  <w:pPr>
                    <w:rPr>
                      <w:sz w:val="16"/>
                      <w:szCs w:val="16"/>
                    </w:rPr>
                  </w:pPr>
                </w:p>
                <w:p w:rsidR="00367052" w:rsidRPr="002B5CE2" w:rsidRDefault="00367052" w:rsidP="009A6667">
                  <w:pPr>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9A6667">
              <w:trPr>
                <w:cantSplit/>
                <w:trHeight w:val="220"/>
              </w:trPr>
              <w:tc>
                <w:tcPr>
                  <w:tcW w:w="567" w:type="dxa"/>
                  <w:vMerge w:val="restart"/>
                  <w:shd w:val="clear" w:color="auto" w:fill="auto"/>
                  <w:vAlign w:val="center"/>
                </w:tcPr>
                <w:p w:rsidR="001F520C" w:rsidRPr="002B5CE2" w:rsidRDefault="00AD1227" w:rsidP="009A6667">
                  <w:pPr>
                    <w:rPr>
                      <w:sz w:val="16"/>
                      <w:szCs w:val="16"/>
                    </w:rPr>
                  </w:pPr>
                  <w:r>
                    <w:rPr>
                      <w:sz w:val="16"/>
                      <w:szCs w:val="16"/>
                    </w:rPr>
                    <w:t>1.13</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Выполнение ПИР по объекту: «Канализационная насосная станция в районе ул. Коммунальная в           с. Гайдук и коллектор от нее до очистных сооружений с. Гайдук в</w:t>
                  </w:r>
                  <w:r w:rsidR="00430536">
                    <w:rPr>
                      <w:sz w:val="16"/>
                      <w:szCs w:val="16"/>
                    </w:rPr>
                    <w:t xml:space="preserve">          </w:t>
                  </w:r>
                  <w:r w:rsidRPr="002B5CE2">
                    <w:rPr>
                      <w:sz w:val="16"/>
                      <w:szCs w:val="16"/>
                    </w:rPr>
                    <w:t xml:space="preserve">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1 737</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1 737</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p>
              </w:tc>
              <w:tc>
                <w:tcPr>
                  <w:tcW w:w="2268" w:type="dxa"/>
                  <w:vMerge w:val="restart"/>
                  <w:shd w:val="clear" w:color="auto" w:fill="auto"/>
                </w:tcPr>
                <w:p w:rsidR="001F520C" w:rsidRPr="002B5CE2" w:rsidRDefault="001F520C" w:rsidP="009A6667">
                  <w:pPr>
                    <w:rPr>
                      <w:sz w:val="16"/>
                      <w:szCs w:val="16"/>
                    </w:rPr>
                  </w:pPr>
                </w:p>
                <w:p w:rsidR="001F520C" w:rsidRPr="002B5CE2" w:rsidRDefault="001F520C" w:rsidP="009A6667">
                  <w:pPr>
                    <w:rPr>
                      <w:sz w:val="16"/>
                      <w:szCs w:val="16"/>
                    </w:rPr>
                  </w:pPr>
                </w:p>
                <w:p w:rsidR="001F520C" w:rsidRPr="002B5CE2" w:rsidRDefault="001F520C" w:rsidP="009A6667">
                  <w:pPr>
                    <w:rPr>
                      <w:sz w:val="16"/>
                      <w:szCs w:val="16"/>
                    </w:rPr>
                  </w:pPr>
                  <w:r w:rsidRPr="002B5CE2">
                    <w:rPr>
                      <w:sz w:val="16"/>
                      <w:szCs w:val="16"/>
                    </w:rPr>
                    <w:t>Разработана  ПСД</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p>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943200">
                  <w:pPr>
                    <w:jc w:val="center"/>
                    <w:rPr>
                      <w:sz w:val="16"/>
                      <w:szCs w:val="16"/>
                    </w:rPr>
                  </w:pPr>
                  <w:r>
                    <w:rPr>
                      <w:sz w:val="16"/>
                      <w:szCs w:val="16"/>
                    </w:rPr>
                    <w:t>1 737</w:t>
                  </w:r>
                </w:p>
              </w:tc>
              <w:tc>
                <w:tcPr>
                  <w:tcW w:w="992" w:type="dxa"/>
                  <w:tcBorders>
                    <w:bottom w:val="single" w:sz="8" w:space="0" w:color="auto"/>
                  </w:tcBorders>
                  <w:shd w:val="clear" w:color="auto" w:fill="auto"/>
                  <w:vAlign w:val="center"/>
                </w:tcPr>
                <w:p w:rsidR="002E03E9" w:rsidRPr="002B5CE2" w:rsidRDefault="002E03E9" w:rsidP="00943200">
                  <w:pPr>
                    <w:jc w:val="center"/>
                    <w:rPr>
                      <w:sz w:val="16"/>
                      <w:szCs w:val="16"/>
                    </w:rPr>
                  </w:pPr>
                  <w:r w:rsidRPr="002E03E9">
                    <w:rPr>
                      <w:sz w:val="16"/>
                      <w:szCs w:val="16"/>
                    </w:rPr>
                    <w:t>1 737</w:t>
                  </w:r>
                </w:p>
              </w:tc>
              <w:tc>
                <w:tcPr>
                  <w:tcW w:w="1134"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367052" w:rsidRPr="002B5CE2" w:rsidRDefault="00BA485F" w:rsidP="009A6667">
                  <w:pPr>
                    <w:jc w:val="center"/>
                    <w:rPr>
                      <w:sz w:val="16"/>
                      <w:szCs w:val="16"/>
                    </w:rPr>
                  </w:pPr>
                  <w:r w:rsidRPr="002B5CE2">
                    <w:rPr>
                      <w:sz w:val="16"/>
                      <w:szCs w:val="16"/>
                    </w:rPr>
                    <w:lastRenderedPageBreak/>
                    <w:t>1.</w:t>
                  </w:r>
                  <w:r w:rsidR="00AD1227">
                    <w:rPr>
                      <w:sz w:val="16"/>
                      <w:szCs w:val="16"/>
                    </w:rPr>
                    <w:t>14</w:t>
                  </w:r>
                </w:p>
              </w:tc>
              <w:tc>
                <w:tcPr>
                  <w:tcW w:w="4394" w:type="dxa"/>
                  <w:vMerge w:val="restart"/>
                  <w:tcBorders>
                    <w:top w:val="single" w:sz="8" w:space="0" w:color="auto"/>
                    <w:bottom w:val="single" w:sz="4" w:space="0" w:color="auto"/>
                  </w:tcBorders>
                  <w:shd w:val="clear" w:color="auto" w:fill="auto"/>
                  <w:vAlign w:val="center"/>
                </w:tcPr>
                <w:p w:rsidR="00367052" w:rsidRPr="002B5CE2" w:rsidRDefault="00367052"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Ду 500 от резервуара чистой воды на отм. 215 до водопроводной насосной станции </w:t>
                  </w:r>
                  <w:r w:rsidR="00683BFE" w:rsidRPr="002B5CE2">
                    <w:rPr>
                      <w:sz w:val="16"/>
                      <w:szCs w:val="16"/>
                    </w:rPr>
                    <w:t>«</w:t>
                  </w:r>
                  <w:r w:rsidRPr="002B5CE2">
                    <w:rPr>
                      <w:sz w:val="16"/>
                      <w:szCs w:val="16"/>
                    </w:rPr>
                    <w:t>Вербовая Балка» (корректировка)</w:t>
                  </w:r>
                </w:p>
              </w:tc>
              <w:tc>
                <w:tcPr>
                  <w:tcW w:w="1701" w:type="dxa"/>
                  <w:gridSpan w:val="2"/>
                  <w:tcBorders>
                    <w:top w:val="single" w:sz="8" w:space="0" w:color="auto"/>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367052" w:rsidRPr="002B5CE2" w:rsidRDefault="00D53A29" w:rsidP="009A6667">
                  <w:pPr>
                    <w:jc w:val="center"/>
                    <w:rPr>
                      <w:sz w:val="16"/>
                      <w:szCs w:val="16"/>
                    </w:rPr>
                  </w:pPr>
                  <w:r>
                    <w:rPr>
                      <w:sz w:val="16"/>
                      <w:szCs w:val="16"/>
                    </w:rPr>
                    <w:t>2</w:t>
                  </w:r>
                  <w:r w:rsidR="00367052" w:rsidRPr="002B5CE2">
                    <w:rPr>
                      <w:sz w:val="16"/>
                      <w:szCs w:val="16"/>
                    </w:rPr>
                    <w:t xml:space="preserve"> 010</w:t>
                  </w:r>
                </w:p>
              </w:tc>
              <w:tc>
                <w:tcPr>
                  <w:tcW w:w="992" w:type="dxa"/>
                  <w:tcBorders>
                    <w:top w:val="single" w:sz="8" w:space="0" w:color="auto"/>
                    <w:bottom w:val="single" w:sz="4" w:space="0" w:color="auto"/>
                  </w:tcBorders>
                  <w:shd w:val="clear" w:color="auto" w:fill="auto"/>
                  <w:vAlign w:val="center"/>
                </w:tcPr>
                <w:p w:rsidR="00367052" w:rsidRPr="002B5CE2" w:rsidRDefault="00367052" w:rsidP="00583396">
                  <w:pPr>
                    <w:jc w:val="center"/>
                    <w:rPr>
                      <w:sz w:val="16"/>
                      <w:szCs w:val="16"/>
                    </w:rPr>
                  </w:pPr>
                  <w:r w:rsidRPr="002B5CE2">
                    <w:rPr>
                      <w:sz w:val="16"/>
                      <w:szCs w:val="16"/>
                    </w:rPr>
                    <w:t>1 010</w:t>
                  </w:r>
                </w:p>
              </w:tc>
              <w:tc>
                <w:tcPr>
                  <w:tcW w:w="1134" w:type="dxa"/>
                  <w:tcBorders>
                    <w:top w:val="single" w:sz="8" w:space="0" w:color="auto"/>
                    <w:bottom w:val="single" w:sz="4" w:space="0" w:color="auto"/>
                  </w:tcBorders>
                  <w:shd w:val="clear" w:color="auto" w:fill="auto"/>
                  <w:vAlign w:val="center"/>
                </w:tcPr>
                <w:p w:rsidR="00367052" w:rsidRPr="002B5CE2" w:rsidRDefault="00D53A29" w:rsidP="009A6667">
                  <w:pPr>
                    <w:jc w:val="center"/>
                    <w:rPr>
                      <w:sz w:val="16"/>
                      <w:szCs w:val="16"/>
                    </w:rPr>
                  </w:pPr>
                  <w:r>
                    <w:rPr>
                      <w:sz w:val="16"/>
                      <w:szCs w:val="16"/>
                    </w:rPr>
                    <w:t>1 000</w:t>
                  </w:r>
                </w:p>
              </w:tc>
              <w:tc>
                <w:tcPr>
                  <w:tcW w:w="993" w:type="dxa"/>
                  <w:tcBorders>
                    <w:top w:val="single" w:sz="8" w:space="0" w:color="auto"/>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tcBorders>
                    <w:top w:val="single" w:sz="8" w:space="0" w:color="auto"/>
                    <w:bottom w:val="single" w:sz="4"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Default="00367052" w:rsidP="009A6667">
                  <w:pPr>
                    <w:rPr>
                      <w:sz w:val="16"/>
                      <w:szCs w:val="16"/>
                    </w:rPr>
                  </w:pPr>
                  <w:r w:rsidRPr="002B5CE2">
                    <w:rPr>
                      <w:sz w:val="16"/>
                      <w:szCs w:val="16"/>
                    </w:rPr>
                    <w:t xml:space="preserve">Разработана  ПСД </w:t>
                  </w:r>
                  <w:r w:rsidR="00D53A29">
                    <w:rPr>
                      <w:sz w:val="16"/>
                      <w:szCs w:val="16"/>
                    </w:rPr>
                    <w:t>в 2018 году</w:t>
                  </w:r>
                </w:p>
                <w:p w:rsidR="00430536" w:rsidRDefault="00430536" w:rsidP="009A6667">
                  <w:pPr>
                    <w:rPr>
                      <w:sz w:val="16"/>
                      <w:szCs w:val="16"/>
                    </w:rPr>
                  </w:pPr>
                </w:p>
                <w:p w:rsidR="00430536" w:rsidRPr="002B5CE2" w:rsidRDefault="00430536" w:rsidP="009A6667">
                  <w:pPr>
                    <w:rPr>
                      <w:sz w:val="16"/>
                      <w:szCs w:val="16"/>
                    </w:rPr>
                  </w:pPr>
                </w:p>
              </w:tc>
              <w:tc>
                <w:tcPr>
                  <w:tcW w:w="1701" w:type="dxa"/>
                  <w:gridSpan w:val="2"/>
                  <w:vMerge w:val="restart"/>
                  <w:tcBorders>
                    <w:top w:val="single" w:sz="8" w:space="0" w:color="auto"/>
                    <w:bottom w:val="single" w:sz="4"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4"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tcBorders>
                    <w:top w:val="single" w:sz="4"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2</w:t>
                  </w:r>
                  <w:r w:rsidR="00367052" w:rsidRPr="002B5CE2">
                    <w:rPr>
                      <w:sz w:val="16"/>
                      <w:szCs w:val="16"/>
                    </w:rPr>
                    <w:t xml:space="preserve"> 010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1 010</w:t>
                  </w:r>
                </w:p>
              </w:tc>
              <w:tc>
                <w:tcPr>
                  <w:tcW w:w="1134" w:type="dxa"/>
                  <w:tcBorders>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1 000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9A6667">
                  <w:pPr>
                    <w:rPr>
                      <w:sz w:val="16"/>
                      <w:szCs w:val="16"/>
                    </w:rPr>
                  </w:pPr>
                  <w:r>
                    <w:rPr>
                      <w:sz w:val="16"/>
                      <w:szCs w:val="16"/>
                    </w:rPr>
                    <w:t>1.15</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r w:rsidR="00D53A29">
                    <w:rPr>
                      <w:sz w:val="16"/>
                      <w:szCs w:val="16"/>
                    </w:rPr>
                    <w:t xml:space="preserve">   </w:t>
                  </w:r>
                  <w:r w:rsidRPr="002B5CE2">
                    <w:rPr>
                      <w:sz w:val="16"/>
                      <w:szCs w:val="16"/>
                    </w:rPr>
                    <w:t>Неберджаевского</w:t>
                  </w:r>
                  <w:r w:rsidR="00D53A29">
                    <w:rPr>
                      <w:sz w:val="16"/>
                      <w:szCs w:val="16"/>
                    </w:rPr>
                    <w:t xml:space="preserve">  </w:t>
                  </w:r>
                  <w:r w:rsidRPr="002B5CE2">
                    <w:rPr>
                      <w:sz w:val="16"/>
                      <w:szCs w:val="16"/>
                    </w:rPr>
                    <w:t xml:space="preserve"> </w:t>
                  </w:r>
                  <w:r w:rsidR="00D53A29">
                    <w:rPr>
                      <w:sz w:val="16"/>
                      <w:szCs w:val="16"/>
                    </w:rPr>
                    <w:t xml:space="preserve"> </w:t>
                  </w:r>
                  <w:r w:rsidRPr="002B5CE2">
                    <w:rPr>
                      <w:sz w:val="16"/>
                      <w:szCs w:val="16"/>
                    </w:rPr>
                    <w:t>водохранилища</w:t>
                  </w:r>
                  <w:r w:rsidR="00D53A29">
                    <w:rPr>
                      <w:sz w:val="16"/>
                      <w:szCs w:val="16"/>
                    </w:rPr>
                    <w:t xml:space="preserve">   </w:t>
                  </w:r>
                  <w:r w:rsidRPr="002B5CE2">
                    <w:rPr>
                      <w:sz w:val="16"/>
                      <w:szCs w:val="16"/>
                    </w:rPr>
                    <w:t xml:space="preserve"> в</w:t>
                  </w:r>
                  <w:r w:rsidR="00D53A29">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D53A29" w:rsidP="002E03E9">
                  <w:pPr>
                    <w:jc w:val="center"/>
                    <w:rPr>
                      <w:sz w:val="16"/>
                      <w:szCs w:val="16"/>
                    </w:rPr>
                  </w:pPr>
                  <w:r>
                    <w:rPr>
                      <w:sz w:val="16"/>
                      <w:szCs w:val="16"/>
                    </w:rPr>
                    <w:t>9 000</w:t>
                  </w:r>
                </w:p>
              </w:tc>
              <w:tc>
                <w:tcPr>
                  <w:tcW w:w="992"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3 542</w:t>
                  </w:r>
                </w:p>
              </w:tc>
              <w:tc>
                <w:tcPr>
                  <w:tcW w:w="1134" w:type="dxa"/>
                  <w:tcBorders>
                    <w:top w:val="single" w:sz="4" w:space="0" w:color="auto"/>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5 458</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Разработана  ПСД</w:t>
                  </w:r>
                  <w:r w:rsidR="003F7FEE">
                    <w:rPr>
                      <w:sz w:val="16"/>
                      <w:szCs w:val="16"/>
                    </w:rPr>
                    <w:t xml:space="preserve"> </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A2D38" w:rsidRPr="002B5CE2" w:rsidRDefault="002A2D38"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D53A29" w:rsidP="002A2D38">
                  <w:pPr>
                    <w:jc w:val="center"/>
                    <w:rPr>
                      <w:sz w:val="16"/>
                      <w:szCs w:val="16"/>
                    </w:rPr>
                  </w:pPr>
                  <w:r>
                    <w:rPr>
                      <w:sz w:val="16"/>
                      <w:szCs w:val="16"/>
                    </w:rPr>
                    <w:t>9 000</w:t>
                  </w:r>
                </w:p>
              </w:tc>
              <w:tc>
                <w:tcPr>
                  <w:tcW w:w="992"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3 542</w:t>
                  </w:r>
                </w:p>
              </w:tc>
              <w:tc>
                <w:tcPr>
                  <w:tcW w:w="1134" w:type="dxa"/>
                  <w:tcBorders>
                    <w:bottom w:val="single" w:sz="8" w:space="0" w:color="auto"/>
                  </w:tcBorders>
                  <w:shd w:val="clear" w:color="auto" w:fill="auto"/>
                  <w:vAlign w:val="center"/>
                </w:tcPr>
                <w:p w:rsidR="002A2D38" w:rsidRPr="002B5CE2" w:rsidRDefault="00D53A29" w:rsidP="002A2D38">
                  <w:pPr>
                    <w:jc w:val="center"/>
                    <w:rPr>
                      <w:sz w:val="16"/>
                      <w:szCs w:val="16"/>
                    </w:rPr>
                  </w:pPr>
                  <w:r w:rsidRPr="00D53A29">
                    <w:rPr>
                      <w:sz w:val="16"/>
                      <w:szCs w:val="16"/>
                    </w:rPr>
                    <w:t>5 458</w:t>
                  </w:r>
                </w:p>
              </w:tc>
              <w:tc>
                <w:tcPr>
                  <w:tcW w:w="993" w:type="dxa"/>
                  <w:tcBorders>
                    <w:bottom w:val="single" w:sz="8" w:space="0" w:color="auto"/>
                  </w:tcBorders>
                  <w:shd w:val="clear" w:color="auto" w:fill="auto"/>
                  <w:vAlign w:val="center"/>
                </w:tcPr>
                <w:p w:rsidR="002A2D38" w:rsidRPr="002B5CE2" w:rsidRDefault="002A2D38" w:rsidP="009A6667">
                  <w:pPr>
                    <w:jc w:val="center"/>
                    <w:rPr>
                      <w:sz w:val="16"/>
                      <w:szCs w:val="16"/>
                    </w:rPr>
                  </w:pPr>
                  <w:r w:rsidRPr="002B5CE2">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vMerge/>
                  <w:shd w:val="clear" w:color="auto" w:fill="auto"/>
                  <w:vAlign w:val="center"/>
                </w:tcPr>
                <w:p w:rsidR="002A2D38" w:rsidRPr="002B5CE2" w:rsidRDefault="002A2D38"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AD1227" w:rsidP="009A6667">
                  <w:pPr>
                    <w:spacing w:line="216" w:lineRule="auto"/>
                    <w:jc w:val="center"/>
                    <w:rPr>
                      <w:sz w:val="16"/>
                      <w:szCs w:val="16"/>
                    </w:rPr>
                  </w:pPr>
                  <w:r>
                    <w:rPr>
                      <w:sz w:val="16"/>
                      <w:szCs w:val="16"/>
                    </w:rPr>
                    <w:t>1.16</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Инструментальное обследован</w:t>
                  </w:r>
                  <w:r>
                    <w:rPr>
                      <w:sz w:val="16"/>
                      <w:szCs w:val="16"/>
                    </w:rPr>
                    <w:t>ие очистных сооружений урочища «Широкая Балка».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5 500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5 500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5 500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5 500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AD1227" w:rsidP="009A6667">
                  <w:pPr>
                    <w:spacing w:line="216" w:lineRule="auto"/>
                    <w:jc w:val="center"/>
                    <w:rPr>
                      <w:sz w:val="16"/>
                      <w:szCs w:val="16"/>
                    </w:rPr>
                  </w:pPr>
                  <w:r>
                    <w:rPr>
                      <w:sz w:val="16"/>
                      <w:szCs w:val="16"/>
                    </w:rPr>
                    <w:t>1.17</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Выполнение проекта план</w:t>
                  </w:r>
                  <w:r>
                    <w:rPr>
                      <w:sz w:val="16"/>
                      <w:szCs w:val="16"/>
                    </w:rPr>
                    <w:t>ировки и межевания по объекту: «</w:t>
                  </w:r>
                  <w:r w:rsidRPr="009C4952">
                    <w:rPr>
                      <w:sz w:val="16"/>
                      <w:szCs w:val="16"/>
                    </w:rPr>
                    <w:t>Водоснабжение зон г.</w:t>
                  </w:r>
                  <w:r>
                    <w:rPr>
                      <w:sz w:val="16"/>
                      <w:szCs w:val="16"/>
                    </w:rPr>
                    <w:t xml:space="preserve"> Новороссийска (район «Сокол»)»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1 500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1 500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9C4952">
                    <w:rPr>
                      <w:sz w:val="16"/>
                      <w:szCs w:val="16"/>
                    </w:rPr>
                    <w:t>1 500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sidRPr="009C4952">
                    <w:rPr>
                      <w:sz w:val="16"/>
                      <w:szCs w:val="16"/>
                    </w:rPr>
                    <w:t>1 500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9A6667">
                  <w:pPr>
                    <w:spacing w:line="216" w:lineRule="auto"/>
                    <w:jc w:val="center"/>
                    <w:rPr>
                      <w:sz w:val="16"/>
                      <w:szCs w:val="16"/>
                    </w:rPr>
                  </w:pPr>
                  <w:r>
                    <w:rPr>
                      <w:sz w:val="16"/>
                      <w:szCs w:val="16"/>
                    </w:rPr>
                    <w:t>1.18</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C4952">
                  <w:pPr>
                    <w:spacing w:line="216" w:lineRule="auto"/>
                    <w:jc w:val="center"/>
                    <w:rPr>
                      <w:sz w:val="16"/>
                      <w:szCs w:val="16"/>
                    </w:rPr>
                  </w:pPr>
                  <w:r w:rsidRPr="002B5CE2">
                    <w:rPr>
                      <w:sz w:val="16"/>
                      <w:szCs w:val="16"/>
                    </w:rPr>
                    <w:t xml:space="preserve">2 </w:t>
                  </w:r>
                  <w:r w:rsidR="009C4952">
                    <w:rPr>
                      <w:sz w:val="16"/>
                      <w:szCs w:val="16"/>
                    </w:rPr>
                    <w:t>838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C4952" w:rsidP="009A6667">
                  <w:pPr>
                    <w:spacing w:line="216" w:lineRule="auto"/>
                    <w:jc w:val="center"/>
                    <w:rPr>
                      <w:sz w:val="16"/>
                      <w:szCs w:val="16"/>
                    </w:rPr>
                  </w:pPr>
                  <w:r>
                    <w:rPr>
                      <w:sz w:val="16"/>
                      <w:szCs w:val="16"/>
                    </w:rPr>
                    <w:t>1 509</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1 285</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sidRPr="009C4952">
                    <w:rPr>
                      <w:sz w:val="16"/>
                      <w:szCs w:val="16"/>
                    </w:rPr>
                    <w:t>2 838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Pr>
                      <w:sz w:val="16"/>
                      <w:szCs w:val="16"/>
                    </w:rPr>
                    <w:t>1 509</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1 285</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9A6667">
                  <w:pPr>
                    <w:spacing w:line="216" w:lineRule="auto"/>
                    <w:jc w:val="center"/>
                    <w:rPr>
                      <w:sz w:val="16"/>
                      <w:szCs w:val="16"/>
                    </w:rPr>
                  </w:pPr>
                  <w:r>
                    <w:rPr>
                      <w:sz w:val="16"/>
                      <w:szCs w:val="16"/>
                    </w:rPr>
                    <w:t>1.19</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FD54B4" w:rsidP="009A6667">
                  <w:pPr>
                    <w:spacing w:line="216" w:lineRule="auto"/>
                    <w:jc w:val="center"/>
                    <w:rPr>
                      <w:sz w:val="16"/>
                      <w:szCs w:val="16"/>
                    </w:rPr>
                  </w:pPr>
                  <w:r>
                    <w:rPr>
                      <w:sz w:val="16"/>
                      <w:szCs w:val="16"/>
                    </w:rPr>
                    <w:t>7 268</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4 725</w:t>
                  </w:r>
                </w:p>
              </w:tc>
              <w:tc>
                <w:tcPr>
                  <w:tcW w:w="1134" w:type="dxa"/>
                  <w:tcBorders>
                    <w:top w:val="single" w:sz="8" w:space="0" w:color="auto"/>
                  </w:tcBorders>
                  <w:shd w:val="clear" w:color="auto" w:fill="auto"/>
                  <w:vAlign w:val="center"/>
                </w:tcPr>
                <w:p w:rsidR="00367052" w:rsidRPr="002B5CE2" w:rsidRDefault="00FD54B4" w:rsidP="009A6667">
                  <w:pPr>
                    <w:spacing w:line="216" w:lineRule="auto"/>
                    <w:jc w:val="center"/>
                    <w:rPr>
                      <w:sz w:val="16"/>
                      <w:szCs w:val="16"/>
                    </w:rPr>
                  </w:pPr>
                  <w:r>
                    <w:rPr>
                      <w:sz w:val="16"/>
                      <w:szCs w:val="16"/>
                    </w:rPr>
                    <w:t xml:space="preserve"> 282</w:t>
                  </w:r>
                </w:p>
              </w:tc>
              <w:tc>
                <w:tcPr>
                  <w:tcW w:w="993" w:type="dxa"/>
                  <w:tcBorders>
                    <w:top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2 261</w:t>
                  </w:r>
                </w:p>
              </w:tc>
              <w:tc>
                <w:tcPr>
                  <w:tcW w:w="2268"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085145" w:rsidP="009A6667">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FD54B4" w:rsidP="003D3C98">
                  <w:pPr>
                    <w:spacing w:line="216" w:lineRule="auto"/>
                    <w:jc w:val="center"/>
                    <w:rPr>
                      <w:sz w:val="16"/>
                      <w:szCs w:val="16"/>
                    </w:rPr>
                  </w:pPr>
                  <w:r>
                    <w:rPr>
                      <w:sz w:val="16"/>
                      <w:szCs w:val="16"/>
                    </w:rPr>
                    <w:t>7 268</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4 725</w:t>
                  </w:r>
                </w:p>
              </w:tc>
              <w:tc>
                <w:tcPr>
                  <w:tcW w:w="1134" w:type="dxa"/>
                  <w:shd w:val="clear" w:color="auto" w:fill="auto"/>
                  <w:vAlign w:val="center"/>
                </w:tcPr>
                <w:p w:rsidR="001F520C" w:rsidRPr="002B5CE2" w:rsidRDefault="00FD54B4" w:rsidP="003D3C98">
                  <w:pPr>
                    <w:spacing w:line="216" w:lineRule="auto"/>
                    <w:jc w:val="center"/>
                    <w:rPr>
                      <w:sz w:val="16"/>
                      <w:szCs w:val="16"/>
                    </w:rPr>
                  </w:pPr>
                  <w:r>
                    <w:rPr>
                      <w:sz w:val="16"/>
                      <w:szCs w:val="16"/>
                    </w:rPr>
                    <w:t xml:space="preserve"> 282</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2 261</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1857C6" w:rsidP="002A2D38">
                  <w:pPr>
                    <w:spacing w:line="216" w:lineRule="auto"/>
                    <w:jc w:val="center"/>
                    <w:rPr>
                      <w:sz w:val="16"/>
                      <w:szCs w:val="16"/>
                    </w:rPr>
                  </w:pPr>
                  <w:r w:rsidRPr="001857C6">
                    <w:rPr>
                      <w:sz w:val="16"/>
                      <w:szCs w:val="16"/>
                    </w:rPr>
                    <w:t>79 738</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13 989</w:t>
                  </w:r>
                </w:p>
              </w:tc>
              <w:tc>
                <w:tcPr>
                  <w:tcW w:w="1134" w:type="dxa"/>
                  <w:shd w:val="clear" w:color="auto" w:fill="auto"/>
                  <w:vAlign w:val="center"/>
                </w:tcPr>
                <w:p w:rsidR="002A2D38" w:rsidRPr="007E3C8E" w:rsidRDefault="001857C6" w:rsidP="002A2D38">
                  <w:pPr>
                    <w:spacing w:line="216" w:lineRule="auto"/>
                    <w:jc w:val="center"/>
                    <w:rPr>
                      <w:sz w:val="16"/>
                      <w:szCs w:val="16"/>
                    </w:rPr>
                  </w:pPr>
                  <w:r>
                    <w:rPr>
                      <w:sz w:val="16"/>
                      <w:szCs w:val="16"/>
                    </w:rPr>
                    <w:t>16 999</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48 750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1857C6" w:rsidP="002A2D38">
                  <w:pPr>
                    <w:spacing w:line="216" w:lineRule="auto"/>
                    <w:jc w:val="center"/>
                    <w:rPr>
                      <w:sz w:val="16"/>
                      <w:szCs w:val="16"/>
                    </w:rPr>
                  </w:pPr>
                  <w:r>
                    <w:rPr>
                      <w:sz w:val="16"/>
                      <w:szCs w:val="16"/>
                    </w:rPr>
                    <w:t>79 738</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13 989</w:t>
                  </w:r>
                </w:p>
              </w:tc>
              <w:tc>
                <w:tcPr>
                  <w:tcW w:w="1134" w:type="dxa"/>
                  <w:shd w:val="clear" w:color="auto" w:fill="auto"/>
                  <w:vAlign w:val="center"/>
                </w:tcPr>
                <w:p w:rsidR="002A2D38" w:rsidRPr="007E3C8E" w:rsidRDefault="001857C6" w:rsidP="002A2D38">
                  <w:pPr>
                    <w:spacing w:line="216" w:lineRule="auto"/>
                    <w:jc w:val="center"/>
                    <w:rPr>
                      <w:sz w:val="16"/>
                      <w:szCs w:val="16"/>
                    </w:rPr>
                  </w:pPr>
                  <w:r w:rsidRPr="001857C6">
                    <w:rPr>
                      <w:sz w:val="16"/>
                      <w:szCs w:val="16"/>
                    </w:rPr>
                    <w:t>16 999</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48 750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газификации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 xml:space="preserve"> 2.</w:t>
                  </w:r>
                  <w:r w:rsidRPr="000B136B">
                    <w:rPr>
                      <w:rFonts w:eastAsiaTheme="minorHAnsi"/>
                      <w:sz w:val="16"/>
                      <w:szCs w:val="16"/>
                      <w:lang w:eastAsia="en-US"/>
                    </w:rPr>
                    <w:t xml:space="preserve"> </w:t>
                  </w:r>
                  <w:r w:rsidRPr="000B136B">
                    <w:rPr>
                      <w:sz w:val="16"/>
                      <w:szCs w:val="16"/>
                    </w:rPr>
                    <w:t>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lastRenderedPageBreak/>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9A6667">
                  <w:pPr>
                    <w:spacing w:line="216" w:lineRule="auto"/>
                    <w:rPr>
                      <w:sz w:val="16"/>
                      <w:szCs w:val="16"/>
                    </w:rPr>
                  </w:pPr>
                  <w:r w:rsidRPr="002B5CE2">
                    <w:rPr>
                      <w:sz w:val="16"/>
                      <w:szCs w:val="16"/>
                    </w:rPr>
                    <w:t xml:space="preserve"> «Устройство дополнительного паводкового водосброса на Неберджаевском водохранилище, расположенном в границах</w:t>
                  </w:r>
                  <w:r w:rsidR="00F34FBF">
                    <w:rPr>
                      <w:sz w:val="16"/>
                      <w:szCs w:val="16"/>
                    </w:rPr>
                    <w:t xml:space="preserve">  </w:t>
                  </w:r>
                  <w:r w:rsidRPr="002B5CE2">
                    <w:rPr>
                      <w:sz w:val="16"/>
                      <w:szCs w:val="16"/>
                    </w:rPr>
                    <w:t xml:space="preserve"> г. Новороссийск</w:t>
                  </w:r>
                  <w:r>
                    <w:rPr>
                      <w:sz w:val="16"/>
                      <w:szCs w:val="16"/>
                    </w:rPr>
                    <w:t>а</w:t>
                  </w:r>
                  <w:r w:rsidRPr="002B5CE2">
                    <w:rPr>
                      <w:sz w:val="16"/>
                      <w:szCs w:val="16"/>
                    </w:rPr>
                    <w:cr/>
                    <w:t>, Краснодарского края»</w:t>
                  </w: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всего</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8 100</w:t>
                  </w:r>
                </w:p>
              </w:tc>
              <w:tc>
                <w:tcPr>
                  <w:tcW w:w="992"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8 100</w:t>
                  </w:r>
                </w:p>
              </w:tc>
              <w:tc>
                <w:tcPr>
                  <w:tcW w:w="2268" w:type="dxa"/>
                  <w:vMerge w:val="restart"/>
                  <w:shd w:val="clear" w:color="auto" w:fill="auto"/>
                </w:tcPr>
                <w:p w:rsidR="00085145" w:rsidRPr="002B5CE2" w:rsidRDefault="00085145" w:rsidP="009A6667">
                  <w:pPr>
                    <w:jc w:val="both"/>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9A6667">
                  <w:pPr>
                    <w:jc w:val="both"/>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8 100</w:t>
                  </w:r>
                </w:p>
              </w:tc>
              <w:tc>
                <w:tcPr>
                  <w:tcW w:w="992"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p>
              </w:tc>
              <w:tc>
                <w:tcPr>
                  <w:tcW w:w="1134"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p>
              </w:tc>
              <w:tc>
                <w:tcPr>
                  <w:tcW w:w="993" w:type="dxa"/>
                  <w:shd w:val="clear" w:color="auto" w:fill="auto"/>
                  <w:vAlign w:val="center"/>
                </w:tcPr>
                <w:p w:rsidR="00085145" w:rsidRPr="002B5CE2" w:rsidRDefault="00085145" w:rsidP="003D3C98">
                  <w:pPr>
                    <w:spacing w:line="216" w:lineRule="auto"/>
                    <w:jc w:val="center"/>
                    <w:rPr>
                      <w:sz w:val="16"/>
                      <w:szCs w:val="16"/>
                    </w:rPr>
                  </w:pPr>
                  <w:r w:rsidRPr="002B5CE2">
                    <w:rPr>
                      <w:sz w:val="16"/>
                      <w:szCs w:val="16"/>
                    </w:rPr>
                    <w:t>8 100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r w:rsidRPr="003F7FEE">
                    <w:rPr>
                      <w:sz w:val="16"/>
                      <w:szCs w:val="16"/>
                    </w:rPr>
                    <w:t xml:space="preserve"> ПИР)</w:t>
                  </w: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всего</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13 255</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3 255</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10 000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val="restart"/>
                  <w:shd w:val="clear" w:color="auto" w:fill="auto"/>
                </w:tcPr>
                <w:p w:rsidR="003F7FEE" w:rsidRDefault="003F7FEE" w:rsidP="009A6667">
                  <w:pPr>
                    <w:jc w:val="center"/>
                    <w:rPr>
                      <w:sz w:val="16"/>
                      <w:szCs w:val="16"/>
                    </w:rPr>
                  </w:pPr>
                </w:p>
                <w:p w:rsidR="003F7FEE" w:rsidRPr="002B5CE2" w:rsidRDefault="003F7FEE" w:rsidP="009A6667">
                  <w:pPr>
                    <w:jc w:val="center"/>
                    <w:rPr>
                      <w:sz w:val="16"/>
                      <w:szCs w:val="16"/>
                    </w:rPr>
                  </w:pPr>
                  <w:r w:rsidRPr="003F7FEE">
                    <w:rPr>
                      <w:sz w:val="16"/>
                      <w:szCs w:val="16"/>
                    </w:rPr>
                    <w:t>Разработана  ПСД в 2018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местный бюджет</w:t>
                  </w:r>
                </w:p>
              </w:tc>
              <w:tc>
                <w:tcPr>
                  <w:tcW w:w="1276" w:type="dxa"/>
                  <w:shd w:val="clear" w:color="auto" w:fill="auto"/>
                  <w:vAlign w:val="center"/>
                </w:tcPr>
                <w:p w:rsidR="003F7FEE" w:rsidRDefault="003F7FEE" w:rsidP="003F7FEE">
                  <w:pPr>
                    <w:spacing w:line="276" w:lineRule="auto"/>
                    <w:jc w:val="center"/>
                    <w:rPr>
                      <w:sz w:val="16"/>
                      <w:szCs w:val="16"/>
                    </w:rPr>
                  </w:pPr>
                  <w:r w:rsidRPr="003F7FEE">
                    <w:rPr>
                      <w:sz w:val="16"/>
                      <w:szCs w:val="16"/>
                    </w:rPr>
                    <w:t>13 255</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3 255</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10 000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0B136B" w:rsidP="009A6667">
                  <w:pPr>
                    <w:spacing w:line="216" w:lineRule="auto"/>
                    <w:rPr>
                      <w:sz w:val="16"/>
                      <w:szCs w:val="16"/>
                    </w:rPr>
                  </w:pPr>
                  <w:r>
                    <w:rPr>
                      <w:sz w:val="16"/>
                      <w:szCs w:val="16"/>
                    </w:rPr>
                    <w:t xml:space="preserve"> «Газоснабжение  </w:t>
                  </w:r>
                  <w:r w:rsidR="00367052" w:rsidRPr="002B5CE2">
                    <w:rPr>
                      <w:sz w:val="16"/>
                      <w:szCs w:val="16"/>
                    </w:rPr>
                    <w:t>Юго-Западной части с. Гайдук</w:t>
                  </w:r>
                  <w:r w:rsidR="004833CD" w:rsidRPr="002B5CE2">
                    <w:rPr>
                      <w:sz w:val="16"/>
                      <w:szCs w:val="16"/>
                    </w:rPr>
                    <w:t xml:space="preserve"> </w:t>
                  </w:r>
                  <w:r>
                    <w:rPr>
                      <w:sz w:val="16"/>
                      <w:szCs w:val="16"/>
                    </w:rPr>
                    <w:t xml:space="preserve"> (КФХ «Молоко») г. </w:t>
                  </w:r>
                  <w:r w:rsidR="00367052" w:rsidRPr="002B5CE2">
                    <w:rPr>
                      <w:sz w:val="16"/>
                      <w:szCs w:val="16"/>
                    </w:rPr>
                    <w:t>Новороссийска»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97506A" w:rsidP="009A6667">
                  <w:pPr>
                    <w:spacing w:line="216" w:lineRule="auto"/>
                    <w:jc w:val="center"/>
                    <w:rPr>
                      <w:sz w:val="16"/>
                      <w:szCs w:val="16"/>
                    </w:rPr>
                  </w:pPr>
                  <w:r>
                    <w:rPr>
                      <w:sz w:val="16"/>
                      <w:szCs w:val="16"/>
                    </w:rPr>
                    <w:t>47 648</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32 778</w:t>
                  </w:r>
                </w:p>
              </w:tc>
              <w:tc>
                <w:tcPr>
                  <w:tcW w:w="1134" w:type="dxa"/>
                  <w:shd w:val="clear" w:color="auto" w:fill="auto"/>
                  <w:vAlign w:val="center"/>
                </w:tcPr>
                <w:p w:rsidR="00367052" w:rsidRPr="002B5CE2" w:rsidRDefault="0097506A" w:rsidP="009A6667">
                  <w:pPr>
                    <w:spacing w:line="216" w:lineRule="auto"/>
                    <w:jc w:val="center"/>
                    <w:rPr>
                      <w:sz w:val="16"/>
                      <w:szCs w:val="16"/>
                    </w:rPr>
                  </w:pPr>
                  <w:r>
                    <w:rPr>
                      <w:sz w:val="16"/>
                      <w:szCs w:val="16"/>
                    </w:rPr>
                    <w:t>14 870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длинной:                    </w:t>
                  </w:r>
                  <w:r w:rsidR="00934D67">
                    <w:rPr>
                      <w:sz w:val="16"/>
                      <w:szCs w:val="16"/>
                    </w:rPr>
                    <w:t xml:space="preserve">              7 338 п. м  в 2018</w:t>
                  </w:r>
                  <w:r w:rsidRPr="002B5CE2">
                    <w:rPr>
                      <w:sz w:val="16"/>
                      <w:szCs w:val="16"/>
                    </w:rPr>
                    <w:t xml:space="preserve"> году</w:t>
                  </w:r>
                </w:p>
                <w:p w:rsidR="00367052" w:rsidRPr="002B5CE2" w:rsidRDefault="00367052" w:rsidP="009A6667">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12 119</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12 119</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97506A" w:rsidP="009A6667">
                  <w:pPr>
                    <w:spacing w:line="216" w:lineRule="auto"/>
                    <w:jc w:val="center"/>
                    <w:rPr>
                      <w:sz w:val="16"/>
                      <w:szCs w:val="16"/>
                    </w:rPr>
                  </w:pPr>
                  <w:r>
                    <w:rPr>
                      <w:sz w:val="16"/>
                      <w:szCs w:val="16"/>
                    </w:rPr>
                    <w:t>35 529</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20 659</w:t>
                  </w:r>
                </w:p>
              </w:tc>
              <w:tc>
                <w:tcPr>
                  <w:tcW w:w="1134" w:type="dxa"/>
                  <w:shd w:val="clear" w:color="auto" w:fill="auto"/>
                  <w:vAlign w:val="center"/>
                </w:tcPr>
                <w:p w:rsidR="00367052" w:rsidRPr="002B5CE2" w:rsidRDefault="0097506A" w:rsidP="009A6667">
                  <w:pPr>
                    <w:spacing w:line="216" w:lineRule="auto"/>
                    <w:jc w:val="center"/>
                    <w:rPr>
                      <w:sz w:val="16"/>
                      <w:szCs w:val="16"/>
                    </w:rPr>
                  </w:pPr>
                  <w:r>
                    <w:rPr>
                      <w:sz w:val="16"/>
                      <w:szCs w:val="16"/>
                    </w:rPr>
                    <w:t>14 870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 «Газоснабжение индивидуальной  жилой застройки района </w:t>
                  </w:r>
                  <w:r w:rsidR="00D044F1" w:rsidRPr="002B5CE2">
                    <w:rPr>
                      <w:sz w:val="16"/>
                      <w:szCs w:val="16"/>
                    </w:rPr>
                    <w:t>«</w:t>
                  </w:r>
                  <w:r w:rsidRPr="002B5CE2">
                    <w:rPr>
                      <w:sz w:val="16"/>
                      <w:szCs w:val="16"/>
                    </w:rPr>
                    <w:t>Золотой рыбки</w:t>
                  </w:r>
                  <w:r w:rsidR="00D044F1" w:rsidRPr="002B5CE2">
                    <w:rPr>
                      <w:sz w:val="16"/>
                      <w:szCs w:val="16"/>
                    </w:rPr>
                    <w:t>»</w:t>
                  </w:r>
                  <w:r w:rsidR="00FF6AD8" w:rsidRPr="002B5CE2">
                    <w:rPr>
                      <w:sz w:val="16"/>
                      <w:szCs w:val="16"/>
                    </w:rPr>
                    <w:t xml:space="preserve">, ограниченной территорией </w:t>
                  </w:r>
                  <w:r w:rsidRPr="002B5CE2">
                    <w:rPr>
                      <w:sz w:val="16"/>
                      <w:szCs w:val="16"/>
                    </w:rPr>
                    <w:t xml:space="preserve"> с. Цемдолина и с. Борисовка г. Новороссийска»</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11 963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367052" w:rsidRPr="002B5CE2">
                    <w:rPr>
                      <w:sz w:val="16"/>
                      <w:szCs w:val="16"/>
                    </w:rPr>
                    <w:t xml:space="preserve"> </w:t>
                  </w:r>
                  <w:r w:rsidR="00326698" w:rsidRPr="002B5CE2">
                    <w:rPr>
                      <w:sz w:val="16"/>
                      <w:szCs w:val="16"/>
                    </w:rPr>
                    <w:t>0</w:t>
                  </w:r>
                  <w:r w:rsidR="00367052" w:rsidRPr="002B5CE2">
                    <w:rPr>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4 963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Построен  газопровод  длинной:                                718 м   в  2017 год у</w:t>
                  </w:r>
                </w:p>
                <w:p w:rsidR="00367052" w:rsidRPr="002B5CE2" w:rsidRDefault="00367052" w:rsidP="009A6667">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34D67">
                  <w:pPr>
                    <w:spacing w:line="216" w:lineRule="auto"/>
                    <w:jc w:val="center"/>
                    <w:rPr>
                      <w:sz w:val="16"/>
                      <w:szCs w:val="16"/>
                    </w:rPr>
                  </w:pPr>
                  <w:r>
                    <w:rPr>
                      <w:sz w:val="16"/>
                      <w:szCs w:val="16"/>
                    </w:rPr>
                    <w:t>11 963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367052" w:rsidRPr="002B5CE2">
                    <w:rPr>
                      <w:sz w:val="16"/>
                      <w:szCs w:val="16"/>
                    </w:rPr>
                    <w:t xml:space="preserve"> 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sidRPr="00934D67">
                    <w:rPr>
                      <w:sz w:val="16"/>
                      <w:szCs w:val="16"/>
                    </w:rPr>
                    <w:t>4 963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 «Распределительный газопровод в районе, ограниченном улицами Октябрьская, Рубина, Сокольского, Вагоноремонтная, Садовая, Фисанов</w:t>
                  </w:r>
                  <w:r w:rsidR="00FF6AD8" w:rsidRPr="002B5CE2">
                    <w:rPr>
                      <w:sz w:val="16"/>
                      <w:szCs w:val="16"/>
                    </w:rPr>
                    <w:t>а</w:t>
                  </w:r>
                  <w:r w:rsidR="00F34FBF">
                    <w:rPr>
                      <w:sz w:val="16"/>
                      <w:szCs w:val="16"/>
                    </w:rPr>
                    <w:t xml:space="preserve">  в</w:t>
                  </w:r>
                  <w:r w:rsidRPr="002B5CE2">
                    <w:rPr>
                      <w:sz w:val="16"/>
                      <w:szCs w:val="16"/>
                    </w:rPr>
                    <w:t xml:space="preserve">  г. Новороссийске. Установка ШРП (2</w:t>
                  </w:r>
                  <w:r w:rsidR="00C82E8E">
                    <w:rPr>
                      <w:sz w:val="16"/>
                      <w:szCs w:val="16"/>
                    </w:rPr>
                    <w:t>,3</w:t>
                  </w:r>
                  <w:r w:rsidRPr="002B5CE2">
                    <w:rPr>
                      <w:sz w:val="16"/>
                      <w:szCs w:val="16"/>
                    </w:rPr>
                    <w:t xml:space="preserve"> этап</w:t>
                  </w:r>
                  <w:r w:rsidR="00C82E8E">
                    <w:rPr>
                      <w:sz w:val="16"/>
                      <w:szCs w:val="16"/>
                    </w:rPr>
                    <w:t>ы</w:t>
                  </w:r>
                  <w:r w:rsidRPr="002B5CE2">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82E8E" w:rsidP="004D657C">
                  <w:pPr>
                    <w:spacing w:line="216" w:lineRule="auto"/>
                    <w:jc w:val="center"/>
                    <w:rPr>
                      <w:sz w:val="16"/>
                      <w:szCs w:val="16"/>
                    </w:rPr>
                  </w:pPr>
                  <w:r>
                    <w:rPr>
                      <w:sz w:val="16"/>
                      <w:szCs w:val="16"/>
                    </w:rPr>
                    <w:t>36 385</w:t>
                  </w:r>
                </w:p>
              </w:tc>
              <w:tc>
                <w:tcPr>
                  <w:tcW w:w="992" w:type="dxa"/>
                  <w:tcBorders>
                    <w:top w:val="single" w:sz="8" w:space="0" w:color="auto"/>
                  </w:tcBorders>
                  <w:shd w:val="clear" w:color="auto" w:fill="auto"/>
                  <w:vAlign w:val="center"/>
                </w:tcPr>
                <w:p w:rsidR="00367052" w:rsidRPr="002B5CE2" w:rsidRDefault="00943200" w:rsidP="004D657C">
                  <w:pPr>
                    <w:spacing w:line="216" w:lineRule="auto"/>
                    <w:jc w:val="center"/>
                    <w:rPr>
                      <w:sz w:val="16"/>
                      <w:szCs w:val="16"/>
                    </w:rPr>
                  </w:pPr>
                  <w:r>
                    <w:rPr>
                      <w:sz w:val="16"/>
                      <w:szCs w:val="16"/>
                    </w:rPr>
                    <w:t xml:space="preserve">16 </w:t>
                  </w:r>
                  <w:r w:rsidR="004D657C">
                    <w:rPr>
                      <w:sz w:val="16"/>
                      <w:szCs w:val="16"/>
                    </w:rPr>
                    <w:t>8</w:t>
                  </w:r>
                  <w:r>
                    <w:rPr>
                      <w:sz w:val="16"/>
                      <w:szCs w:val="16"/>
                    </w:rPr>
                    <w:t>04</w:t>
                  </w:r>
                </w:p>
              </w:tc>
              <w:tc>
                <w:tcPr>
                  <w:tcW w:w="1134" w:type="dxa"/>
                  <w:tcBorders>
                    <w:top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19 581</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val="restart"/>
                  <w:tcBorders>
                    <w:top w:val="single" w:sz="8" w:space="0" w:color="auto"/>
                  </w:tcBorders>
                  <w:shd w:val="clear" w:color="auto" w:fill="auto"/>
                </w:tcPr>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Построен  газопровод  длинной:</w:t>
                  </w:r>
                </w:p>
                <w:p w:rsidR="00367052" w:rsidRPr="002B5CE2" w:rsidRDefault="00367052" w:rsidP="009A6667">
                  <w:pPr>
                    <w:rPr>
                      <w:sz w:val="16"/>
                      <w:szCs w:val="16"/>
                    </w:rPr>
                  </w:pPr>
                  <w:r w:rsidRPr="002B5CE2">
                    <w:rPr>
                      <w:sz w:val="16"/>
                      <w:szCs w:val="16"/>
                    </w:rPr>
                    <w:t>2600 м   в  2017 год у</w:t>
                  </w:r>
                </w:p>
                <w:p w:rsidR="00367052" w:rsidRPr="002B5CE2" w:rsidRDefault="00C82E8E" w:rsidP="009A6667">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943200" w:rsidP="009A6667">
                  <w:pPr>
                    <w:spacing w:line="216" w:lineRule="auto"/>
                    <w:jc w:val="center"/>
                    <w:rPr>
                      <w:sz w:val="16"/>
                      <w:szCs w:val="16"/>
                    </w:rPr>
                  </w:pPr>
                  <w:r w:rsidRPr="00943200">
                    <w:rPr>
                      <w:sz w:val="16"/>
                      <w:szCs w:val="16"/>
                    </w:rPr>
                    <w:t>8 352</w:t>
                  </w:r>
                </w:p>
              </w:tc>
              <w:tc>
                <w:tcPr>
                  <w:tcW w:w="992" w:type="dxa"/>
                  <w:shd w:val="clear" w:color="auto" w:fill="auto"/>
                  <w:vAlign w:val="center"/>
                </w:tcPr>
                <w:p w:rsidR="00367052" w:rsidRPr="002B5CE2" w:rsidRDefault="00943200" w:rsidP="00CB53B5">
                  <w:pPr>
                    <w:spacing w:line="216" w:lineRule="auto"/>
                    <w:jc w:val="center"/>
                    <w:rPr>
                      <w:sz w:val="16"/>
                      <w:szCs w:val="16"/>
                    </w:rPr>
                  </w:pPr>
                  <w:r>
                    <w:rPr>
                      <w:sz w:val="16"/>
                      <w:szCs w:val="16"/>
                    </w:rPr>
                    <w:t xml:space="preserve">8 </w:t>
                  </w:r>
                  <w:r w:rsidR="00CB53B5">
                    <w:rPr>
                      <w:sz w:val="16"/>
                      <w:szCs w:val="16"/>
                    </w:rPr>
                    <w:t>3</w:t>
                  </w:r>
                  <w:r>
                    <w:rPr>
                      <w:sz w:val="16"/>
                      <w:szCs w:val="16"/>
                    </w:rPr>
                    <w:t>52</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C82E8E" w:rsidP="00CB53B5">
                  <w:pPr>
                    <w:spacing w:line="216" w:lineRule="auto"/>
                    <w:jc w:val="center"/>
                    <w:rPr>
                      <w:sz w:val="16"/>
                      <w:szCs w:val="16"/>
                    </w:rPr>
                  </w:pPr>
                  <w:r>
                    <w:rPr>
                      <w:sz w:val="16"/>
                      <w:szCs w:val="16"/>
                    </w:rPr>
                    <w:t>28 033</w:t>
                  </w:r>
                </w:p>
              </w:tc>
              <w:tc>
                <w:tcPr>
                  <w:tcW w:w="992" w:type="dxa"/>
                  <w:shd w:val="clear" w:color="auto" w:fill="auto"/>
                  <w:vAlign w:val="center"/>
                </w:tcPr>
                <w:p w:rsidR="00367052" w:rsidRPr="002B5CE2" w:rsidRDefault="00943200" w:rsidP="00CB53B5">
                  <w:pPr>
                    <w:spacing w:line="216" w:lineRule="auto"/>
                    <w:jc w:val="center"/>
                    <w:rPr>
                      <w:sz w:val="16"/>
                      <w:szCs w:val="16"/>
                    </w:rPr>
                  </w:pPr>
                  <w:r w:rsidRPr="00943200">
                    <w:rPr>
                      <w:sz w:val="16"/>
                      <w:szCs w:val="16"/>
                    </w:rPr>
                    <w:t xml:space="preserve">8 </w:t>
                  </w:r>
                  <w:r w:rsidR="00CB53B5">
                    <w:rPr>
                      <w:sz w:val="16"/>
                      <w:szCs w:val="16"/>
                    </w:rPr>
                    <w:t>4</w:t>
                  </w:r>
                  <w:r w:rsidRPr="00943200">
                    <w:rPr>
                      <w:sz w:val="16"/>
                      <w:szCs w:val="16"/>
                    </w:rPr>
                    <w:t>52</w:t>
                  </w:r>
                </w:p>
              </w:tc>
              <w:tc>
                <w:tcPr>
                  <w:tcW w:w="1134" w:type="dxa"/>
                  <w:shd w:val="clear" w:color="auto" w:fill="auto"/>
                  <w:vAlign w:val="center"/>
                </w:tcPr>
                <w:p w:rsidR="00367052" w:rsidRPr="002B5CE2" w:rsidRDefault="00C82E8E" w:rsidP="009A6667">
                  <w:pPr>
                    <w:spacing w:line="216" w:lineRule="auto"/>
                    <w:jc w:val="center"/>
                    <w:rPr>
                      <w:sz w:val="16"/>
                      <w:szCs w:val="16"/>
                    </w:rPr>
                  </w:pPr>
                  <w:r>
                    <w:rPr>
                      <w:sz w:val="16"/>
                      <w:szCs w:val="16"/>
                    </w:rPr>
                    <w:t>19 581</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C8610B">
                  <w:pPr>
                    <w:spacing w:line="216" w:lineRule="auto"/>
                    <w:rPr>
                      <w:sz w:val="16"/>
                      <w:szCs w:val="16"/>
                    </w:rPr>
                  </w:pPr>
                  <w:r w:rsidRPr="002B5CE2">
                    <w:rPr>
                      <w:sz w:val="16"/>
                      <w:szCs w:val="16"/>
                    </w:rPr>
                    <w:t xml:space="preserve"> « Распределительный газопровод жилого района ул. Осоавиахима от </w:t>
                  </w:r>
                  <w:r w:rsidR="009C4C77">
                    <w:rPr>
                      <w:sz w:val="16"/>
                      <w:szCs w:val="16"/>
                    </w:rPr>
                    <w:t xml:space="preserve">  </w:t>
                  </w:r>
                  <w:r w:rsidRPr="002B5CE2">
                    <w:rPr>
                      <w:sz w:val="16"/>
                      <w:szCs w:val="16"/>
                    </w:rPr>
                    <w:t>ул. Владивостокской до ул. Лавандовой</w:t>
                  </w:r>
                  <w:r w:rsidR="009C4C77">
                    <w:rPr>
                      <w:sz w:val="16"/>
                      <w:szCs w:val="16"/>
                    </w:rPr>
                    <w:t xml:space="preserve">    </w:t>
                  </w:r>
                  <w:r w:rsidRPr="002B5CE2">
                    <w:rPr>
                      <w:sz w:val="16"/>
                      <w:szCs w:val="16"/>
                    </w:rPr>
                    <w:t xml:space="preserve"> (пер. Дачный, ул. Дачная, ул. 1-я Дачная, </w:t>
                  </w:r>
                  <w:r w:rsidR="00CE6852">
                    <w:rPr>
                      <w:sz w:val="16"/>
                      <w:szCs w:val="16"/>
                    </w:rPr>
                    <w:t xml:space="preserve">  </w:t>
                  </w:r>
                  <w:r w:rsidR="00C8610B" w:rsidRPr="002B5CE2">
                    <w:rPr>
                      <w:sz w:val="16"/>
                      <w:szCs w:val="16"/>
                    </w:rPr>
                    <w:t xml:space="preserve"> </w:t>
                  </w:r>
                  <w:r w:rsidRPr="002B5CE2">
                    <w:rPr>
                      <w:sz w:val="16"/>
                      <w:szCs w:val="16"/>
                    </w:rPr>
                    <w:t>пер. Советов,</w:t>
                  </w:r>
                  <w:r w:rsidR="00CE6852">
                    <w:rPr>
                      <w:sz w:val="16"/>
                      <w:szCs w:val="16"/>
                    </w:rPr>
                    <w:t xml:space="preserve">   </w:t>
                  </w:r>
                  <w:r w:rsidRPr="002B5CE2">
                    <w:rPr>
                      <w:sz w:val="16"/>
                      <w:szCs w:val="16"/>
                    </w:rPr>
                    <w:t xml:space="preserve"> ул. Вишневая, </w:t>
                  </w:r>
                  <w:r w:rsidR="00CE6852">
                    <w:rPr>
                      <w:sz w:val="16"/>
                      <w:szCs w:val="16"/>
                    </w:rPr>
                    <w:t xml:space="preserve">  </w:t>
                  </w:r>
                  <w:r w:rsidRPr="002B5CE2">
                    <w:rPr>
                      <w:sz w:val="16"/>
                      <w:szCs w:val="16"/>
                    </w:rPr>
                    <w:t xml:space="preserve">пер. </w:t>
                  </w:r>
                  <w:r w:rsidR="00CE6852">
                    <w:rPr>
                      <w:sz w:val="16"/>
                      <w:szCs w:val="16"/>
                    </w:rPr>
                    <w:t xml:space="preserve"> </w:t>
                  </w:r>
                  <w:r w:rsidRPr="002B5CE2">
                    <w:rPr>
                      <w:sz w:val="16"/>
                      <w:szCs w:val="16"/>
                    </w:rPr>
                    <w:t>Безымянный,</w:t>
                  </w:r>
                  <w:r w:rsidR="00CE6852">
                    <w:rPr>
                      <w:sz w:val="16"/>
                      <w:szCs w:val="16"/>
                    </w:rPr>
                    <w:t xml:space="preserve">   </w:t>
                  </w:r>
                  <w:r w:rsidR="009C4C77">
                    <w:rPr>
                      <w:sz w:val="16"/>
                      <w:szCs w:val="16"/>
                    </w:rPr>
                    <w:t xml:space="preserve">   </w:t>
                  </w:r>
                  <w:r w:rsidR="00C8610B" w:rsidRPr="002B5CE2">
                    <w:rPr>
                      <w:sz w:val="16"/>
                      <w:szCs w:val="16"/>
                    </w:rPr>
                    <w:t>ул.</w:t>
                  </w:r>
                  <w:r w:rsidR="00CE6852">
                    <w:rPr>
                      <w:sz w:val="16"/>
                      <w:szCs w:val="16"/>
                    </w:rPr>
                    <w:t xml:space="preserve"> </w:t>
                  </w:r>
                  <w:r w:rsidR="00C8610B" w:rsidRPr="002B5CE2">
                    <w:rPr>
                      <w:sz w:val="16"/>
                      <w:szCs w:val="16"/>
                    </w:rPr>
                    <w:t xml:space="preserve"> Баграмяна)</w:t>
                  </w:r>
                  <w:r w:rsidR="00CE6852">
                    <w:rPr>
                      <w:sz w:val="16"/>
                      <w:szCs w:val="16"/>
                    </w:rPr>
                    <w:t xml:space="preserve">    </w:t>
                  </w:r>
                  <w:r w:rsidR="00C8610B" w:rsidRPr="002B5CE2">
                    <w:rPr>
                      <w:sz w:val="16"/>
                      <w:szCs w:val="16"/>
                    </w:rPr>
                    <w:t xml:space="preserve"> в</w:t>
                  </w:r>
                  <w:r w:rsidR="00CE6852">
                    <w:rPr>
                      <w:sz w:val="16"/>
                      <w:szCs w:val="16"/>
                    </w:rPr>
                    <w:t xml:space="preserve">  </w:t>
                  </w:r>
                  <w:r w:rsidRPr="002B5CE2">
                    <w:rPr>
                      <w:sz w:val="16"/>
                      <w:szCs w:val="16"/>
                    </w:rPr>
                    <w:t xml:space="preserve">  г. Новороссийске»</w:t>
                  </w:r>
                  <w:r w:rsidR="00CE6852">
                    <w:rPr>
                      <w:sz w:val="16"/>
                      <w:szCs w:val="16"/>
                    </w:rPr>
                    <w:t xml:space="preserve"> </w:t>
                  </w:r>
                  <w:r w:rsidR="009C4C77">
                    <w:rPr>
                      <w:sz w:val="16"/>
                      <w:szCs w:val="16"/>
                    </w:rPr>
                    <w:t>(в том числе ПИР)</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9C4C77" w:rsidP="009A6667">
                  <w:pPr>
                    <w:spacing w:line="216" w:lineRule="auto"/>
                    <w:jc w:val="center"/>
                    <w:rPr>
                      <w:sz w:val="16"/>
                      <w:szCs w:val="16"/>
                    </w:rPr>
                  </w:pPr>
                  <w:r>
                    <w:rPr>
                      <w:sz w:val="16"/>
                      <w:szCs w:val="16"/>
                    </w:rPr>
                    <w:t>45 924</w:t>
                  </w:r>
                </w:p>
              </w:tc>
              <w:tc>
                <w:tcPr>
                  <w:tcW w:w="992" w:type="dxa"/>
                  <w:shd w:val="clear" w:color="auto" w:fill="auto"/>
                  <w:vAlign w:val="center"/>
                </w:tcPr>
                <w:p w:rsidR="00367052" w:rsidRPr="002B5CE2" w:rsidRDefault="003A41BC" w:rsidP="009A6667">
                  <w:pPr>
                    <w:spacing w:line="216" w:lineRule="auto"/>
                    <w:jc w:val="center"/>
                    <w:rPr>
                      <w:sz w:val="16"/>
                      <w:szCs w:val="16"/>
                    </w:rPr>
                  </w:pPr>
                  <w:r>
                    <w:rPr>
                      <w:sz w:val="16"/>
                      <w:szCs w:val="16"/>
                    </w:rPr>
                    <w:t>111</w:t>
                  </w:r>
                </w:p>
              </w:tc>
              <w:tc>
                <w:tcPr>
                  <w:tcW w:w="1134" w:type="dxa"/>
                  <w:shd w:val="clear" w:color="auto" w:fill="auto"/>
                  <w:vAlign w:val="center"/>
                </w:tcPr>
                <w:p w:rsidR="00367052" w:rsidRPr="002B5CE2" w:rsidRDefault="009C4C77" w:rsidP="009A6667">
                  <w:pPr>
                    <w:spacing w:line="216" w:lineRule="auto"/>
                    <w:jc w:val="center"/>
                    <w:rPr>
                      <w:sz w:val="16"/>
                      <w:szCs w:val="16"/>
                    </w:rPr>
                  </w:pPr>
                  <w:r>
                    <w:rPr>
                      <w:sz w:val="16"/>
                      <w:szCs w:val="16"/>
                    </w:rPr>
                    <w:t>1 800</w:t>
                  </w:r>
                </w:p>
              </w:tc>
              <w:tc>
                <w:tcPr>
                  <w:tcW w:w="993" w:type="dxa"/>
                  <w:shd w:val="clear" w:color="auto" w:fill="auto"/>
                  <w:vAlign w:val="center"/>
                </w:tcPr>
                <w:p w:rsidR="00367052" w:rsidRPr="002B5CE2" w:rsidRDefault="009C4C77" w:rsidP="009A6667">
                  <w:pPr>
                    <w:spacing w:line="216" w:lineRule="auto"/>
                    <w:jc w:val="center"/>
                    <w:rPr>
                      <w:sz w:val="16"/>
                      <w:szCs w:val="16"/>
                    </w:rPr>
                  </w:pPr>
                  <w:r>
                    <w:rPr>
                      <w:sz w:val="16"/>
                      <w:szCs w:val="16"/>
                    </w:rPr>
                    <w:t>44 013</w:t>
                  </w:r>
                </w:p>
              </w:tc>
              <w:tc>
                <w:tcPr>
                  <w:tcW w:w="2268" w:type="dxa"/>
                  <w:vMerge w:val="restart"/>
                  <w:shd w:val="clear" w:color="auto" w:fill="auto"/>
                </w:tcPr>
                <w:p w:rsidR="00367052" w:rsidRPr="002B5CE2" w:rsidRDefault="009C4C77" w:rsidP="009A6667">
                  <w:pPr>
                    <w:rPr>
                      <w:sz w:val="16"/>
                      <w:szCs w:val="16"/>
                    </w:rPr>
                  </w:pPr>
                  <w:r w:rsidRPr="009C4C77">
                    <w:rPr>
                      <w:sz w:val="16"/>
                      <w:szCs w:val="16"/>
                    </w:rPr>
                    <w:t>Разработана  ПСД</w:t>
                  </w:r>
                  <w:r w:rsidR="006833C5">
                    <w:rPr>
                      <w:sz w:val="16"/>
                      <w:szCs w:val="16"/>
                    </w:rPr>
                    <w:t xml:space="preserve"> в 2018 году.</w:t>
                  </w:r>
                </w:p>
                <w:p w:rsidR="00367052" w:rsidRPr="002B5CE2" w:rsidRDefault="00367052" w:rsidP="009A6667">
                  <w:pPr>
                    <w:rPr>
                      <w:sz w:val="16"/>
                      <w:szCs w:val="16"/>
                    </w:rPr>
                  </w:pPr>
                  <w:r w:rsidRPr="002B5CE2">
                    <w:rPr>
                      <w:sz w:val="16"/>
                      <w:szCs w:val="16"/>
                    </w:rPr>
                    <w:t>Построен  газопровод  длинной:</w:t>
                  </w:r>
                </w:p>
                <w:p w:rsidR="00367052" w:rsidRPr="002B5CE2" w:rsidRDefault="00367052" w:rsidP="00430536">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9C4C77" w:rsidP="007F34E2">
                  <w:pPr>
                    <w:spacing w:line="216" w:lineRule="auto"/>
                    <w:jc w:val="center"/>
                    <w:rPr>
                      <w:sz w:val="16"/>
                      <w:szCs w:val="16"/>
                    </w:rPr>
                  </w:pPr>
                  <w:r>
                    <w:rPr>
                      <w:sz w:val="16"/>
                      <w:szCs w:val="16"/>
                    </w:rPr>
                    <w:t>45 924</w:t>
                  </w:r>
                </w:p>
              </w:tc>
              <w:tc>
                <w:tcPr>
                  <w:tcW w:w="992" w:type="dxa"/>
                  <w:shd w:val="clear" w:color="auto" w:fill="auto"/>
                  <w:vAlign w:val="center"/>
                </w:tcPr>
                <w:p w:rsidR="009C4C77" w:rsidRPr="002B5CE2" w:rsidRDefault="003A41BC" w:rsidP="007F34E2">
                  <w:pPr>
                    <w:spacing w:line="216" w:lineRule="auto"/>
                    <w:jc w:val="center"/>
                    <w:rPr>
                      <w:sz w:val="16"/>
                      <w:szCs w:val="16"/>
                    </w:rPr>
                  </w:pPr>
                  <w:r>
                    <w:rPr>
                      <w:sz w:val="16"/>
                      <w:szCs w:val="16"/>
                    </w:rPr>
                    <w:t>111</w:t>
                  </w:r>
                </w:p>
              </w:tc>
              <w:tc>
                <w:tcPr>
                  <w:tcW w:w="1134" w:type="dxa"/>
                  <w:shd w:val="clear" w:color="auto" w:fill="auto"/>
                  <w:vAlign w:val="center"/>
                </w:tcPr>
                <w:p w:rsidR="009C4C77" w:rsidRPr="002B5CE2" w:rsidRDefault="009C4C77" w:rsidP="007F34E2">
                  <w:pPr>
                    <w:spacing w:line="216" w:lineRule="auto"/>
                    <w:jc w:val="center"/>
                    <w:rPr>
                      <w:sz w:val="16"/>
                      <w:szCs w:val="16"/>
                    </w:rPr>
                  </w:pPr>
                  <w:r>
                    <w:rPr>
                      <w:sz w:val="16"/>
                      <w:szCs w:val="16"/>
                    </w:rPr>
                    <w:t>1 800</w:t>
                  </w:r>
                </w:p>
              </w:tc>
              <w:tc>
                <w:tcPr>
                  <w:tcW w:w="993" w:type="dxa"/>
                  <w:shd w:val="clear" w:color="auto" w:fill="auto"/>
                  <w:vAlign w:val="center"/>
                </w:tcPr>
                <w:p w:rsidR="009C4C77" w:rsidRPr="002B5CE2" w:rsidRDefault="009C4C77" w:rsidP="007F34E2">
                  <w:pPr>
                    <w:spacing w:line="216" w:lineRule="auto"/>
                    <w:jc w:val="center"/>
                    <w:rPr>
                      <w:sz w:val="16"/>
                      <w:szCs w:val="16"/>
                    </w:rPr>
                  </w:pPr>
                  <w:r>
                    <w:rPr>
                      <w:sz w:val="16"/>
                      <w:szCs w:val="16"/>
                    </w:rPr>
                    <w:t>44 013</w:t>
                  </w:r>
                </w:p>
              </w:tc>
              <w:tc>
                <w:tcPr>
                  <w:tcW w:w="2268"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430536">
              <w:trPr>
                <w:cantSplit/>
                <w:trHeight w:val="227"/>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8B6596">
                  <w:pPr>
                    <w:jc w:val="both"/>
                    <w:rPr>
                      <w:sz w:val="16"/>
                      <w:szCs w:val="16"/>
                    </w:rPr>
                  </w:pPr>
                  <w:r w:rsidRPr="002A2D38">
                    <w:rPr>
                      <w:sz w:val="16"/>
                      <w:szCs w:val="16"/>
                    </w:rPr>
                    <w:t xml:space="preserve"> «Теплоснабжение жилого района по ул. Парк Б в г. Новороссийске. Блочно-модульная котельная и сети к ней</w:t>
                  </w:r>
                  <w:r>
                    <w:rPr>
                      <w:sz w:val="16"/>
                      <w:szCs w:val="16"/>
                    </w:rPr>
                    <w:t xml:space="preserve">  </w:t>
                  </w:r>
                  <w:r w:rsidRPr="002A2D38">
                    <w:rPr>
                      <w:sz w:val="16"/>
                      <w:szCs w:val="16"/>
                    </w:rPr>
                    <w:t xml:space="preserve"> (2 этап)»</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3D3C98">
                  <w:pPr>
                    <w:rPr>
                      <w:sz w:val="16"/>
                      <w:szCs w:val="16"/>
                    </w:rPr>
                  </w:pPr>
                  <w:r w:rsidRPr="002B5CE2">
                    <w:rPr>
                      <w:sz w:val="16"/>
                      <w:szCs w:val="16"/>
                    </w:rPr>
                    <w:t>всего</w:t>
                  </w:r>
                </w:p>
              </w:tc>
              <w:tc>
                <w:tcPr>
                  <w:tcW w:w="1276" w:type="dxa"/>
                  <w:shd w:val="clear" w:color="auto" w:fill="auto"/>
                  <w:vAlign w:val="center"/>
                </w:tcPr>
                <w:p w:rsidR="00EC5835" w:rsidRPr="002B5CE2" w:rsidRDefault="00EC5835" w:rsidP="006833C5">
                  <w:pPr>
                    <w:spacing w:line="276" w:lineRule="auto"/>
                    <w:jc w:val="center"/>
                    <w:rPr>
                      <w:sz w:val="16"/>
                      <w:szCs w:val="16"/>
                    </w:rPr>
                  </w:pPr>
                  <w:r>
                    <w:rPr>
                      <w:sz w:val="16"/>
                      <w:szCs w:val="16"/>
                    </w:rPr>
                    <w:t>4 628</w:t>
                  </w:r>
                </w:p>
              </w:tc>
              <w:tc>
                <w:tcPr>
                  <w:tcW w:w="992" w:type="dxa"/>
                  <w:shd w:val="clear" w:color="auto" w:fill="auto"/>
                  <w:vAlign w:val="center"/>
                </w:tcPr>
                <w:p w:rsidR="00EC5835" w:rsidRPr="002B5CE2" w:rsidRDefault="00EC5835" w:rsidP="008A7E63">
                  <w:pPr>
                    <w:jc w:val="center"/>
                    <w:rPr>
                      <w:sz w:val="16"/>
                      <w:szCs w:val="16"/>
                    </w:rPr>
                  </w:pPr>
                  <w:r>
                    <w:rPr>
                      <w:sz w:val="16"/>
                      <w:szCs w:val="16"/>
                    </w:rPr>
                    <w:t>410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4</w:t>
                  </w:r>
                  <w:r w:rsidR="001857C6">
                    <w:rPr>
                      <w:sz w:val="16"/>
                      <w:szCs w:val="16"/>
                    </w:rPr>
                    <w:t> </w:t>
                  </w:r>
                  <w:r w:rsidRPr="002B5CE2">
                    <w:rPr>
                      <w:sz w:val="16"/>
                      <w:szCs w:val="16"/>
                    </w:rPr>
                    <w:t>218</w:t>
                  </w:r>
                </w:p>
              </w:tc>
              <w:tc>
                <w:tcPr>
                  <w:tcW w:w="2268" w:type="dxa"/>
                  <w:vMerge w:val="restart"/>
                  <w:shd w:val="clear" w:color="auto" w:fill="auto"/>
                </w:tcPr>
                <w:p w:rsidR="001857C6" w:rsidRDefault="001857C6" w:rsidP="009A6667">
                  <w:pPr>
                    <w:rPr>
                      <w:sz w:val="16"/>
                      <w:szCs w:val="16"/>
                    </w:rPr>
                  </w:pPr>
                </w:p>
                <w:p w:rsidR="00EC5835" w:rsidRDefault="00EC5835" w:rsidP="009A6667">
                  <w:pPr>
                    <w:rPr>
                      <w:sz w:val="16"/>
                      <w:szCs w:val="16"/>
                    </w:rPr>
                  </w:pPr>
                  <w:r w:rsidRPr="006833C5">
                    <w:rPr>
                      <w:sz w:val="16"/>
                      <w:szCs w:val="16"/>
                    </w:rPr>
                    <w:t>Разработана  ПСД в 20</w:t>
                  </w:r>
                  <w:r>
                    <w:rPr>
                      <w:sz w:val="16"/>
                      <w:szCs w:val="16"/>
                    </w:rPr>
                    <w:t>17</w:t>
                  </w:r>
                  <w:r w:rsidRPr="006833C5">
                    <w:rPr>
                      <w:sz w:val="16"/>
                      <w:szCs w:val="16"/>
                    </w:rPr>
                    <w:t xml:space="preserve"> году.</w:t>
                  </w:r>
                  <w:r w:rsidR="001857C6">
                    <w:rPr>
                      <w:sz w:val="16"/>
                      <w:szCs w:val="16"/>
                    </w:rPr>
                    <w:t xml:space="preserve"> </w:t>
                  </w:r>
                  <w:r w:rsidRPr="002B5CE2">
                    <w:rPr>
                      <w:sz w:val="16"/>
                      <w:szCs w:val="16"/>
                    </w:rPr>
                    <w:t>Построена блочно-модульная котельная и сети к ней</w:t>
                  </w:r>
                  <w:r w:rsidR="001857C6">
                    <w:rPr>
                      <w:sz w:val="16"/>
                      <w:szCs w:val="16"/>
                    </w:rPr>
                    <w:t xml:space="preserve"> в 2019 году.</w:t>
                  </w:r>
                </w:p>
                <w:p w:rsidR="001857C6" w:rsidRPr="002B5CE2" w:rsidRDefault="001857C6" w:rsidP="009A6667">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EC5835" w:rsidP="006833C5">
                  <w:pPr>
                    <w:spacing w:line="276" w:lineRule="auto"/>
                    <w:jc w:val="center"/>
                    <w:rPr>
                      <w:sz w:val="16"/>
                      <w:szCs w:val="16"/>
                    </w:rPr>
                  </w:pPr>
                  <w:r>
                    <w:rPr>
                      <w:sz w:val="16"/>
                      <w:szCs w:val="16"/>
                    </w:rPr>
                    <w:t>4 628</w:t>
                  </w:r>
                </w:p>
              </w:tc>
              <w:tc>
                <w:tcPr>
                  <w:tcW w:w="992" w:type="dxa"/>
                  <w:tcBorders>
                    <w:bottom w:val="single" w:sz="4" w:space="0" w:color="auto"/>
                  </w:tcBorders>
                  <w:shd w:val="clear" w:color="auto" w:fill="auto"/>
                  <w:vAlign w:val="center"/>
                </w:tcPr>
                <w:p w:rsidR="00EC5835" w:rsidRPr="002B5CE2" w:rsidRDefault="00EC5835" w:rsidP="008A7E63">
                  <w:pPr>
                    <w:jc w:val="center"/>
                    <w:rPr>
                      <w:sz w:val="16"/>
                      <w:szCs w:val="16"/>
                    </w:rPr>
                  </w:pPr>
                  <w:r>
                    <w:rPr>
                      <w:sz w:val="16"/>
                      <w:szCs w:val="16"/>
                    </w:rPr>
                    <w:t>410</w:t>
                  </w:r>
                </w:p>
              </w:tc>
              <w:tc>
                <w:tcPr>
                  <w:tcW w:w="1134" w:type="dxa"/>
                  <w:tcBorders>
                    <w:bottom w:val="single" w:sz="4" w:space="0" w:color="auto"/>
                  </w:tcBorders>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EC5835" w:rsidRPr="002B5CE2" w:rsidRDefault="00EC5835" w:rsidP="006372DA">
                  <w:pPr>
                    <w:jc w:val="center"/>
                    <w:rPr>
                      <w:sz w:val="16"/>
                      <w:szCs w:val="16"/>
                    </w:rPr>
                  </w:pPr>
                  <w:r w:rsidRPr="002B5CE2">
                    <w:rPr>
                      <w:sz w:val="16"/>
                      <w:szCs w:val="16"/>
                    </w:rPr>
                    <w:t>4 218</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D869FF" w:rsidP="009A6667">
                  <w:pPr>
                    <w:jc w:val="both"/>
                    <w:rPr>
                      <w:sz w:val="16"/>
                      <w:szCs w:val="16"/>
                      <w:highlight w:val="yellow"/>
                    </w:rPr>
                  </w:pPr>
                  <w:r w:rsidRPr="002B5CE2">
                    <w:rPr>
                      <w:sz w:val="16"/>
                      <w:szCs w:val="16"/>
                    </w:rPr>
                    <w:t>Газификация населенных пунктов</w:t>
                  </w:r>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20 000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20</w:t>
                  </w:r>
                  <w:r w:rsidR="006833C5">
                    <w:rPr>
                      <w:sz w:val="16"/>
                      <w:szCs w:val="16"/>
                    </w:rPr>
                    <w:t> </w:t>
                  </w:r>
                  <w:r w:rsidRPr="002B5CE2">
                    <w:rPr>
                      <w:sz w:val="16"/>
                      <w:szCs w:val="16"/>
                    </w:rPr>
                    <w:t>000</w:t>
                  </w:r>
                </w:p>
              </w:tc>
              <w:tc>
                <w:tcPr>
                  <w:tcW w:w="2268" w:type="dxa"/>
                  <w:vMerge w:val="restart"/>
                  <w:shd w:val="clear" w:color="auto" w:fill="auto"/>
                </w:tcPr>
                <w:p w:rsidR="006833C5" w:rsidRDefault="006833C5" w:rsidP="00090492">
                  <w:pPr>
                    <w:rPr>
                      <w:sz w:val="16"/>
                      <w:szCs w:val="16"/>
                    </w:rPr>
                  </w:pPr>
                </w:p>
                <w:p w:rsidR="006833C5" w:rsidRDefault="006833C5" w:rsidP="00090492">
                  <w:pPr>
                    <w:rPr>
                      <w:sz w:val="16"/>
                      <w:szCs w:val="16"/>
                    </w:rPr>
                  </w:pPr>
                </w:p>
                <w:p w:rsidR="00090492" w:rsidRPr="002B5CE2" w:rsidRDefault="00090492" w:rsidP="00090492">
                  <w:pPr>
                    <w:rPr>
                      <w:sz w:val="16"/>
                      <w:szCs w:val="16"/>
                    </w:rPr>
                  </w:pPr>
                  <w:r w:rsidRPr="002B5CE2">
                    <w:rPr>
                      <w:sz w:val="16"/>
                      <w:szCs w:val="16"/>
                    </w:rPr>
                    <w:t>Построен  газопровод  длинной:</w:t>
                  </w:r>
                </w:p>
                <w:p w:rsidR="00090492" w:rsidRPr="002B5CE2" w:rsidRDefault="00090492" w:rsidP="00090492">
                  <w:pPr>
                    <w:rPr>
                      <w:sz w:val="16"/>
                      <w:szCs w:val="16"/>
                    </w:rPr>
                  </w:pPr>
                  <w:r w:rsidRPr="002B5CE2">
                    <w:rPr>
                      <w:sz w:val="16"/>
                      <w:szCs w:val="16"/>
                    </w:rPr>
                    <w:t>1600 м  в    2019  году</w:t>
                  </w:r>
                </w:p>
                <w:p w:rsidR="00D869FF" w:rsidRPr="002B5CE2" w:rsidRDefault="00D869FF" w:rsidP="009A6667">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20 000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D869FF" w:rsidRPr="002B5CE2" w:rsidRDefault="00D869FF" w:rsidP="009A6667">
                  <w:pPr>
                    <w:jc w:val="center"/>
                    <w:rPr>
                      <w:sz w:val="16"/>
                      <w:szCs w:val="16"/>
                    </w:rPr>
                  </w:pPr>
                  <w:r w:rsidRPr="002B5CE2">
                    <w:rPr>
                      <w:sz w:val="16"/>
                      <w:szCs w:val="16"/>
                    </w:rPr>
                    <w:t>20 000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lastRenderedPageBreak/>
                    <w:t>2.9</w:t>
                  </w:r>
                </w:p>
              </w:tc>
              <w:tc>
                <w:tcPr>
                  <w:tcW w:w="4394" w:type="dxa"/>
                  <w:vMerge w:val="restart"/>
                  <w:shd w:val="clear" w:color="auto" w:fill="auto"/>
                  <w:vAlign w:val="center"/>
                </w:tcPr>
                <w:p w:rsidR="00FD54B4" w:rsidRPr="002B5CE2" w:rsidRDefault="00FD54B4" w:rsidP="009A6667">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FD54B4" w:rsidRPr="002B5CE2" w:rsidRDefault="00FD54B4" w:rsidP="003D3C98">
                  <w:pPr>
                    <w:rPr>
                      <w:sz w:val="16"/>
                      <w:szCs w:val="16"/>
                    </w:rPr>
                  </w:pPr>
                  <w:r w:rsidRPr="002B5CE2">
                    <w:rPr>
                      <w:sz w:val="16"/>
                      <w:szCs w:val="16"/>
                    </w:rPr>
                    <w:t>всего</w:t>
                  </w:r>
                </w:p>
              </w:tc>
              <w:tc>
                <w:tcPr>
                  <w:tcW w:w="1276" w:type="dxa"/>
                  <w:shd w:val="clear" w:color="auto" w:fill="auto"/>
                  <w:vAlign w:val="center"/>
                </w:tcPr>
                <w:p w:rsidR="00FD54B4" w:rsidRPr="002B5CE2" w:rsidRDefault="00FD54B4" w:rsidP="00B2552D">
                  <w:pPr>
                    <w:jc w:val="center"/>
                    <w:rPr>
                      <w:sz w:val="16"/>
                      <w:szCs w:val="16"/>
                    </w:rPr>
                  </w:pPr>
                  <w:r>
                    <w:rPr>
                      <w:sz w:val="16"/>
                      <w:szCs w:val="16"/>
                    </w:rPr>
                    <w:t>401</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FD54B4" w:rsidRPr="002B5CE2" w:rsidRDefault="00FD54B4" w:rsidP="009A6667">
                  <w:pPr>
                    <w:jc w:val="center"/>
                    <w:rPr>
                      <w:sz w:val="16"/>
                      <w:szCs w:val="16"/>
                    </w:rPr>
                  </w:pPr>
                  <w:r>
                    <w:rPr>
                      <w:sz w:val="16"/>
                      <w:szCs w:val="16"/>
                    </w:rPr>
                    <w:t>401</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val="restart"/>
                  <w:shd w:val="clear" w:color="auto" w:fill="auto"/>
                </w:tcPr>
                <w:p w:rsidR="00FD54B4" w:rsidRPr="002B5CE2" w:rsidRDefault="00FD54B4" w:rsidP="00876AF1">
                  <w:pPr>
                    <w:rPr>
                      <w:sz w:val="16"/>
                      <w:szCs w:val="16"/>
                    </w:rPr>
                  </w:pPr>
                  <w:r w:rsidRPr="002B5CE2">
                    <w:rPr>
                      <w:sz w:val="16"/>
                      <w:szCs w:val="16"/>
                    </w:rPr>
                    <w:t xml:space="preserve">  </w:t>
                  </w:r>
                </w:p>
                <w:p w:rsidR="00FD54B4" w:rsidRPr="002B5CE2" w:rsidRDefault="00FD54B4" w:rsidP="00876AF1">
                  <w:pPr>
                    <w:rPr>
                      <w:sz w:val="16"/>
                      <w:szCs w:val="16"/>
                    </w:rPr>
                  </w:pPr>
                  <w:r w:rsidRPr="002B5CE2">
                    <w:rPr>
                      <w:sz w:val="16"/>
                      <w:szCs w:val="16"/>
                    </w:rPr>
                    <w:t>Построен  водопровод  длинной 550,5 м  в  2018  году</w:t>
                  </w:r>
                </w:p>
                <w:p w:rsidR="00FD54B4" w:rsidRPr="002B5CE2" w:rsidRDefault="00FD54B4" w:rsidP="009A6667">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FD54B4" w:rsidP="00B2552D">
                  <w:pPr>
                    <w:jc w:val="center"/>
                    <w:rPr>
                      <w:sz w:val="16"/>
                      <w:szCs w:val="16"/>
                    </w:rPr>
                  </w:pPr>
                  <w:r w:rsidRPr="00FD54B4">
                    <w:rPr>
                      <w:sz w:val="16"/>
                      <w:szCs w:val="16"/>
                    </w:rPr>
                    <w:t>401</w:t>
                  </w:r>
                </w:p>
              </w:tc>
              <w:tc>
                <w:tcPr>
                  <w:tcW w:w="992"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FD54B4" w:rsidRPr="002B5CE2" w:rsidRDefault="00FD54B4" w:rsidP="009A6667">
                  <w:pPr>
                    <w:jc w:val="center"/>
                    <w:rPr>
                      <w:sz w:val="16"/>
                      <w:szCs w:val="16"/>
                    </w:rPr>
                  </w:pPr>
                  <w:r w:rsidRPr="00FD54B4">
                    <w:rPr>
                      <w:sz w:val="16"/>
                      <w:szCs w:val="16"/>
                    </w:rPr>
                    <w:t>401</w:t>
                  </w:r>
                </w:p>
              </w:tc>
              <w:tc>
                <w:tcPr>
                  <w:tcW w:w="993"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85545" w:rsidRPr="002B5CE2" w:rsidRDefault="00185545" w:rsidP="003A538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х. Семигорский, район ул. Натухаевская и Центральная для предоставления  гражданам, имеющих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185545" w:rsidRPr="002B5CE2" w:rsidRDefault="00185545" w:rsidP="003D3C98">
                  <w:pPr>
                    <w:rPr>
                      <w:sz w:val="16"/>
                      <w:szCs w:val="16"/>
                    </w:rPr>
                  </w:pPr>
                  <w:r w:rsidRPr="002B5CE2">
                    <w:rPr>
                      <w:sz w:val="16"/>
                      <w:szCs w:val="16"/>
                    </w:rPr>
                    <w:t>всего</w:t>
                  </w:r>
                </w:p>
              </w:tc>
              <w:tc>
                <w:tcPr>
                  <w:tcW w:w="1276" w:type="dxa"/>
                  <w:shd w:val="clear" w:color="auto" w:fill="auto"/>
                  <w:vAlign w:val="center"/>
                </w:tcPr>
                <w:p w:rsidR="00185545" w:rsidRPr="002B5CE2" w:rsidRDefault="00185545" w:rsidP="00B2552D">
                  <w:pPr>
                    <w:jc w:val="center"/>
                    <w:rPr>
                      <w:sz w:val="16"/>
                      <w:szCs w:val="16"/>
                    </w:rPr>
                  </w:pPr>
                  <w:r>
                    <w:rPr>
                      <w:sz w:val="16"/>
                      <w:szCs w:val="16"/>
                    </w:rPr>
                    <w:t>1 476</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1134" w:type="dxa"/>
                  <w:shd w:val="clear" w:color="auto" w:fill="auto"/>
                  <w:vAlign w:val="center"/>
                </w:tcPr>
                <w:p w:rsidR="00185545" w:rsidRPr="002B5CE2" w:rsidRDefault="00185545" w:rsidP="009A6667">
                  <w:pPr>
                    <w:jc w:val="center"/>
                    <w:rPr>
                      <w:sz w:val="16"/>
                      <w:szCs w:val="16"/>
                    </w:rPr>
                  </w:pPr>
                  <w:r>
                    <w:rPr>
                      <w:sz w:val="16"/>
                      <w:szCs w:val="16"/>
                    </w:rPr>
                    <w:t>1 476</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2268" w:type="dxa"/>
                  <w:vMerge w:val="restart"/>
                  <w:shd w:val="clear" w:color="auto" w:fill="auto"/>
                </w:tcPr>
                <w:p w:rsidR="00185545" w:rsidRPr="002B5CE2" w:rsidRDefault="00185545" w:rsidP="00876AF1">
                  <w:pPr>
                    <w:rPr>
                      <w:sz w:val="16"/>
                      <w:szCs w:val="16"/>
                    </w:rPr>
                  </w:pPr>
                  <w:r w:rsidRPr="002B5CE2">
                    <w:rPr>
                      <w:sz w:val="16"/>
                      <w:szCs w:val="16"/>
                    </w:rPr>
                    <w:t xml:space="preserve"> </w:t>
                  </w:r>
                </w:p>
                <w:p w:rsidR="00185545" w:rsidRPr="002B5CE2" w:rsidRDefault="00185545" w:rsidP="00876AF1">
                  <w:pPr>
                    <w:rPr>
                      <w:sz w:val="16"/>
                      <w:szCs w:val="16"/>
                    </w:rPr>
                  </w:pPr>
                  <w:r w:rsidRPr="002B5CE2">
                    <w:rPr>
                      <w:sz w:val="16"/>
                      <w:szCs w:val="16"/>
                    </w:rPr>
                    <w:t>Построен  водопровод  длинной 3095  м  в  2018  году</w:t>
                  </w:r>
                </w:p>
                <w:p w:rsidR="00185545" w:rsidRPr="002B5CE2" w:rsidRDefault="00185545" w:rsidP="009A6667">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8A7E63">
              <w:trPr>
                <w:cantSplit/>
                <w:trHeight w:val="329"/>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185545" w:rsidP="00B2552D">
                  <w:pPr>
                    <w:jc w:val="center"/>
                    <w:rPr>
                      <w:sz w:val="16"/>
                      <w:szCs w:val="16"/>
                    </w:rPr>
                  </w:pPr>
                  <w:r w:rsidRPr="00185545">
                    <w:rPr>
                      <w:sz w:val="16"/>
                      <w:szCs w:val="16"/>
                    </w:rPr>
                    <w:t>1 476</w:t>
                  </w:r>
                </w:p>
              </w:tc>
              <w:tc>
                <w:tcPr>
                  <w:tcW w:w="992"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185545">
                    <w:rPr>
                      <w:sz w:val="16"/>
                      <w:szCs w:val="16"/>
                    </w:rPr>
                    <w:t>1 476</w:t>
                  </w:r>
                </w:p>
              </w:tc>
              <w:tc>
                <w:tcPr>
                  <w:tcW w:w="993"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D869FF" w:rsidRPr="002B5CE2" w:rsidTr="00D869FF">
              <w:trPr>
                <w:cantSplit/>
                <w:trHeight w:val="332"/>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2.11</w:t>
                  </w:r>
                </w:p>
              </w:tc>
              <w:tc>
                <w:tcPr>
                  <w:tcW w:w="4394" w:type="dxa"/>
                  <w:vMerge w:val="restart"/>
                  <w:shd w:val="clear" w:color="auto" w:fill="auto"/>
                  <w:vAlign w:val="center"/>
                </w:tcPr>
                <w:p w:rsidR="00D869FF" w:rsidRPr="002B5CE2" w:rsidRDefault="00D869FF" w:rsidP="009A6667">
                  <w:pPr>
                    <w:jc w:val="both"/>
                    <w:rPr>
                      <w:sz w:val="16"/>
                      <w:szCs w:val="16"/>
                    </w:rPr>
                  </w:pPr>
                </w:p>
                <w:p w:rsidR="00D869FF" w:rsidRPr="002B5CE2" w:rsidRDefault="00D869FF" w:rsidP="009A6667">
                  <w:pPr>
                    <w:jc w:val="both"/>
                    <w:rPr>
                      <w:sz w:val="16"/>
                      <w:szCs w:val="16"/>
                    </w:rPr>
                  </w:pPr>
                </w:p>
                <w:p w:rsidR="00D869FF" w:rsidRPr="002B5CE2" w:rsidRDefault="00D869FF"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sidR="006833C5">
                    <w:rPr>
                      <w:sz w:val="16"/>
                      <w:szCs w:val="16"/>
                    </w:rPr>
                    <w:t xml:space="preserve"> (в том числе ПИР)</w:t>
                  </w:r>
                </w:p>
                <w:p w:rsidR="00D869FF" w:rsidRPr="002B5CE2" w:rsidRDefault="00D869FF" w:rsidP="009A6667">
                  <w:pPr>
                    <w:jc w:val="both"/>
                    <w:rPr>
                      <w:sz w:val="16"/>
                      <w:szCs w:val="16"/>
                    </w:rPr>
                  </w:pPr>
                </w:p>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6833C5" w:rsidP="009A6667">
                  <w:pPr>
                    <w:jc w:val="center"/>
                    <w:rPr>
                      <w:sz w:val="16"/>
                      <w:szCs w:val="16"/>
                    </w:rPr>
                  </w:pPr>
                  <w:r>
                    <w:rPr>
                      <w:sz w:val="16"/>
                      <w:szCs w:val="16"/>
                    </w:rPr>
                    <w:t>2 2</w:t>
                  </w:r>
                  <w:r w:rsidR="00D869FF" w:rsidRPr="002B5CE2">
                    <w:rPr>
                      <w:sz w:val="16"/>
                      <w:szCs w:val="16"/>
                    </w:rPr>
                    <w:t>45</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D869FF" w:rsidRPr="002B5CE2" w:rsidRDefault="006833C5" w:rsidP="009A6667">
                  <w:pPr>
                    <w:jc w:val="center"/>
                    <w:rPr>
                      <w:sz w:val="16"/>
                      <w:szCs w:val="16"/>
                    </w:rPr>
                  </w:pPr>
                  <w:r>
                    <w:rPr>
                      <w:sz w:val="16"/>
                      <w:szCs w:val="16"/>
                    </w:rPr>
                    <w:t>2 2</w:t>
                  </w:r>
                  <w:r w:rsidR="00D869FF" w:rsidRPr="002B5CE2">
                    <w:rPr>
                      <w:sz w:val="16"/>
                      <w:szCs w:val="16"/>
                    </w:rPr>
                    <w:t>45</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p>
              </w:tc>
              <w:tc>
                <w:tcPr>
                  <w:tcW w:w="2268" w:type="dxa"/>
                  <w:vMerge w:val="restart"/>
                  <w:shd w:val="clear" w:color="auto" w:fill="auto"/>
                </w:tcPr>
                <w:p w:rsidR="00727593" w:rsidRPr="002B5CE2" w:rsidRDefault="00727593" w:rsidP="009A6667">
                  <w:pPr>
                    <w:rPr>
                      <w:sz w:val="16"/>
                      <w:szCs w:val="16"/>
                    </w:rPr>
                  </w:pPr>
                </w:p>
                <w:p w:rsidR="00727593" w:rsidRPr="002B5CE2" w:rsidRDefault="006833C5" w:rsidP="009A6667">
                  <w:pPr>
                    <w:rPr>
                      <w:sz w:val="16"/>
                      <w:szCs w:val="16"/>
                    </w:rPr>
                  </w:pPr>
                  <w:r w:rsidRPr="006833C5">
                    <w:rPr>
                      <w:sz w:val="16"/>
                      <w:szCs w:val="16"/>
                    </w:rPr>
                    <w:t>Разработана  ПСД</w:t>
                  </w:r>
                  <w:r>
                    <w:rPr>
                      <w:sz w:val="16"/>
                      <w:szCs w:val="16"/>
                    </w:rPr>
                    <w:t>.</w:t>
                  </w:r>
                </w:p>
                <w:p w:rsidR="00D869FF" w:rsidRPr="002B5CE2" w:rsidRDefault="00727593" w:rsidP="00727593">
                  <w:pPr>
                    <w:rPr>
                      <w:sz w:val="16"/>
                      <w:szCs w:val="16"/>
                    </w:rPr>
                  </w:pPr>
                  <w:r w:rsidRPr="002B5CE2">
                    <w:rPr>
                      <w:sz w:val="16"/>
                      <w:szCs w:val="16"/>
                    </w:rPr>
                    <w:t>Проложен  кабель правительственной связи  длинной 2,4 км.</w:t>
                  </w:r>
                </w:p>
              </w:tc>
              <w:tc>
                <w:tcPr>
                  <w:tcW w:w="1701" w:type="dxa"/>
                  <w:gridSpan w:val="2"/>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3D3C98" w:rsidRPr="002B5CE2" w:rsidTr="001A4DDA">
              <w:trPr>
                <w:cantSplit/>
                <w:trHeight w:val="311"/>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3D3C98" w:rsidRPr="002B5CE2" w:rsidTr="00D869FF">
              <w:trPr>
                <w:cantSplit/>
                <w:trHeight w:val="272"/>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D869FF" w:rsidRPr="002B5CE2" w:rsidTr="009A6667">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6833C5" w:rsidP="008A7E63">
                  <w:pPr>
                    <w:jc w:val="center"/>
                    <w:rPr>
                      <w:sz w:val="16"/>
                      <w:szCs w:val="16"/>
                    </w:rPr>
                  </w:pPr>
                  <w:r>
                    <w:rPr>
                      <w:sz w:val="16"/>
                      <w:szCs w:val="16"/>
                    </w:rPr>
                    <w:t>2 2</w:t>
                  </w:r>
                  <w:r w:rsidR="00D869FF" w:rsidRPr="002B5CE2">
                    <w:rPr>
                      <w:sz w:val="16"/>
                      <w:szCs w:val="16"/>
                    </w:rPr>
                    <w:t>45</w:t>
                  </w:r>
                </w:p>
              </w:tc>
              <w:tc>
                <w:tcPr>
                  <w:tcW w:w="992"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D869FF" w:rsidRPr="002B5CE2" w:rsidRDefault="006833C5" w:rsidP="008A7E63">
                  <w:pPr>
                    <w:jc w:val="center"/>
                    <w:rPr>
                      <w:sz w:val="16"/>
                      <w:szCs w:val="16"/>
                    </w:rPr>
                  </w:pPr>
                  <w:r>
                    <w:rPr>
                      <w:sz w:val="16"/>
                      <w:szCs w:val="16"/>
                    </w:rPr>
                    <w:t>2 2</w:t>
                  </w:r>
                  <w:r w:rsidR="00D869FF" w:rsidRPr="002B5CE2">
                    <w:rPr>
                      <w:sz w:val="16"/>
                      <w:szCs w:val="16"/>
                    </w:rPr>
                    <w:t>45</w:t>
                  </w:r>
                </w:p>
              </w:tc>
              <w:tc>
                <w:tcPr>
                  <w:tcW w:w="993"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tcPr>
                <w:p w:rsidR="00D869FF" w:rsidRPr="002B5CE2" w:rsidRDefault="00D869FF"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«Птичка» в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p>
              </w:tc>
              <w:tc>
                <w:tcPr>
                  <w:tcW w:w="992"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48693F">
                  <w:pPr>
                    <w:rPr>
                      <w:sz w:val="16"/>
                      <w:szCs w:val="16"/>
                    </w:rPr>
                  </w:pPr>
                  <w:r w:rsidRPr="0073626B">
                    <w:rPr>
                      <w:sz w:val="16"/>
                      <w:szCs w:val="16"/>
                    </w:rPr>
                    <w:t>Инженерное</w:t>
                  </w:r>
                  <w:r>
                    <w:rPr>
                      <w:sz w:val="16"/>
                      <w:szCs w:val="16"/>
                    </w:rPr>
                    <w:t xml:space="preserve"> </w:t>
                  </w:r>
                  <w:r w:rsidRPr="0073626B">
                    <w:rPr>
                      <w:sz w:val="16"/>
                      <w:szCs w:val="16"/>
                    </w:rPr>
                    <w:t xml:space="preserve"> обеспечение </w:t>
                  </w:r>
                  <w:r>
                    <w:rPr>
                      <w:sz w:val="16"/>
                      <w:szCs w:val="16"/>
                    </w:rPr>
                    <w:t xml:space="preserve"> </w:t>
                  </w:r>
                  <w:r w:rsidRPr="0073626B">
                    <w:rPr>
                      <w:sz w:val="16"/>
                      <w:szCs w:val="16"/>
                    </w:rPr>
                    <w:t xml:space="preserve"> </w:t>
                  </w:r>
                  <w:r w:rsidR="003B4174" w:rsidRPr="002B5CE2">
                    <w:rPr>
                      <w:sz w:val="16"/>
                      <w:szCs w:val="16"/>
                    </w:rPr>
                    <w:t xml:space="preserve">района </w:t>
                  </w:r>
                  <w:r>
                    <w:rPr>
                      <w:sz w:val="16"/>
                      <w:szCs w:val="16"/>
                    </w:rPr>
                    <w:t xml:space="preserve">  </w:t>
                  </w:r>
                  <w:r w:rsidR="003B4174" w:rsidRPr="002B5CE2">
                    <w:rPr>
                      <w:sz w:val="16"/>
                      <w:szCs w:val="16"/>
                    </w:rPr>
                    <w:t xml:space="preserve">г. Великая </w:t>
                  </w:r>
                  <w:r>
                    <w:rPr>
                      <w:sz w:val="16"/>
                      <w:szCs w:val="16"/>
                    </w:rPr>
                    <w:t xml:space="preserve">                    </w:t>
                  </w:r>
                  <w:r w:rsidR="003B4174" w:rsidRPr="002B5CE2">
                    <w:rPr>
                      <w:sz w:val="16"/>
                      <w:szCs w:val="16"/>
                    </w:rPr>
                    <w:t xml:space="preserve"> </w:t>
                  </w:r>
                  <w:r w:rsidR="001857C6">
                    <w:rPr>
                      <w:sz w:val="16"/>
                      <w:szCs w:val="16"/>
                    </w:rPr>
                    <w:t xml:space="preserve">г. Новороссийск. </w:t>
                  </w:r>
                  <w:r w:rsidR="0048693F">
                    <w:rPr>
                      <w:sz w:val="16"/>
                      <w:szCs w:val="16"/>
                    </w:rPr>
                    <w:t xml:space="preserve"> Схема</w:t>
                  </w:r>
                  <w:r>
                    <w:rPr>
                      <w:sz w:val="16"/>
                      <w:szCs w:val="16"/>
                    </w:rPr>
                    <w:t>,</w:t>
                  </w:r>
                  <w:r w:rsidR="0048693F">
                    <w:rPr>
                      <w:sz w:val="16"/>
                      <w:szCs w:val="16"/>
                    </w:rPr>
                    <w:t xml:space="preserve"> ППТ</w:t>
                  </w:r>
                  <w:r w:rsidRPr="0073626B">
                    <w:rPr>
                      <w:sz w:val="16"/>
                      <w:szCs w:val="16"/>
                    </w:rPr>
                    <w:t xml:space="preserve"> линейного объекта</w:t>
                  </w:r>
                  <w:r w:rsidR="0048693F">
                    <w:rPr>
                      <w:sz w:val="16"/>
                      <w:szCs w:val="16"/>
                    </w:rPr>
                    <w:t xml:space="preserve"> </w:t>
                  </w:r>
                  <w:r>
                    <w:rPr>
                      <w:sz w:val="16"/>
                      <w:szCs w:val="16"/>
                    </w:rPr>
                    <w:t xml:space="preserve"> </w:t>
                  </w:r>
                  <w:r w:rsidR="0048693F">
                    <w:rPr>
                      <w:sz w:val="16"/>
                      <w:szCs w:val="16"/>
                    </w:rPr>
                    <w:t>(в том числе ПИР).</w:t>
                  </w:r>
                  <w:r w:rsidR="003B4174" w:rsidRPr="002B5CE2">
                    <w:rPr>
                      <w:sz w:val="16"/>
                      <w:szCs w:val="16"/>
                    </w:rPr>
                    <w:t xml:space="preserve">              </w:t>
                  </w:r>
                  <w:r w:rsidR="000B136B">
                    <w:rPr>
                      <w:sz w:val="16"/>
                      <w:szCs w:val="16"/>
                    </w:rPr>
                    <w:t xml:space="preserve">                            </w:t>
                  </w:r>
                  <w:r w:rsidR="003B4174" w:rsidRPr="002B5CE2">
                    <w:rPr>
                      <w:sz w:val="16"/>
                      <w:szCs w:val="16"/>
                    </w:rPr>
                    <w:t xml:space="preserve"> </w:t>
                  </w:r>
                  <w:r w:rsidR="0048693F">
                    <w:rPr>
                      <w:sz w:val="16"/>
                      <w:szCs w:val="16"/>
                    </w:rPr>
                    <w:t xml:space="preserve">        </w:t>
                  </w: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1857C6" w:rsidP="008A7E63">
                  <w:pPr>
                    <w:jc w:val="center"/>
                    <w:rPr>
                      <w:sz w:val="16"/>
                      <w:szCs w:val="16"/>
                    </w:rPr>
                  </w:pPr>
                  <w:r>
                    <w:rPr>
                      <w:sz w:val="16"/>
                      <w:szCs w:val="16"/>
                    </w:rPr>
                    <w:t>3 850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1857C6" w:rsidP="008A7E63">
                  <w:pPr>
                    <w:jc w:val="center"/>
                    <w:rPr>
                      <w:sz w:val="16"/>
                      <w:szCs w:val="16"/>
                    </w:rPr>
                  </w:pPr>
                  <w:r>
                    <w:rPr>
                      <w:sz w:val="16"/>
                      <w:szCs w:val="16"/>
                    </w:rPr>
                    <w:t>850</w:t>
                  </w:r>
                </w:p>
              </w:tc>
              <w:tc>
                <w:tcPr>
                  <w:tcW w:w="993" w:type="dxa"/>
                  <w:tcBorders>
                    <w:bottom w:val="single" w:sz="4" w:space="0" w:color="auto"/>
                  </w:tcBorders>
                  <w:shd w:val="clear" w:color="auto" w:fill="auto"/>
                  <w:vAlign w:val="center"/>
                </w:tcPr>
                <w:p w:rsidR="003B4174" w:rsidRPr="002B5CE2" w:rsidRDefault="003B4174" w:rsidP="009A6667">
                  <w:pPr>
                    <w:jc w:val="center"/>
                    <w:rPr>
                      <w:sz w:val="16"/>
                      <w:szCs w:val="16"/>
                    </w:rPr>
                  </w:pPr>
                  <w:r w:rsidRPr="002B5CE2">
                    <w:rPr>
                      <w:sz w:val="16"/>
                      <w:szCs w:val="16"/>
                    </w:rPr>
                    <w:t>3 000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r w:rsidR="0048693F">
                    <w:rPr>
                      <w:sz w:val="16"/>
                      <w:szCs w:val="16"/>
                    </w:rPr>
                    <w:t xml:space="preserve"> в 2019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C82E8E" w:rsidP="008A7E63">
                  <w:pPr>
                    <w:spacing w:line="216" w:lineRule="auto"/>
                    <w:jc w:val="center"/>
                    <w:rPr>
                      <w:sz w:val="16"/>
                      <w:szCs w:val="16"/>
                    </w:rPr>
                  </w:pPr>
                  <w:r>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1857C6" w:rsidP="008A7E63">
                  <w:pPr>
                    <w:spacing w:line="216" w:lineRule="auto"/>
                    <w:jc w:val="center"/>
                    <w:rPr>
                      <w:sz w:val="16"/>
                      <w:szCs w:val="16"/>
                    </w:rPr>
                  </w:pPr>
                  <w:r>
                    <w:rPr>
                      <w:sz w:val="16"/>
                      <w:szCs w:val="16"/>
                    </w:rPr>
                    <w:t>3 850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p>
              </w:tc>
              <w:tc>
                <w:tcPr>
                  <w:tcW w:w="1134" w:type="dxa"/>
                  <w:tcBorders>
                    <w:bottom w:val="single" w:sz="4" w:space="0" w:color="auto"/>
                  </w:tcBorders>
                  <w:shd w:val="clear" w:color="auto" w:fill="auto"/>
                  <w:vAlign w:val="center"/>
                </w:tcPr>
                <w:p w:rsidR="003B4174" w:rsidRPr="002B5CE2" w:rsidRDefault="001857C6" w:rsidP="008A7E63">
                  <w:pPr>
                    <w:spacing w:line="216" w:lineRule="auto"/>
                    <w:jc w:val="center"/>
                    <w:rPr>
                      <w:sz w:val="16"/>
                      <w:szCs w:val="16"/>
                    </w:rPr>
                  </w:pPr>
                  <w:r>
                    <w:rPr>
                      <w:sz w:val="16"/>
                      <w:szCs w:val="16"/>
                    </w:rPr>
                    <w:t>850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3 000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204611">
                    <w:rPr>
                      <w:sz w:val="16"/>
                      <w:szCs w:val="16"/>
                    </w:rPr>
                    <w:t xml:space="preserve"> </w:t>
                  </w:r>
                  <w:r w:rsidR="00204611" w:rsidRPr="00875239">
                    <w:rPr>
                      <w:sz w:val="16"/>
                      <w:szCs w:val="16"/>
                    </w:rPr>
                    <w:t>Герцена</w:t>
                  </w:r>
                  <w:r>
                    <w:rPr>
                      <w:sz w:val="16"/>
                      <w:szCs w:val="16"/>
                    </w:rPr>
                    <w:t xml:space="preserve">                          </w:t>
                  </w:r>
                  <w:r w:rsidR="00204611" w:rsidRPr="00875239">
                    <w:rPr>
                      <w:sz w:val="16"/>
                      <w:szCs w:val="16"/>
                    </w:rPr>
                    <w:t xml:space="preserve"> г.</w:t>
                  </w:r>
                  <w:r w:rsidR="00204611">
                    <w:rPr>
                      <w:sz w:val="16"/>
                      <w:szCs w:val="16"/>
                    </w:rPr>
                    <w:t xml:space="preserve"> </w:t>
                  </w:r>
                  <w:r w:rsidR="00204611" w:rsidRPr="00875239">
                    <w:rPr>
                      <w:sz w:val="16"/>
                      <w:szCs w:val="16"/>
                    </w:rPr>
                    <w:t>Новороссийск. Схема</w:t>
                  </w:r>
                  <w:r>
                    <w:rPr>
                      <w:sz w:val="16"/>
                      <w:szCs w:val="16"/>
                    </w:rPr>
                    <w:t>,</w:t>
                  </w:r>
                  <w:r w:rsidR="00204611" w:rsidRPr="00875239">
                    <w:rPr>
                      <w:sz w:val="16"/>
                      <w:szCs w:val="16"/>
                    </w:rPr>
                    <w:t xml:space="preserve"> ППТ </w:t>
                  </w:r>
                  <w:r>
                    <w:rPr>
                      <w:sz w:val="16"/>
                      <w:szCs w:val="16"/>
                    </w:rPr>
                    <w:t xml:space="preserve"> 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204611">
                    <w:rPr>
                      <w:sz w:val="16"/>
                      <w:szCs w:val="16"/>
                    </w:rPr>
                    <w:t xml:space="preserve"> </w:t>
                  </w:r>
                  <w:r w:rsidR="001857C6">
                    <w:rPr>
                      <w:sz w:val="16"/>
                      <w:szCs w:val="16"/>
                    </w:rPr>
                    <w:t xml:space="preserve">Натухаевская </w:t>
                  </w:r>
                  <w:r w:rsidR="001857C6" w:rsidRPr="001857C6">
                    <w:rPr>
                      <w:sz w:val="16"/>
                      <w:szCs w:val="16"/>
                    </w:rPr>
                    <w:t xml:space="preserve">г. Новороссийск. </w:t>
                  </w:r>
                  <w:r w:rsidR="00204611" w:rsidRPr="00875239">
                    <w:rPr>
                      <w:sz w:val="16"/>
                      <w:szCs w:val="16"/>
                    </w:rPr>
                    <w:t xml:space="preserve"> Схема</w:t>
                  </w:r>
                  <w:r>
                    <w:rPr>
                      <w:sz w:val="16"/>
                      <w:szCs w:val="16"/>
                    </w:rPr>
                    <w:t>,</w:t>
                  </w:r>
                  <w:r w:rsidR="00204611" w:rsidRPr="00875239">
                    <w:rPr>
                      <w:sz w:val="16"/>
                      <w:szCs w:val="16"/>
                    </w:rPr>
                    <w:t xml:space="preserve"> ППТ </w:t>
                  </w:r>
                  <w:r w:rsidRPr="00EC3FDE">
                    <w:rPr>
                      <w:sz w:val="16"/>
                      <w:szCs w:val="16"/>
                    </w:rPr>
                    <w:t xml:space="preserve">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C2D37">
              <w:trPr>
                <w:cantSplit/>
                <w:trHeight w:val="307"/>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lastRenderedPageBreak/>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 </w:t>
                  </w:r>
                  <w:r w:rsidR="001857C6">
                    <w:rPr>
                      <w:sz w:val="16"/>
                      <w:szCs w:val="16"/>
                    </w:rPr>
                    <w:t xml:space="preserve">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52773C">
                  <w:pPr>
                    <w:spacing w:line="216" w:lineRule="auto"/>
                    <w:rPr>
                      <w:sz w:val="16"/>
                      <w:szCs w:val="16"/>
                    </w:rPr>
                  </w:pPr>
                  <w:r w:rsidRPr="00EC3FDE">
                    <w:rPr>
                      <w:sz w:val="16"/>
                      <w:szCs w:val="16"/>
                    </w:rPr>
                    <w:t xml:space="preserve">Инженерное обеспечение  </w:t>
                  </w:r>
                  <w:r w:rsidRPr="00875239">
                    <w:rPr>
                      <w:sz w:val="16"/>
                      <w:szCs w:val="16"/>
                    </w:rPr>
                    <w:t xml:space="preserve">с. </w:t>
                  </w:r>
                  <w:r>
                    <w:rPr>
                      <w:sz w:val="16"/>
                      <w:szCs w:val="16"/>
                    </w:rPr>
                    <w:t xml:space="preserve">Борисовка </w:t>
                  </w:r>
                  <w:r w:rsidRPr="00875239">
                    <w:rPr>
                      <w:sz w:val="16"/>
                      <w:szCs w:val="16"/>
                    </w:rPr>
                    <w:t xml:space="preserve"> </w:t>
                  </w:r>
                  <w:r w:rsidRPr="001857C6">
                    <w:rPr>
                      <w:sz w:val="16"/>
                      <w:szCs w:val="16"/>
                    </w:rPr>
                    <w:t xml:space="preserve">г. Новороссийск. </w:t>
                  </w:r>
                  <w:r w:rsidRPr="00875239">
                    <w:rPr>
                      <w:sz w:val="16"/>
                      <w:szCs w:val="16"/>
                    </w:rPr>
                    <w:t>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Pr>
                      <w:sz w:val="16"/>
                      <w:szCs w:val="16"/>
                    </w:rPr>
                    <w:t>960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Pr>
                      <w:sz w:val="16"/>
                      <w:szCs w:val="16"/>
                    </w:rPr>
                    <w:t>960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Pr>
                      <w:sz w:val="16"/>
                      <w:szCs w:val="16"/>
                    </w:rPr>
                    <w:t>960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Pr>
                      <w:sz w:val="16"/>
                      <w:szCs w:val="16"/>
                    </w:rPr>
                    <w:t>960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977311" w:rsidRPr="00875239">
                    <w:rPr>
                      <w:sz w:val="16"/>
                      <w:szCs w:val="16"/>
                    </w:rPr>
                    <w:t>с</w:t>
                  </w:r>
                  <w:r w:rsidR="001857C6">
                    <w:rPr>
                      <w:sz w:val="16"/>
                      <w:szCs w:val="16"/>
                    </w:rPr>
                    <w:t xml:space="preserve">. Глебовка  </w:t>
                  </w:r>
                  <w:r w:rsidR="001857C6" w:rsidRPr="001857C6">
                    <w:rPr>
                      <w:sz w:val="16"/>
                      <w:szCs w:val="16"/>
                    </w:rPr>
                    <w:t xml:space="preserve">г. Новороссийск. </w:t>
                  </w:r>
                  <w:r w:rsidR="00977311">
                    <w:rPr>
                      <w:sz w:val="16"/>
                      <w:szCs w:val="16"/>
                    </w:rPr>
                    <w:t xml:space="preserve"> </w:t>
                  </w:r>
                  <w:r w:rsidR="00977311" w:rsidRPr="00875239">
                    <w:rPr>
                      <w:sz w:val="16"/>
                      <w:szCs w:val="16"/>
                    </w:rPr>
                    <w:t>Схема</w:t>
                  </w:r>
                  <w:r>
                    <w:rPr>
                      <w:sz w:val="16"/>
                      <w:szCs w:val="16"/>
                    </w:rPr>
                    <w:t>,</w:t>
                  </w:r>
                  <w:r w:rsidR="00977311" w:rsidRPr="00875239">
                    <w:rPr>
                      <w:sz w:val="16"/>
                      <w:szCs w:val="16"/>
                    </w:rPr>
                    <w:t xml:space="preserve"> ППТ</w:t>
                  </w:r>
                  <w:r w:rsidRPr="00EC3FDE">
                    <w:rPr>
                      <w:sz w:val="16"/>
                      <w:szCs w:val="16"/>
                    </w:rPr>
                    <w:t xml:space="preserve"> линейного объекта</w:t>
                  </w:r>
                  <w:r w:rsidR="00977311"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Default="00977311" w:rsidP="007F34E2">
                  <w:pPr>
                    <w:rPr>
                      <w:sz w:val="16"/>
                      <w:szCs w:val="16"/>
                    </w:rPr>
                  </w:pPr>
                  <w:r>
                    <w:rPr>
                      <w:sz w:val="16"/>
                      <w:szCs w:val="16"/>
                    </w:rPr>
                    <w:t xml:space="preserve">МКУ «Управление </w:t>
                  </w:r>
                  <w:r w:rsidRPr="002B5CE2">
                    <w:rPr>
                      <w:sz w:val="16"/>
                      <w:szCs w:val="16"/>
                    </w:rPr>
                    <w:t>строительства»</w:t>
                  </w:r>
                </w:p>
                <w:p w:rsidR="00977311" w:rsidRPr="002B5CE2" w:rsidRDefault="00977311" w:rsidP="007F34E2">
                  <w:pPr>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 xml:space="preserve">г. Новороссийск.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Федотовка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 </w:t>
                  </w:r>
                  <w:r w:rsidRPr="00EC3FDE">
                    <w:rPr>
                      <w:sz w:val="16"/>
                      <w:szCs w:val="16"/>
                    </w:rPr>
                    <w:t xml:space="preserve">линейного объекта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r>
                    <w:rPr>
                      <w:sz w:val="16"/>
                      <w:szCs w:val="16"/>
                    </w:rPr>
                    <w:t xml:space="preserve">с. Широкая  Балка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r w:rsidRPr="00875239">
                    <w:rPr>
                      <w:sz w:val="16"/>
                      <w:szCs w:val="16"/>
                    </w:rPr>
                    <w:t>Вертикальная планировка и обустройство территории под размещение производственно-хозяйственного комплекса по адресу: Муниципальное образование г</w:t>
                  </w:r>
                  <w:r>
                    <w:rPr>
                      <w:sz w:val="16"/>
                      <w:szCs w:val="16"/>
                    </w:rPr>
                    <w:t xml:space="preserve"> </w:t>
                  </w:r>
                  <w:r w:rsidRPr="00875239">
                    <w:rPr>
                      <w:sz w:val="16"/>
                      <w:szCs w:val="16"/>
                    </w:rPr>
                    <w:t>.Но</w:t>
                  </w:r>
                  <w:r>
                    <w:rPr>
                      <w:sz w:val="16"/>
                      <w:szCs w:val="16"/>
                    </w:rPr>
                    <w:t>вороссийск, район урочища горы «Щелба»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04611" w:rsidRDefault="00977311" w:rsidP="00204611">
                  <w:pPr>
                    <w:spacing w:line="216" w:lineRule="auto"/>
                    <w:rPr>
                      <w:sz w:val="16"/>
                      <w:szCs w:val="16"/>
                    </w:rPr>
                  </w:pPr>
                  <w:r w:rsidRPr="00204611">
                    <w:rPr>
                      <w:sz w:val="16"/>
                      <w:szCs w:val="16"/>
                    </w:rPr>
                    <w:t>МКУ «Управление строительства»</w:t>
                  </w:r>
                </w:p>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590D7C" w:rsidRPr="002B5CE2" w:rsidTr="00B90463">
              <w:trPr>
                <w:cantSplit/>
                <w:trHeight w:val="273"/>
              </w:trPr>
              <w:tc>
                <w:tcPr>
                  <w:tcW w:w="567"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255C34">
                  <w:pPr>
                    <w:spacing w:line="216" w:lineRule="auto"/>
                    <w:rPr>
                      <w:sz w:val="16"/>
                      <w:szCs w:val="16"/>
                    </w:rPr>
                  </w:pPr>
                  <w:r w:rsidRPr="00B2136A">
                    <w:rPr>
                      <w:sz w:val="16"/>
                      <w:szCs w:val="16"/>
                    </w:rPr>
                    <w:t>Вы</w:t>
                  </w:r>
                  <w:r>
                    <w:rPr>
                      <w:sz w:val="16"/>
                      <w:szCs w:val="16"/>
                    </w:rPr>
                    <w:t>п</w:t>
                  </w:r>
                  <w:r w:rsidRPr="00B2136A">
                    <w:rPr>
                      <w:sz w:val="16"/>
                      <w:szCs w:val="16"/>
                    </w:rPr>
                    <w:t>олнение проектно-изыскательских работ по объекту: «Транспортабельная котельная  для теплоснабжения поликлиники №3 и двух жилых домов  по  ул. Сухумское  шоссе  № 86,  № 88  в    г. Новороссийске»</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B26ABF">
                  <w:pPr>
                    <w:jc w:val="center"/>
                    <w:rPr>
                      <w:sz w:val="16"/>
                      <w:szCs w:val="16"/>
                    </w:rPr>
                  </w:pPr>
                  <w:r>
                    <w:rPr>
                      <w:sz w:val="16"/>
                      <w:szCs w:val="16"/>
                    </w:rPr>
                    <w:t>3 500</w:t>
                  </w:r>
                </w:p>
              </w:tc>
              <w:tc>
                <w:tcPr>
                  <w:tcW w:w="992"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Pr>
                      <w:sz w:val="16"/>
                      <w:szCs w:val="16"/>
                    </w:rPr>
                    <w:t>3 500</w:t>
                  </w:r>
                </w:p>
              </w:tc>
              <w:tc>
                <w:tcPr>
                  <w:tcW w:w="993"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r w:rsidRPr="002B5CE2">
                    <w:rPr>
                      <w:sz w:val="16"/>
                      <w:szCs w:val="16"/>
                    </w:rPr>
                    <w:t>МКУ «Управление строительства»</w:t>
                  </w:r>
                </w:p>
                <w:p w:rsidR="00590D7C" w:rsidRPr="002B5CE2" w:rsidRDefault="00590D7C" w:rsidP="003B4174">
                  <w:pPr>
                    <w:spacing w:line="216" w:lineRule="auto"/>
                    <w:rPr>
                      <w:sz w:val="16"/>
                      <w:szCs w:val="16"/>
                    </w:rPr>
                  </w:pPr>
                </w:p>
                <w:p w:rsidR="00590D7C" w:rsidRPr="002B5CE2" w:rsidRDefault="00590D7C" w:rsidP="009A6667">
                  <w:pPr>
                    <w:spacing w:line="216" w:lineRule="auto"/>
                    <w:rPr>
                      <w:sz w:val="16"/>
                      <w:szCs w:val="16"/>
                    </w:rPr>
                  </w:pPr>
                </w:p>
              </w:tc>
            </w:tr>
            <w:tr w:rsidR="00590D7C" w:rsidRPr="002B5CE2" w:rsidTr="00B90463">
              <w:trPr>
                <w:cantSplit/>
                <w:trHeight w:val="274"/>
              </w:trPr>
              <w:tc>
                <w:tcPr>
                  <w:tcW w:w="567"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90D7C" w:rsidRPr="002B5CE2" w:rsidRDefault="00590D7C" w:rsidP="00B26ABF">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590D7C" w:rsidRPr="002B5CE2" w:rsidTr="00B90463">
              <w:trPr>
                <w:cantSplit/>
                <w:trHeight w:val="273"/>
              </w:trPr>
              <w:tc>
                <w:tcPr>
                  <w:tcW w:w="567"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90D7C" w:rsidRPr="002B5CE2" w:rsidRDefault="00590D7C" w:rsidP="00B26ABF">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590D7C" w:rsidRPr="002B5CE2" w:rsidTr="00B90463">
              <w:trPr>
                <w:cantSplit/>
                <w:trHeight w:val="274"/>
              </w:trPr>
              <w:tc>
                <w:tcPr>
                  <w:tcW w:w="567"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B26ABF">
                  <w:pPr>
                    <w:jc w:val="center"/>
                    <w:rPr>
                      <w:sz w:val="16"/>
                      <w:szCs w:val="16"/>
                    </w:rPr>
                  </w:pPr>
                  <w:r w:rsidRPr="00590D7C">
                    <w:rPr>
                      <w:sz w:val="16"/>
                      <w:szCs w:val="16"/>
                    </w:rPr>
                    <w:t>3 500</w:t>
                  </w:r>
                </w:p>
              </w:tc>
              <w:tc>
                <w:tcPr>
                  <w:tcW w:w="992"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590D7C">
                    <w:rPr>
                      <w:sz w:val="16"/>
                      <w:szCs w:val="16"/>
                    </w:rPr>
                    <w:t>3 500</w:t>
                  </w:r>
                </w:p>
              </w:tc>
              <w:tc>
                <w:tcPr>
                  <w:tcW w:w="993"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2.25</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861D3" w:rsidP="003D28FB">
                  <w:pPr>
                    <w:spacing w:line="216" w:lineRule="auto"/>
                    <w:jc w:val="center"/>
                    <w:rPr>
                      <w:sz w:val="16"/>
                      <w:szCs w:val="16"/>
                    </w:rPr>
                  </w:pPr>
                  <w:r>
                    <w:rPr>
                      <w:sz w:val="16"/>
                      <w:szCs w:val="16"/>
                    </w:rPr>
                    <w:t>9 52</w:t>
                  </w:r>
                  <w:r w:rsidR="000E79B6">
                    <w:rPr>
                      <w:sz w:val="16"/>
                      <w:szCs w:val="16"/>
                    </w:rPr>
                    <w:t>5</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9A6667">
                  <w:pPr>
                    <w:spacing w:line="216" w:lineRule="auto"/>
                    <w:jc w:val="center"/>
                    <w:rPr>
                      <w:sz w:val="16"/>
                      <w:szCs w:val="16"/>
                    </w:rPr>
                  </w:pPr>
                  <w:r>
                    <w:rPr>
                      <w:sz w:val="16"/>
                      <w:szCs w:val="16"/>
                    </w:rPr>
                    <w:t>4</w:t>
                  </w:r>
                  <w:r w:rsidR="00AF088B">
                    <w:rPr>
                      <w:sz w:val="16"/>
                      <w:szCs w:val="16"/>
                    </w:rPr>
                    <w:t xml:space="preserve"> 244</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861D3" w:rsidP="003D28FB">
                  <w:pPr>
                    <w:spacing w:line="216" w:lineRule="auto"/>
                    <w:jc w:val="center"/>
                    <w:rPr>
                      <w:sz w:val="16"/>
                      <w:szCs w:val="16"/>
                    </w:rPr>
                  </w:pPr>
                  <w:r>
                    <w:rPr>
                      <w:sz w:val="16"/>
                      <w:szCs w:val="16"/>
                    </w:rPr>
                    <w:t>2 54</w:t>
                  </w:r>
                  <w:r w:rsidR="000E79B6">
                    <w:rPr>
                      <w:sz w:val="16"/>
                      <w:szCs w:val="16"/>
                    </w:rPr>
                    <w:t>4</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2</w:t>
                  </w:r>
                  <w:r w:rsidR="00977311">
                    <w:rPr>
                      <w:sz w:val="16"/>
                      <w:szCs w:val="16"/>
                    </w:rPr>
                    <w:t> </w:t>
                  </w:r>
                  <w:r w:rsidRPr="002B5CE2">
                    <w:rPr>
                      <w:sz w:val="16"/>
                      <w:szCs w:val="16"/>
                    </w:rPr>
                    <w:t>737</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77311" w:rsidRDefault="00977311" w:rsidP="00857FDF">
                  <w:pPr>
                    <w:spacing w:line="216" w:lineRule="auto"/>
                    <w:rPr>
                      <w:sz w:val="16"/>
                      <w:szCs w:val="16"/>
                    </w:rPr>
                  </w:pPr>
                </w:p>
                <w:p w:rsidR="00B90463" w:rsidRDefault="00367052" w:rsidP="00857FDF">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857FDF">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35AE9"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F861D3" w:rsidP="00C35AE9">
                  <w:pPr>
                    <w:spacing w:line="216" w:lineRule="auto"/>
                    <w:jc w:val="center"/>
                    <w:rPr>
                      <w:sz w:val="16"/>
                      <w:szCs w:val="16"/>
                    </w:rPr>
                  </w:pPr>
                  <w:r>
                    <w:rPr>
                      <w:sz w:val="16"/>
                      <w:szCs w:val="16"/>
                    </w:rPr>
                    <w:t>9 52</w:t>
                  </w:r>
                  <w:r w:rsidR="000E79B6" w:rsidRPr="000E79B6">
                    <w:rPr>
                      <w:sz w:val="16"/>
                      <w:szCs w:val="16"/>
                    </w:rPr>
                    <w:t>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2A2D38" w:rsidP="00C35AE9">
                  <w:pPr>
                    <w:spacing w:line="216" w:lineRule="auto"/>
                    <w:jc w:val="center"/>
                    <w:rPr>
                      <w:sz w:val="16"/>
                      <w:szCs w:val="16"/>
                    </w:rPr>
                  </w:pPr>
                  <w:r>
                    <w:rPr>
                      <w:sz w:val="16"/>
                      <w:szCs w:val="16"/>
                    </w:rPr>
                    <w:t>4</w:t>
                  </w:r>
                  <w:r w:rsidR="00AF088B">
                    <w:rPr>
                      <w:sz w:val="16"/>
                      <w:szCs w:val="16"/>
                    </w:rPr>
                    <w:t xml:space="preserve"> 244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F861D3" w:rsidP="003D28FB">
                  <w:pPr>
                    <w:spacing w:line="216" w:lineRule="auto"/>
                    <w:jc w:val="center"/>
                    <w:rPr>
                      <w:sz w:val="16"/>
                      <w:szCs w:val="16"/>
                    </w:rPr>
                  </w:pPr>
                  <w:r>
                    <w:rPr>
                      <w:sz w:val="16"/>
                      <w:szCs w:val="16"/>
                    </w:rPr>
                    <w:t>2 54</w:t>
                  </w:r>
                  <w:r w:rsidR="000E79B6" w:rsidRPr="000E79B6">
                    <w:rPr>
                      <w:sz w:val="16"/>
                      <w:szCs w:val="16"/>
                    </w:rPr>
                    <w:t>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jc w:val="center"/>
                    <w:rPr>
                      <w:sz w:val="16"/>
                      <w:szCs w:val="16"/>
                    </w:rPr>
                  </w:pPr>
                  <w:r w:rsidRPr="002B5CE2">
                    <w:rPr>
                      <w:sz w:val="16"/>
                      <w:szCs w:val="16"/>
                    </w:rPr>
                    <w:t>2 737</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2.26</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B2136A" w:rsidP="009A6667">
                  <w:pPr>
                    <w:spacing w:line="216" w:lineRule="auto"/>
                    <w:jc w:val="center"/>
                    <w:rPr>
                      <w:sz w:val="16"/>
                      <w:szCs w:val="16"/>
                    </w:rPr>
                  </w:pPr>
                  <w:r>
                    <w:rPr>
                      <w:sz w:val="16"/>
                      <w:szCs w:val="16"/>
                    </w:rPr>
                    <w:t>33 203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14 143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B2136A" w:rsidP="009A6667">
                  <w:pPr>
                    <w:spacing w:line="216" w:lineRule="auto"/>
                    <w:jc w:val="center"/>
                    <w:rPr>
                      <w:sz w:val="16"/>
                      <w:szCs w:val="16"/>
                    </w:rPr>
                  </w:pPr>
                  <w:r>
                    <w:rPr>
                      <w:sz w:val="16"/>
                      <w:szCs w:val="16"/>
                    </w:rPr>
                    <w:t>2 060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17 000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367052" w:rsidP="009A6667">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B2136A" w:rsidP="007F34E2">
                  <w:pPr>
                    <w:spacing w:line="216" w:lineRule="auto"/>
                    <w:jc w:val="center"/>
                    <w:rPr>
                      <w:sz w:val="16"/>
                      <w:szCs w:val="16"/>
                    </w:rPr>
                  </w:pPr>
                  <w:r>
                    <w:rPr>
                      <w:sz w:val="16"/>
                      <w:szCs w:val="16"/>
                    </w:rPr>
                    <w:t>33 203</w:t>
                  </w:r>
                </w:p>
              </w:tc>
              <w:tc>
                <w:tcPr>
                  <w:tcW w:w="992" w:type="dxa"/>
                  <w:shd w:val="clear" w:color="auto" w:fill="auto"/>
                  <w:vAlign w:val="center"/>
                </w:tcPr>
                <w:p w:rsidR="00B2136A" w:rsidRPr="002B5CE2" w:rsidRDefault="00B2136A" w:rsidP="007F34E2">
                  <w:pPr>
                    <w:spacing w:line="216" w:lineRule="auto"/>
                    <w:jc w:val="center"/>
                    <w:rPr>
                      <w:sz w:val="16"/>
                      <w:szCs w:val="16"/>
                    </w:rPr>
                  </w:pPr>
                  <w:r>
                    <w:rPr>
                      <w:sz w:val="16"/>
                      <w:szCs w:val="16"/>
                    </w:rPr>
                    <w:t>14 143</w:t>
                  </w:r>
                </w:p>
              </w:tc>
              <w:tc>
                <w:tcPr>
                  <w:tcW w:w="1134" w:type="dxa"/>
                  <w:shd w:val="clear" w:color="auto" w:fill="auto"/>
                  <w:vAlign w:val="center"/>
                </w:tcPr>
                <w:p w:rsidR="00B2136A" w:rsidRPr="002B5CE2" w:rsidRDefault="00B2136A" w:rsidP="007F34E2">
                  <w:pPr>
                    <w:spacing w:line="216" w:lineRule="auto"/>
                    <w:jc w:val="center"/>
                    <w:rPr>
                      <w:sz w:val="16"/>
                      <w:szCs w:val="16"/>
                    </w:rPr>
                  </w:pPr>
                  <w:r>
                    <w:rPr>
                      <w:sz w:val="16"/>
                      <w:szCs w:val="16"/>
                    </w:rPr>
                    <w:t>2 060</w:t>
                  </w:r>
                </w:p>
              </w:tc>
              <w:tc>
                <w:tcPr>
                  <w:tcW w:w="993" w:type="dxa"/>
                  <w:shd w:val="clear" w:color="auto" w:fill="auto"/>
                  <w:vAlign w:val="center"/>
                </w:tcPr>
                <w:p w:rsidR="00B2136A" w:rsidRPr="002B5CE2" w:rsidRDefault="00B2136A" w:rsidP="007F34E2">
                  <w:pPr>
                    <w:spacing w:line="216" w:lineRule="auto"/>
                    <w:jc w:val="center"/>
                    <w:rPr>
                      <w:sz w:val="16"/>
                      <w:szCs w:val="16"/>
                    </w:rPr>
                  </w:pPr>
                  <w:r w:rsidRPr="002B5CE2">
                    <w:rPr>
                      <w:sz w:val="16"/>
                      <w:szCs w:val="16"/>
                    </w:rPr>
                    <w:t>17 000</w:t>
                  </w:r>
                </w:p>
              </w:tc>
              <w:tc>
                <w:tcPr>
                  <w:tcW w:w="2268" w:type="dxa"/>
                  <w:vMerge/>
                  <w:tcBorders>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всего</w:t>
                  </w:r>
                </w:p>
              </w:tc>
              <w:tc>
                <w:tcPr>
                  <w:tcW w:w="1276" w:type="dxa"/>
                  <w:shd w:val="clear" w:color="auto" w:fill="auto"/>
                  <w:vAlign w:val="center"/>
                </w:tcPr>
                <w:p w:rsidR="000B136B" w:rsidRPr="002B5CE2" w:rsidRDefault="00DC7DE6" w:rsidP="00DE1309">
                  <w:pPr>
                    <w:spacing w:line="216" w:lineRule="auto"/>
                    <w:jc w:val="center"/>
                    <w:rPr>
                      <w:sz w:val="16"/>
                      <w:szCs w:val="16"/>
                    </w:rPr>
                  </w:pPr>
                  <w:r>
                    <w:rPr>
                      <w:sz w:val="16"/>
                      <w:szCs w:val="16"/>
                    </w:rPr>
                    <w:t>248 366</w:t>
                  </w:r>
                </w:p>
              </w:tc>
              <w:tc>
                <w:tcPr>
                  <w:tcW w:w="992" w:type="dxa"/>
                  <w:shd w:val="clear" w:color="auto" w:fill="auto"/>
                  <w:vAlign w:val="center"/>
                </w:tcPr>
                <w:p w:rsidR="000B136B" w:rsidRPr="002B5CE2" w:rsidRDefault="00AF088B" w:rsidP="00DE1309">
                  <w:pPr>
                    <w:spacing w:line="216" w:lineRule="auto"/>
                    <w:jc w:val="center"/>
                    <w:rPr>
                      <w:sz w:val="16"/>
                      <w:szCs w:val="16"/>
                    </w:rPr>
                  </w:pPr>
                  <w:r>
                    <w:rPr>
                      <w:sz w:val="16"/>
                      <w:szCs w:val="16"/>
                    </w:rPr>
                    <w:t>79 528</w:t>
                  </w:r>
                </w:p>
              </w:tc>
              <w:tc>
                <w:tcPr>
                  <w:tcW w:w="1134" w:type="dxa"/>
                  <w:shd w:val="clear" w:color="auto" w:fill="auto"/>
                  <w:vAlign w:val="center"/>
                </w:tcPr>
                <w:p w:rsidR="000B136B" w:rsidRPr="002B5CE2" w:rsidRDefault="005375E7" w:rsidP="00AD1292">
                  <w:pPr>
                    <w:spacing w:line="216" w:lineRule="auto"/>
                    <w:jc w:val="center"/>
                    <w:rPr>
                      <w:sz w:val="16"/>
                      <w:szCs w:val="16"/>
                    </w:rPr>
                  </w:pPr>
                  <w:r>
                    <w:rPr>
                      <w:sz w:val="16"/>
                      <w:szCs w:val="16"/>
                    </w:rPr>
                    <w:t>69 770</w:t>
                  </w:r>
                </w:p>
              </w:tc>
              <w:tc>
                <w:tcPr>
                  <w:tcW w:w="993" w:type="dxa"/>
                  <w:shd w:val="clear" w:color="auto" w:fill="auto"/>
                  <w:vAlign w:val="center"/>
                </w:tcPr>
                <w:p w:rsidR="000B136B" w:rsidRPr="002B5CE2" w:rsidRDefault="000B136B" w:rsidP="00DE1309">
                  <w:pPr>
                    <w:spacing w:line="216" w:lineRule="auto"/>
                    <w:jc w:val="center"/>
                    <w:rPr>
                      <w:sz w:val="16"/>
                      <w:szCs w:val="16"/>
                    </w:rPr>
                  </w:pPr>
                  <w:r w:rsidRPr="002B5CE2">
                    <w:rPr>
                      <w:sz w:val="16"/>
                      <w:szCs w:val="16"/>
                    </w:rPr>
                    <w:t>99 068</w:t>
                  </w:r>
                </w:p>
              </w:tc>
              <w:tc>
                <w:tcPr>
                  <w:tcW w:w="2268" w:type="dxa"/>
                  <w:shd w:val="clear" w:color="auto" w:fill="auto"/>
                  <w:vAlign w:val="center"/>
                </w:tcPr>
                <w:p w:rsidR="000B136B" w:rsidRPr="002B5CE2" w:rsidRDefault="000B136B" w:rsidP="00DE1309">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20 471</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20 471</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DC7DE6" w:rsidP="00DE1309">
                  <w:pPr>
                    <w:spacing w:before="120"/>
                    <w:jc w:val="center"/>
                    <w:rPr>
                      <w:sz w:val="16"/>
                      <w:szCs w:val="16"/>
                    </w:rPr>
                  </w:pPr>
                  <w:r>
                    <w:rPr>
                      <w:sz w:val="16"/>
                      <w:szCs w:val="16"/>
                    </w:rPr>
                    <w:t>227 895</w:t>
                  </w:r>
                </w:p>
              </w:tc>
              <w:tc>
                <w:tcPr>
                  <w:tcW w:w="992" w:type="dxa"/>
                  <w:shd w:val="clear" w:color="auto" w:fill="auto"/>
                  <w:vAlign w:val="center"/>
                </w:tcPr>
                <w:p w:rsidR="000B136B" w:rsidRPr="002B5CE2" w:rsidRDefault="00AF088B" w:rsidP="00DE1309">
                  <w:pPr>
                    <w:spacing w:before="120"/>
                    <w:jc w:val="center"/>
                    <w:rPr>
                      <w:sz w:val="16"/>
                      <w:szCs w:val="16"/>
                    </w:rPr>
                  </w:pPr>
                  <w:r>
                    <w:rPr>
                      <w:sz w:val="16"/>
                      <w:szCs w:val="16"/>
                    </w:rPr>
                    <w:t>59 057</w:t>
                  </w:r>
                </w:p>
              </w:tc>
              <w:tc>
                <w:tcPr>
                  <w:tcW w:w="1134" w:type="dxa"/>
                  <w:shd w:val="clear" w:color="auto" w:fill="auto"/>
                  <w:vAlign w:val="center"/>
                </w:tcPr>
                <w:p w:rsidR="000B136B" w:rsidRPr="002B5CE2" w:rsidRDefault="005375E7" w:rsidP="00DE1309">
                  <w:pPr>
                    <w:spacing w:before="120"/>
                    <w:jc w:val="center"/>
                    <w:rPr>
                      <w:sz w:val="16"/>
                      <w:szCs w:val="16"/>
                    </w:rPr>
                  </w:pPr>
                  <w:r w:rsidRPr="005375E7">
                    <w:rPr>
                      <w:sz w:val="16"/>
                      <w:szCs w:val="16"/>
                    </w:rPr>
                    <w:t>69 770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99 068</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Pr>
                      <w:sz w:val="16"/>
                      <w:szCs w:val="16"/>
                    </w:rPr>
                    <w:t xml:space="preserve">              </w:t>
                  </w:r>
                  <w:r w:rsidRPr="00347578">
                    <w:rPr>
                      <w:sz w:val="16"/>
                      <w:szCs w:val="16"/>
                    </w:rPr>
                    <w:t>2.</w:t>
                  </w:r>
                  <w:r w:rsidRPr="00347578">
                    <w:rPr>
                      <w:rFonts w:eastAsiaTheme="minorHAnsi"/>
                      <w:sz w:val="16"/>
                      <w:szCs w:val="16"/>
                      <w:lang w:eastAsia="en-US"/>
                    </w:rPr>
                    <w:t xml:space="preserve"> </w:t>
                  </w:r>
                  <w:r w:rsidRPr="00347578">
                    <w:rPr>
                      <w:sz w:val="16"/>
                      <w:szCs w:val="16"/>
                    </w:rPr>
                    <w:t>Реализация мероприятий по проектным работам подпрограммы.</w:t>
                  </w:r>
                </w:p>
              </w:tc>
            </w:tr>
            <w:tr w:rsidR="00367052" w:rsidRPr="002B5CE2" w:rsidTr="00481D93">
              <w:trPr>
                <w:cantSplit/>
                <w:trHeight w:val="360"/>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Обход 13-го жилого микрорайона                   </w:t>
                  </w:r>
                  <w:r w:rsidRPr="002B5CE2">
                    <w:rPr>
                      <w:sz w:val="16"/>
                      <w:szCs w:val="16"/>
                    </w:rPr>
                    <w:cr/>
                    <w:t xml:space="preserve">           </w:t>
                  </w:r>
                  <w:r w:rsidR="00347578">
                    <w:rPr>
                      <w:sz w:val="16"/>
                      <w:szCs w:val="16"/>
                    </w:rPr>
                    <w:t xml:space="preserve">        </w:t>
                  </w:r>
                  <w:r w:rsidRPr="002B5CE2">
                    <w:rPr>
                      <w:sz w:val="16"/>
                      <w:szCs w:val="16"/>
                    </w:rPr>
                    <w:t xml:space="preserve">    г. Новороссийска. Строительство</w:t>
                  </w:r>
                  <w:r w:rsidR="000E79B6">
                    <w:rPr>
                      <w:sz w:val="16"/>
                      <w:szCs w:val="16"/>
                    </w:rPr>
                    <w:t xml:space="preserve"> </w:t>
                  </w:r>
                  <w:r w:rsidR="000E79B6" w:rsidRPr="000E79B6">
                    <w:rPr>
                      <w:sz w:val="16"/>
                      <w:szCs w:val="16"/>
                    </w:rPr>
                    <w:t>(в том числе ПИР)</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DC7DE6" w:rsidP="000E79B6">
                  <w:pPr>
                    <w:spacing w:line="276" w:lineRule="auto"/>
                    <w:jc w:val="center"/>
                    <w:rPr>
                      <w:sz w:val="16"/>
                      <w:szCs w:val="16"/>
                    </w:rPr>
                  </w:pPr>
                  <w:r>
                    <w:rPr>
                      <w:sz w:val="16"/>
                      <w:szCs w:val="16"/>
                    </w:rPr>
                    <w:t>83 034</w:t>
                  </w:r>
                </w:p>
              </w:tc>
              <w:tc>
                <w:tcPr>
                  <w:tcW w:w="992" w:type="dxa"/>
                  <w:shd w:val="clear" w:color="auto" w:fill="auto"/>
                  <w:vAlign w:val="center"/>
                </w:tcPr>
                <w:p w:rsidR="00367052" w:rsidRPr="002B5CE2" w:rsidRDefault="007F34E2" w:rsidP="000E79B6">
                  <w:pPr>
                    <w:spacing w:line="276" w:lineRule="auto"/>
                    <w:jc w:val="center"/>
                    <w:rPr>
                      <w:sz w:val="16"/>
                      <w:szCs w:val="16"/>
                    </w:rPr>
                  </w:pPr>
                  <w:r>
                    <w:rPr>
                      <w:sz w:val="16"/>
                      <w:szCs w:val="16"/>
                    </w:rPr>
                    <w:t>4 41</w:t>
                  </w:r>
                  <w:r w:rsidR="00211209">
                    <w:rPr>
                      <w:sz w:val="16"/>
                      <w:szCs w:val="16"/>
                    </w:rPr>
                    <w:t>9</w:t>
                  </w:r>
                </w:p>
              </w:tc>
              <w:tc>
                <w:tcPr>
                  <w:tcW w:w="1134" w:type="dxa"/>
                  <w:shd w:val="clear" w:color="auto" w:fill="auto"/>
                  <w:vAlign w:val="center"/>
                </w:tcPr>
                <w:p w:rsidR="00367052" w:rsidRPr="002B5CE2" w:rsidRDefault="00DC7DE6" w:rsidP="000E79B6">
                  <w:pPr>
                    <w:spacing w:line="276" w:lineRule="auto"/>
                    <w:jc w:val="center"/>
                    <w:rPr>
                      <w:sz w:val="16"/>
                      <w:szCs w:val="16"/>
                    </w:rPr>
                  </w:pPr>
                  <w:r>
                    <w:rPr>
                      <w:sz w:val="16"/>
                      <w:szCs w:val="16"/>
                    </w:rPr>
                    <w:t>78 615</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367052" w:rsidRPr="002B5CE2" w:rsidRDefault="00367052" w:rsidP="009A6667">
                  <w:pPr>
                    <w:rPr>
                      <w:sz w:val="16"/>
                      <w:szCs w:val="16"/>
                    </w:rPr>
                  </w:pPr>
                  <w:r w:rsidRPr="002B5CE2">
                    <w:rPr>
                      <w:sz w:val="16"/>
                      <w:szCs w:val="16"/>
                    </w:rPr>
                    <w:t>Построены сети  инженерной инфраструктуры:</w:t>
                  </w:r>
                </w:p>
                <w:p w:rsidR="00367052" w:rsidRPr="002B5CE2" w:rsidRDefault="00367052" w:rsidP="009A6667">
                  <w:pPr>
                    <w:rPr>
                      <w:sz w:val="16"/>
                      <w:szCs w:val="16"/>
                    </w:rPr>
                  </w:pPr>
                  <w:r w:rsidRPr="002B5CE2">
                    <w:rPr>
                      <w:sz w:val="16"/>
                      <w:szCs w:val="16"/>
                    </w:rPr>
                    <w:t>-электросети  884м;</w:t>
                  </w:r>
                </w:p>
                <w:p w:rsidR="00367052" w:rsidRPr="002B5CE2" w:rsidRDefault="00367052" w:rsidP="009A6667">
                  <w:pPr>
                    <w:rPr>
                      <w:sz w:val="16"/>
                      <w:szCs w:val="16"/>
                    </w:rPr>
                  </w:pPr>
                  <w:r w:rsidRPr="002B5CE2">
                    <w:rPr>
                      <w:sz w:val="16"/>
                      <w:szCs w:val="16"/>
                    </w:rPr>
                    <w:t>- газопровод 53 м;</w:t>
                  </w:r>
                </w:p>
                <w:p w:rsidR="00367052" w:rsidRPr="002B5CE2" w:rsidRDefault="00367052" w:rsidP="009A6667">
                  <w:pPr>
                    <w:rPr>
                      <w:sz w:val="16"/>
                      <w:szCs w:val="16"/>
                    </w:rPr>
                  </w:pPr>
                  <w:r w:rsidRPr="002B5CE2">
                    <w:rPr>
                      <w:sz w:val="16"/>
                      <w:szCs w:val="16"/>
                    </w:rPr>
                    <w:t>-ливневой коллектор 689 м.</w:t>
                  </w:r>
                </w:p>
                <w:p w:rsidR="00367052" w:rsidRPr="002B5CE2" w:rsidRDefault="00367052" w:rsidP="009A6667">
                  <w:pPr>
                    <w:rPr>
                      <w:sz w:val="16"/>
                      <w:szCs w:val="16"/>
                    </w:rPr>
                  </w:pPr>
                  <w:r w:rsidRPr="002B5CE2">
                    <w:rPr>
                      <w:sz w:val="16"/>
                      <w:szCs w:val="16"/>
                    </w:rPr>
                    <w:t>Вырублено 40 деревьев.</w:t>
                  </w:r>
                  <w:r w:rsidR="000E79B6" w:rsidRPr="000E79B6">
                    <w:rPr>
                      <w:sz w:val="16"/>
                      <w:szCs w:val="16"/>
                    </w:rPr>
                    <w:t xml:space="preserve"> </w:t>
                  </w:r>
                  <w:r w:rsidR="0010700D">
                    <w:rPr>
                      <w:sz w:val="16"/>
                      <w:szCs w:val="16"/>
                    </w:rPr>
                    <w:t xml:space="preserve">Построена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DC7DE6" w:rsidP="000E79B6">
                  <w:pPr>
                    <w:spacing w:line="276" w:lineRule="auto"/>
                    <w:jc w:val="center"/>
                    <w:rPr>
                      <w:sz w:val="16"/>
                      <w:szCs w:val="16"/>
                    </w:rPr>
                  </w:pPr>
                  <w:r w:rsidRPr="00DC7DE6">
                    <w:rPr>
                      <w:sz w:val="16"/>
                      <w:szCs w:val="16"/>
                    </w:rPr>
                    <w:t>83 034</w:t>
                  </w:r>
                </w:p>
              </w:tc>
              <w:tc>
                <w:tcPr>
                  <w:tcW w:w="992" w:type="dxa"/>
                  <w:shd w:val="clear" w:color="auto" w:fill="auto"/>
                  <w:vAlign w:val="center"/>
                </w:tcPr>
                <w:p w:rsidR="007F34E2" w:rsidRPr="002B5CE2" w:rsidRDefault="007F34E2" w:rsidP="000E79B6">
                  <w:pPr>
                    <w:spacing w:line="276" w:lineRule="auto"/>
                    <w:jc w:val="center"/>
                    <w:rPr>
                      <w:sz w:val="16"/>
                      <w:szCs w:val="16"/>
                    </w:rPr>
                  </w:pPr>
                  <w:r>
                    <w:rPr>
                      <w:sz w:val="16"/>
                      <w:szCs w:val="16"/>
                    </w:rPr>
                    <w:t>4 419</w:t>
                  </w:r>
                </w:p>
              </w:tc>
              <w:tc>
                <w:tcPr>
                  <w:tcW w:w="1134" w:type="dxa"/>
                  <w:shd w:val="clear" w:color="auto" w:fill="auto"/>
                  <w:vAlign w:val="center"/>
                </w:tcPr>
                <w:p w:rsidR="007F34E2" w:rsidRPr="002B5CE2" w:rsidRDefault="00DC7DE6" w:rsidP="000E79B6">
                  <w:pPr>
                    <w:spacing w:line="276" w:lineRule="auto"/>
                    <w:jc w:val="center"/>
                    <w:rPr>
                      <w:sz w:val="16"/>
                      <w:szCs w:val="16"/>
                    </w:rPr>
                  </w:pPr>
                  <w:r w:rsidRPr="00DC7DE6">
                    <w:rPr>
                      <w:sz w:val="16"/>
                      <w:szCs w:val="16"/>
                    </w:rPr>
                    <w:t>78 615</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AD26D0" w:rsidRPr="002B5CE2" w:rsidTr="00481D93">
              <w:trPr>
                <w:cantSplit/>
                <w:trHeight w:val="331"/>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Благоустройство  ул. Южной от ул. Пионерской до проспекта Ленина в г. Новороссийске ( Бульвар)</w:t>
                  </w:r>
                </w:p>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22 160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w:t>
                  </w:r>
                  <w:r w:rsidR="00FC573E" w:rsidRPr="002B5CE2">
                    <w:rPr>
                      <w:sz w:val="16"/>
                      <w:szCs w:val="16"/>
                    </w:rPr>
                    <w:t> </w:t>
                  </w:r>
                  <w:r w:rsidRPr="002B5CE2">
                    <w:rPr>
                      <w:sz w:val="16"/>
                      <w:szCs w:val="16"/>
                    </w:rPr>
                    <w:t>160</w:t>
                  </w:r>
                </w:p>
              </w:tc>
              <w:tc>
                <w:tcPr>
                  <w:tcW w:w="2409" w:type="dxa"/>
                  <w:gridSpan w:val="2"/>
                  <w:vMerge w:val="restart"/>
                  <w:shd w:val="clear" w:color="auto" w:fill="auto"/>
                </w:tcPr>
                <w:p w:rsidR="00FC573E" w:rsidRPr="002B5CE2" w:rsidRDefault="00FC573E" w:rsidP="00FC573E">
                  <w:pPr>
                    <w:rPr>
                      <w:sz w:val="16"/>
                      <w:szCs w:val="16"/>
                    </w:rPr>
                  </w:pPr>
                </w:p>
                <w:p w:rsidR="00FC573E" w:rsidRPr="002B5CE2" w:rsidRDefault="00FC573E" w:rsidP="00FC573E">
                  <w:pPr>
                    <w:rPr>
                      <w:sz w:val="16"/>
                      <w:szCs w:val="16"/>
                    </w:rPr>
                  </w:pPr>
                  <w:r w:rsidRPr="002B5CE2">
                    <w:rPr>
                      <w:sz w:val="16"/>
                      <w:szCs w:val="16"/>
                    </w:rPr>
                    <w:t>Создана рекреационная зона с уровнем строительной готовности  100%  в</w:t>
                  </w:r>
                </w:p>
                <w:p w:rsidR="00AD26D0" w:rsidRPr="002B5CE2" w:rsidRDefault="00FC573E" w:rsidP="00FC573E">
                  <w:pPr>
                    <w:rPr>
                      <w:sz w:val="16"/>
                      <w:szCs w:val="16"/>
                    </w:rPr>
                  </w:pPr>
                  <w:r w:rsidRPr="002B5CE2">
                    <w:rPr>
                      <w:sz w:val="16"/>
                      <w:szCs w:val="16"/>
                    </w:rPr>
                    <w:t xml:space="preserve">2019 году </w:t>
                  </w:r>
                </w:p>
              </w:tc>
              <w:tc>
                <w:tcPr>
                  <w:tcW w:w="1560" w:type="dxa"/>
                  <w:vMerge w:val="restart"/>
                  <w:shd w:val="clear" w:color="auto" w:fill="auto"/>
                  <w:vAlign w:val="center"/>
                </w:tcPr>
                <w:p w:rsidR="00AD26D0" w:rsidRPr="002B5CE2" w:rsidRDefault="00AD26D0" w:rsidP="00F10C1C">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22 160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22 160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7F34E2" w:rsidRPr="002B5CE2" w:rsidTr="00481D93">
              <w:trPr>
                <w:cantSplit/>
                <w:trHeight w:val="331"/>
              </w:trPr>
              <w:tc>
                <w:tcPr>
                  <w:tcW w:w="567" w:type="dxa"/>
                  <w:vMerge w:val="restart"/>
                  <w:shd w:val="clear" w:color="auto" w:fill="auto"/>
                  <w:vAlign w:val="center"/>
                </w:tcPr>
                <w:p w:rsidR="007F34E2" w:rsidRPr="002B5CE2" w:rsidRDefault="007F34E2" w:rsidP="009A6667">
                  <w:pPr>
                    <w:spacing w:line="216" w:lineRule="auto"/>
                    <w:jc w:val="center"/>
                    <w:rPr>
                      <w:sz w:val="16"/>
                      <w:szCs w:val="16"/>
                    </w:rPr>
                  </w:pPr>
                  <w:r>
                    <w:rPr>
                      <w:sz w:val="16"/>
                      <w:szCs w:val="16"/>
                    </w:rPr>
                    <w:t>3.3</w:t>
                  </w:r>
                </w:p>
              </w:tc>
              <w:tc>
                <w:tcPr>
                  <w:tcW w:w="4394" w:type="dxa"/>
                  <w:vMerge w:val="restart"/>
                  <w:shd w:val="clear" w:color="auto" w:fill="auto"/>
                  <w:vAlign w:val="center"/>
                </w:tcPr>
                <w:p w:rsidR="007F34E2" w:rsidRPr="002B5CE2" w:rsidRDefault="007F34E2" w:rsidP="009A6667">
                  <w:pPr>
                    <w:spacing w:line="216" w:lineRule="auto"/>
                    <w:rPr>
                      <w:sz w:val="16"/>
                      <w:szCs w:val="16"/>
                    </w:rPr>
                  </w:pPr>
                </w:p>
                <w:p w:rsidR="007F34E2" w:rsidRPr="002B5CE2" w:rsidRDefault="007F34E2" w:rsidP="009A6667">
                  <w:pPr>
                    <w:spacing w:line="216" w:lineRule="auto"/>
                    <w:rPr>
                      <w:sz w:val="16"/>
                      <w:szCs w:val="16"/>
                    </w:rPr>
                  </w:pPr>
                  <w:r w:rsidRPr="002B5CE2">
                    <w:rPr>
                      <w:sz w:val="16"/>
                      <w:szCs w:val="16"/>
                    </w:rPr>
                    <w:t>Ремонт до</w:t>
                  </w:r>
                  <w:r>
                    <w:rPr>
                      <w:sz w:val="16"/>
                      <w:szCs w:val="16"/>
                    </w:rPr>
                    <w:t>рожного покрытия, обустройство</w:t>
                  </w:r>
                  <w:r w:rsidRPr="002B5CE2">
                    <w:rPr>
                      <w:sz w:val="16"/>
                      <w:szCs w:val="16"/>
                    </w:rPr>
                    <w:t xml:space="preserve"> тротуаров и искусственного</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освещения</w:t>
                  </w:r>
                  <w:r>
                    <w:rPr>
                      <w:sz w:val="16"/>
                      <w:szCs w:val="16"/>
                    </w:rPr>
                    <w:t xml:space="preserve"> </w:t>
                  </w:r>
                  <w:r w:rsidRPr="002B5CE2">
                    <w:rPr>
                      <w:sz w:val="16"/>
                      <w:szCs w:val="16"/>
                    </w:rPr>
                    <w:t xml:space="preserve">  по </w:t>
                  </w:r>
                  <w:r>
                    <w:rPr>
                      <w:sz w:val="16"/>
                      <w:szCs w:val="16"/>
                    </w:rPr>
                    <w:t xml:space="preserve">  </w:t>
                  </w:r>
                  <w:r w:rsidRPr="002B5CE2">
                    <w:rPr>
                      <w:sz w:val="16"/>
                      <w:szCs w:val="16"/>
                    </w:rPr>
                    <w:t xml:space="preserve"> ул. Рудниковской</w:t>
                  </w:r>
                  <w:r>
                    <w:rPr>
                      <w:sz w:val="16"/>
                      <w:szCs w:val="16"/>
                    </w:rPr>
                    <w:t xml:space="preserve"> </w:t>
                  </w:r>
                  <w:r w:rsidRPr="002B5CE2">
                    <w:rPr>
                      <w:sz w:val="16"/>
                      <w:szCs w:val="16"/>
                    </w:rPr>
                    <w:t xml:space="preserve">   в </w:t>
                  </w:r>
                  <w:r>
                    <w:rPr>
                      <w:sz w:val="16"/>
                      <w:szCs w:val="16"/>
                    </w:rPr>
                    <w:t xml:space="preserve">           </w:t>
                  </w:r>
                  <w:r w:rsidRPr="002B5CE2">
                    <w:rPr>
                      <w:sz w:val="16"/>
                      <w:szCs w:val="16"/>
                    </w:rPr>
                    <w:t xml:space="preserve">  с. Борисовка </w:t>
                  </w:r>
                  <w:r>
                    <w:rPr>
                      <w:sz w:val="16"/>
                      <w:szCs w:val="16"/>
                    </w:rPr>
                    <w:t xml:space="preserve"> </w:t>
                  </w:r>
                  <w:r w:rsidRPr="002B5CE2">
                    <w:rPr>
                      <w:sz w:val="16"/>
                      <w:szCs w:val="16"/>
                    </w:rPr>
                    <w:t>г. Новороссийск. (</w:t>
                  </w:r>
                  <w:r>
                    <w:rPr>
                      <w:sz w:val="16"/>
                      <w:szCs w:val="16"/>
                    </w:rPr>
                    <w:t>в том числе ПИР)</w:t>
                  </w:r>
                </w:p>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всего</w:t>
                  </w:r>
                </w:p>
              </w:tc>
              <w:tc>
                <w:tcPr>
                  <w:tcW w:w="1276"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Pr>
                      <w:sz w:val="16"/>
                      <w:szCs w:val="16"/>
                    </w:rPr>
                    <w:t>00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Pr>
                      <w:sz w:val="16"/>
                      <w:szCs w:val="16"/>
                    </w:rPr>
                    <w:t>00</w:t>
                  </w:r>
                </w:p>
              </w:tc>
              <w:tc>
                <w:tcPr>
                  <w:tcW w:w="2409" w:type="dxa"/>
                  <w:gridSpan w:val="2"/>
                  <w:vMerge w:val="restart"/>
                  <w:shd w:val="clear" w:color="auto" w:fill="auto"/>
                </w:tcPr>
                <w:p w:rsidR="007F34E2" w:rsidRPr="002B5CE2" w:rsidRDefault="007F34E2"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7F34E2" w:rsidRPr="002B5CE2" w:rsidRDefault="000E79B6" w:rsidP="009A6667">
                  <w:pPr>
                    <w:rPr>
                      <w:sz w:val="16"/>
                      <w:szCs w:val="16"/>
                    </w:rPr>
                  </w:pPr>
                  <w:r>
                    <w:rPr>
                      <w:sz w:val="16"/>
                      <w:szCs w:val="16"/>
                    </w:rPr>
                    <w:t xml:space="preserve">100% в  2019 году </w:t>
                  </w:r>
                </w:p>
              </w:tc>
              <w:tc>
                <w:tcPr>
                  <w:tcW w:w="1560" w:type="dxa"/>
                  <w:vMerge w:val="restart"/>
                  <w:shd w:val="clear" w:color="auto" w:fill="auto"/>
                  <w:vAlign w:val="center"/>
                </w:tcPr>
                <w:p w:rsidR="007F34E2" w:rsidRPr="002B5CE2" w:rsidRDefault="007F34E2" w:rsidP="009A6667">
                  <w:pPr>
                    <w:spacing w:line="216" w:lineRule="auto"/>
                    <w:rPr>
                      <w:sz w:val="16"/>
                      <w:szCs w:val="16"/>
                    </w:rPr>
                  </w:pPr>
                  <w:r w:rsidRPr="002B5CE2">
                    <w:rPr>
                      <w:sz w:val="16"/>
                      <w:szCs w:val="16"/>
                    </w:rPr>
                    <w:t>МКУ «Управление строительства»</w:t>
                  </w: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B90463" w:rsidP="00F10C1C">
                  <w:pPr>
                    <w:spacing w:line="216" w:lineRule="auto"/>
                    <w:rPr>
                      <w:sz w:val="16"/>
                      <w:szCs w:val="16"/>
                    </w:rPr>
                  </w:pPr>
                  <w:r>
                    <w:rPr>
                      <w:sz w:val="16"/>
                      <w:szCs w:val="16"/>
                    </w:rPr>
                    <w:t>местный бюджет</w:t>
                  </w:r>
                </w:p>
              </w:tc>
              <w:tc>
                <w:tcPr>
                  <w:tcW w:w="1276"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sidRPr="007F34E2">
                    <w:rPr>
                      <w:sz w:val="16"/>
                      <w:szCs w:val="16"/>
                    </w:rPr>
                    <w:t>00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882B34" w:rsidP="000E79B6">
                  <w:pPr>
                    <w:spacing w:line="276" w:lineRule="auto"/>
                    <w:jc w:val="center"/>
                    <w:rPr>
                      <w:sz w:val="16"/>
                      <w:szCs w:val="16"/>
                    </w:rPr>
                  </w:pPr>
                  <w:r>
                    <w:rPr>
                      <w:sz w:val="16"/>
                      <w:szCs w:val="16"/>
                    </w:rPr>
                    <w:t>18 7</w:t>
                  </w:r>
                  <w:r w:rsidR="007F34E2" w:rsidRPr="007F34E2">
                    <w:rPr>
                      <w:sz w:val="16"/>
                      <w:szCs w:val="16"/>
                    </w:rPr>
                    <w:t>00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val="restart"/>
                  <w:shd w:val="clear" w:color="auto" w:fill="auto"/>
                  <w:vAlign w:val="center"/>
                </w:tcPr>
                <w:p w:rsidR="007F34E2" w:rsidRPr="002B5CE2" w:rsidRDefault="007F34E2" w:rsidP="009A6667">
                  <w:pPr>
                    <w:spacing w:line="216" w:lineRule="auto"/>
                    <w:jc w:val="center"/>
                    <w:rPr>
                      <w:sz w:val="16"/>
                      <w:szCs w:val="16"/>
                    </w:rPr>
                  </w:pPr>
                  <w:r>
                    <w:rPr>
                      <w:sz w:val="16"/>
                      <w:szCs w:val="16"/>
                    </w:rPr>
                    <w:t>3.4</w:t>
                  </w:r>
                </w:p>
              </w:tc>
              <w:tc>
                <w:tcPr>
                  <w:tcW w:w="4394" w:type="dxa"/>
                  <w:vMerge w:val="restart"/>
                  <w:shd w:val="clear" w:color="auto" w:fill="auto"/>
                  <w:vAlign w:val="center"/>
                </w:tcPr>
                <w:p w:rsidR="007F34E2" w:rsidRPr="002B5CE2" w:rsidRDefault="007F34E2" w:rsidP="009A6667">
                  <w:pPr>
                    <w:spacing w:line="216" w:lineRule="auto"/>
                    <w:rPr>
                      <w:sz w:val="16"/>
                      <w:szCs w:val="16"/>
                    </w:rPr>
                  </w:pPr>
                </w:p>
                <w:p w:rsidR="007F34E2" w:rsidRPr="002B5CE2" w:rsidRDefault="007F34E2" w:rsidP="009A6667">
                  <w:pPr>
                    <w:spacing w:line="216" w:lineRule="auto"/>
                    <w:rPr>
                      <w:sz w:val="16"/>
                      <w:szCs w:val="16"/>
                    </w:rPr>
                  </w:pPr>
                  <w:r w:rsidRPr="002B5CE2">
                    <w:rPr>
                      <w:sz w:val="16"/>
                      <w:szCs w:val="16"/>
                    </w:rPr>
                    <w:t>Ремонт дорожного покрытия, обустройства тротуаров и искусственного  освещения  по  ул. Энтузиастов, ул. Лесная, ул. Надежды, ул. Светлая, ул. Нагорная, ул. Центральная в с.  Цемдолина г. Новороссийск. (</w:t>
                  </w:r>
                  <w:r w:rsidRPr="007F34E2">
                    <w:rPr>
                      <w:sz w:val="16"/>
                      <w:szCs w:val="16"/>
                    </w:rPr>
                    <w:t>в том числе ПИР</w:t>
                  </w:r>
                  <w:r w:rsidRPr="002B5CE2">
                    <w:rPr>
                      <w:sz w:val="16"/>
                      <w:szCs w:val="16"/>
                    </w:rPr>
                    <w:t>)</w:t>
                  </w:r>
                </w:p>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всего</w:t>
                  </w:r>
                </w:p>
              </w:tc>
              <w:tc>
                <w:tcPr>
                  <w:tcW w:w="1276" w:type="dxa"/>
                  <w:shd w:val="clear" w:color="auto" w:fill="auto"/>
                  <w:vAlign w:val="center"/>
                </w:tcPr>
                <w:p w:rsidR="007F34E2" w:rsidRPr="002B5CE2" w:rsidRDefault="007F34E2" w:rsidP="000E79B6">
                  <w:pPr>
                    <w:spacing w:line="276" w:lineRule="auto"/>
                    <w:jc w:val="center"/>
                    <w:rPr>
                      <w:sz w:val="16"/>
                      <w:szCs w:val="16"/>
                    </w:rPr>
                  </w:pPr>
                  <w:r>
                    <w:rPr>
                      <w:sz w:val="16"/>
                      <w:szCs w:val="16"/>
                    </w:rPr>
                    <w:t>29 500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Pr>
                      <w:sz w:val="16"/>
                      <w:szCs w:val="16"/>
                    </w:rPr>
                    <w:t>29 500</w:t>
                  </w:r>
                </w:p>
              </w:tc>
              <w:tc>
                <w:tcPr>
                  <w:tcW w:w="2409" w:type="dxa"/>
                  <w:gridSpan w:val="2"/>
                  <w:vMerge w:val="restart"/>
                  <w:shd w:val="clear" w:color="auto" w:fill="auto"/>
                </w:tcPr>
                <w:p w:rsidR="007F34E2" w:rsidRPr="002B5CE2" w:rsidRDefault="007F34E2"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7F34E2" w:rsidRPr="002B5CE2" w:rsidRDefault="00B90463" w:rsidP="009A6667">
                  <w:pPr>
                    <w:rPr>
                      <w:sz w:val="16"/>
                      <w:szCs w:val="16"/>
                    </w:rPr>
                  </w:pPr>
                  <w:r>
                    <w:rPr>
                      <w:sz w:val="16"/>
                      <w:szCs w:val="16"/>
                    </w:rPr>
                    <w:t>100% в  2019 году .</w:t>
                  </w:r>
                </w:p>
              </w:tc>
              <w:tc>
                <w:tcPr>
                  <w:tcW w:w="1560" w:type="dxa"/>
                  <w:vMerge w:val="restart"/>
                  <w:shd w:val="clear" w:color="auto" w:fill="auto"/>
                  <w:vAlign w:val="center"/>
                </w:tcPr>
                <w:p w:rsidR="007F34E2" w:rsidRPr="002B5CE2" w:rsidRDefault="007F34E2" w:rsidP="005408A7">
                  <w:pPr>
                    <w:spacing w:line="216" w:lineRule="auto"/>
                    <w:rPr>
                      <w:sz w:val="16"/>
                      <w:szCs w:val="16"/>
                    </w:rPr>
                  </w:pPr>
                  <w:r w:rsidRPr="002B5CE2">
                    <w:rPr>
                      <w:sz w:val="16"/>
                      <w:szCs w:val="16"/>
                    </w:rPr>
                    <w:t>МКУ «Управление строительства»</w:t>
                  </w: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7F34E2" w:rsidRPr="002B5CE2" w:rsidRDefault="007F34E2" w:rsidP="007F34E2">
                  <w:pPr>
                    <w:spacing w:line="216" w:lineRule="auto"/>
                    <w:jc w:val="center"/>
                    <w:rPr>
                      <w:sz w:val="16"/>
                      <w:szCs w:val="16"/>
                    </w:rPr>
                  </w:pPr>
                  <w:r w:rsidRPr="002B5CE2">
                    <w:rPr>
                      <w:sz w:val="16"/>
                      <w:szCs w:val="16"/>
                    </w:rPr>
                    <w:t>0</w:t>
                  </w:r>
                </w:p>
              </w:tc>
              <w:tc>
                <w:tcPr>
                  <w:tcW w:w="992"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7F34E2" w:rsidP="007F34E2">
                  <w:pPr>
                    <w:spacing w:line="216" w:lineRule="auto"/>
                    <w:jc w:val="center"/>
                    <w:rPr>
                      <w:sz w:val="16"/>
                      <w:szCs w:val="16"/>
                    </w:rPr>
                  </w:pPr>
                  <w:r w:rsidRPr="007F34E2">
                    <w:rPr>
                      <w:sz w:val="16"/>
                      <w:szCs w:val="16"/>
                    </w:rPr>
                    <w:t>29 500</w:t>
                  </w:r>
                </w:p>
              </w:tc>
              <w:tc>
                <w:tcPr>
                  <w:tcW w:w="992"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1134"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p>
              </w:tc>
              <w:tc>
                <w:tcPr>
                  <w:tcW w:w="993" w:type="dxa"/>
                  <w:shd w:val="clear" w:color="auto" w:fill="auto"/>
                  <w:vAlign w:val="center"/>
                </w:tcPr>
                <w:p w:rsidR="007F34E2" w:rsidRPr="002B5CE2" w:rsidRDefault="007F34E2" w:rsidP="00F10C1C">
                  <w:pPr>
                    <w:spacing w:line="216" w:lineRule="auto"/>
                    <w:jc w:val="center"/>
                    <w:rPr>
                      <w:sz w:val="16"/>
                      <w:szCs w:val="16"/>
                    </w:rPr>
                  </w:pPr>
                  <w:r w:rsidRPr="007F34E2">
                    <w:rPr>
                      <w:sz w:val="16"/>
                      <w:szCs w:val="16"/>
                    </w:rPr>
                    <w:t>29 500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AD26D0" w:rsidRPr="002B5CE2" w:rsidTr="00481D93">
              <w:trPr>
                <w:cantSplit/>
                <w:trHeight w:val="250"/>
              </w:trPr>
              <w:tc>
                <w:tcPr>
                  <w:tcW w:w="567" w:type="dxa"/>
                  <w:vMerge w:val="restart"/>
                  <w:shd w:val="clear" w:color="auto" w:fill="auto"/>
                  <w:vAlign w:val="center"/>
                </w:tcPr>
                <w:p w:rsidR="00AD26D0" w:rsidRPr="002B5CE2" w:rsidRDefault="007F34E2" w:rsidP="009A6667">
                  <w:pPr>
                    <w:spacing w:line="216" w:lineRule="auto"/>
                    <w:jc w:val="center"/>
                    <w:rPr>
                      <w:sz w:val="16"/>
                      <w:szCs w:val="16"/>
                    </w:rPr>
                  </w:pPr>
                  <w:r>
                    <w:rPr>
                      <w:sz w:val="16"/>
                      <w:szCs w:val="16"/>
                    </w:rPr>
                    <w:t>3.5</w:t>
                  </w:r>
                </w:p>
              </w:tc>
              <w:tc>
                <w:tcPr>
                  <w:tcW w:w="4394"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Капитальный ремонт </w:t>
                  </w:r>
                  <w:r w:rsidRPr="002B5CE2">
                    <w:rPr>
                      <w:sz w:val="16"/>
                      <w:szCs w:val="16"/>
                    </w:rPr>
                    <w:cr/>
                    <w:t>по</w:t>
                  </w:r>
                  <w:r w:rsidR="00A57B86">
                    <w:rPr>
                      <w:sz w:val="16"/>
                      <w:szCs w:val="16"/>
                    </w:rPr>
                    <w:t>дпорной стенки по</w:t>
                  </w:r>
                  <w:r w:rsidRPr="002B5CE2">
                    <w:rPr>
                      <w:sz w:val="16"/>
                      <w:szCs w:val="16"/>
                    </w:rPr>
                    <w:t xml:space="preserve"> ул. Куникова на территории автохозяйства управления здравоохранения</w:t>
                  </w: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AD26D0" w:rsidRDefault="00AD26D0" w:rsidP="009A6667">
                  <w:pPr>
                    <w:rPr>
                      <w:sz w:val="16"/>
                      <w:szCs w:val="16"/>
                    </w:rPr>
                  </w:pPr>
                </w:p>
                <w:p w:rsidR="00B90463" w:rsidRPr="002B5CE2" w:rsidRDefault="00B90463" w:rsidP="009A6667">
                  <w:pPr>
                    <w:rPr>
                      <w:sz w:val="16"/>
                      <w:szCs w:val="16"/>
                    </w:rPr>
                  </w:pPr>
                </w:p>
                <w:p w:rsidR="00B90463" w:rsidRDefault="00AD26D0" w:rsidP="00B90463">
                  <w:pPr>
                    <w:rPr>
                      <w:sz w:val="16"/>
                      <w:szCs w:val="16"/>
                    </w:rPr>
                  </w:pPr>
                  <w:r w:rsidRPr="002B5CE2">
                    <w:rPr>
                      <w:sz w:val="16"/>
                      <w:szCs w:val="16"/>
                    </w:rPr>
                    <w:t xml:space="preserve">Уложено  254 М </w:t>
                  </w:r>
                  <w:r w:rsidRPr="002B5CE2">
                    <w:rPr>
                      <w:sz w:val="16"/>
                      <w:szCs w:val="16"/>
                      <w:vertAlign w:val="superscript"/>
                    </w:rPr>
                    <w:t xml:space="preserve">3 </w:t>
                  </w:r>
                  <w:r w:rsidR="00B90463">
                    <w:rPr>
                      <w:sz w:val="16"/>
                      <w:szCs w:val="16"/>
                    </w:rPr>
                    <w:t>армированного бетона.</w:t>
                  </w:r>
                </w:p>
                <w:p w:rsidR="00B90463" w:rsidRPr="002B5CE2" w:rsidRDefault="00B90463" w:rsidP="009A6667">
                  <w:pPr>
                    <w:jc w:val="center"/>
                    <w:rPr>
                      <w:sz w:val="16"/>
                      <w:szCs w:val="16"/>
                    </w:rPr>
                  </w:pPr>
                </w:p>
              </w:tc>
              <w:tc>
                <w:tcPr>
                  <w:tcW w:w="1560"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69"/>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7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w:t>
                  </w:r>
                  <w:r w:rsidR="00B90463">
                    <w:rPr>
                      <w:sz w:val="16"/>
                      <w:szCs w:val="16"/>
                    </w:rPr>
                    <w:t>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1 647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327"/>
              </w:trPr>
              <w:tc>
                <w:tcPr>
                  <w:tcW w:w="567" w:type="dxa"/>
                  <w:vMerge w:val="restart"/>
                  <w:shd w:val="clear" w:color="auto" w:fill="auto"/>
                  <w:vAlign w:val="center"/>
                </w:tcPr>
                <w:p w:rsidR="00D95050" w:rsidRPr="002B5CE2" w:rsidRDefault="00D95050" w:rsidP="009A6667">
                  <w:pPr>
                    <w:jc w:val="center"/>
                    <w:rPr>
                      <w:sz w:val="16"/>
                      <w:szCs w:val="16"/>
                    </w:rPr>
                  </w:pPr>
                  <w:r>
                    <w:rPr>
                      <w:sz w:val="16"/>
                      <w:szCs w:val="16"/>
                    </w:rPr>
                    <w:lastRenderedPageBreak/>
                    <w:t>3.6</w:t>
                  </w:r>
                </w:p>
              </w:tc>
              <w:tc>
                <w:tcPr>
                  <w:tcW w:w="4394" w:type="dxa"/>
                  <w:vMerge w:val="restart"/>
                  <w:shd w:val="clear" w:color="auto" w:fill="auto"/>
                  <w:vAlign w:val="center"/>
                </w:tcPr>
                <w:p w:rsidR="00D95050" w:rsidRPr="002B5CE2" w:rsidRDefault="00D95050"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Pr="007F34E2">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AD1292" w:rsidP="0087217B">
                  <w:pPr>
                    <w:spacing w:line="276" w:lineRule="auto"/>
                    <w:jc w:val="center"/>
                    <w:rPr>
                      <w:sz w:val="16"/>
                      <w:szCs w:val="16"/>
                    </w:rPr>
                  </w:pPr>
                  <w:r>
                    <w:rPr>
                      <w:sz w:val="16"/>
                      <w:szCs w:val="16"/>
                    </w:rPr>
                    <w:t>59 522</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1</w:t>
                  </w:r>
                  <w:r w:rsidRPr="002B5CE2">
                    <w:rPr>
                      <w:sz w:val="16"/>
                      <w:szCs w:val="16"/>
                    </w:rPr>
                    <w:cr/>
                    <w:t>060</w:t>
                  </w:r>
                </w:p>
              </w:tc>
              <w:tc>
                <w:tcPr>
                  <w:tcW w:w="1134" w:type="dxa"/>
                  <w:shd w:val="clear" w:color="auto" w:fill="auto"/>
                  <w:vAlign w:val="center"/>
                </w:tcPr>
                <w:p w:rsidR="00D95050" w:rsidRPr="002B5CE2" w:rsidRDefault="00AD1292" w:rsidP="0087217B">
                  <w:pPr>
                    <w:spacing w:line="276" w:lineRule="auto"/>
                    <w:jc w:val="center"/>
                    <w:rPr>
                      <w:sz w:val="16"/>
                      <w:szCs w:val="16"/>
                    </w:rPr>
                  </w:pPr>
                  <w:r w:rsidRPr="00AD1292">
                    <w:rPr>
                      <w:sz w:val="16"/>
                      <w:szCs w:val="16"/>
                    </w:rPr>
                    <w:t>48 656</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9</w:t>
                  </w:r>
                  <w:r>
                    <w:rPr>
                      <w:sz w:val="16"/>
                      <w:szCs w:val="16"/>
                    </w:rPr>
                    <w:t> </w:t>
                  </w:r>
                  <w:r w:rsidRPr="002B5CE2">
                    <w:rPr>
                      <w:sz w:val="16"/>
                      <w:szCs w:val="16"/>
                    </w:rPr>
                    <w:t>806</w:t>
                  </w:r>
                </w:p>
              </w:tc>
              <w:tc>
                <w:tcPr>
                  <w:tcW w:w="2409" w:type="dxa"/>
                  <w:gridSpan w:val="2"/>
                  <w:vMerge w:val="restart"/>
                  <w:shd w:val="clear" w:color="auto" w:fill="auto"/>
                </w:tcPr>
                <w:p w:rsidR="00D95050" w:rsidRPr="002B5CE2" w:rsidRDefault="00D95050" w:rsidP="008A7E63">
                  <w:pPr>
                    <w:rPr>
                      <w:sz w:val="16"/>
                      <w:szCs w:val="16"/>
                    </w:rPr>
                  </w:pPr>
                  <w:r w:rsidRPr="002B5CE2">
                    <w:rPr>
                      <w:sz w:val="16"/>
                      <w:szCs w:val="16"/>
                    </w:rPr>
                    <w:t>Создана рекреационная зона с уровнем строительной готовности:</w:t>
                  </w:r>
                </w:p>
                <w:p w:rsidR="00D95050" w:rsidRPr="002B5CE2" w:rsidRDefault="00D95050" w:rsidP="008A7E63">
                  <w:pPr>
                    <w:rPr>
                      <w:sz w:val="16"/>
                      <w:szCs w:val="16"/>
                    </w:rPr>
                  </w:pPr>
                  <w:r w:rsidRPr="002B5CE2">
                    <w:rPr>
                      <w:sz w:val="16"/>
                      <w:szCs w:val="16"/>
                    </w:rPr>
                    <w:t>2018 год - 80%</w:t>
                  </w:r>
                </w:p>
                <w:p w:rsidR="00D95050" w:rsidRPr="002B5CE2" w:rsidRDefault="00D95050" w:rsidP="008A7E63">
                  <w:pPr>
                    <w:rPr>
                      <w:sz w:val="16"/>
                      <w:szCs w:val="16"/>
                    </w:rPr>
                  </w:pPr>
                  <w:r w:rsidRPr="002B5CE2">
                    <w:rPr>
                      <w:sz w:val="16"/>
                      <w:szCs w:val="16"/>
                    </w:rPr>
                    <w:t xml:space="preserve">2019 год - 100% </w:t>
                  </w: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287"/>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76"/>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54"/>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AD1292" w:rsidP="0087217B">
                  <w:pPr>
                    <w:spacing w:line="276" w:lineRule="auto"/>
                    <w:jc w:val="center"/>
                    <w:rPr>
                      <w:sz w:val="16"/>
                      <w:szCs w:val="16"/>
                    </w:rPr>
                  </w:pPr>
                  <w:r w:rsidRPr="00AD1292">
                    <w:rPr>
                      <w:sz w:val="16"/>
                      <w:szCs w:val="16"/>
                    </w:rPr>
                    <w:t>59 522</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1</w:t>
                  </w:r>
                  <w:r w:rsidRPr="002B5CE2">
                    <w:rPr>
                      <w:sz w:val="16"/>
                      <w:szCs w:val="16"/>
                    </w:rPr>
                    <w:cr/>
                    <w:t>060</w:t>
                  </w:r>
                </w:p>
              </w:tc>
              <w:tc>
                <w:tcPr>
                  <w:tcW w:w="1134" w:type="dxa"/>
                  <w:shd w:val="clear" w:color="auto" w:fill="auto"/>
                  <w:vAlign w:val="center"/>
                </w:tcPr>
                <w:p w:rsidR="00D95050" w:rsidRPr="002B5CE2" w:rsidRDefault="00AD1292" w:rsidP="0087217B">
                  <w:pPr>
                    <w:spacing w:line="276" w:lineRule="auto"/>
                    <w:jc w:val="center"/>
                    <w:rPr>
                      <w:sz w:val="16"/>
                      <w:szCs w:val="16"/>
                    </w:rPr>
                  </w:pPr>
                  <w:r>
                    <w:rPr>
                      <w:sz w:val="16"/>
                      <w:szCs w:val="16"/>
                    </w:rPr>
                    <w:t>48 656</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9</w:t>
                  </w:r>
                  <w:r>
                    <w:rPr>
                      <w:sz w:val="16"/>
                      <w:szCs w:val="16"/>
                    </w:rPr>
                    <w:t> </w:t>
                  </w:r>
                  <w:r w:rsidRPr="002B5CE2">
                    <w:rPr>
                      <w:sz w:val="16"/>
                      <w:szCs w:val="16"/>
                    </w:rPr>
                    <w:t>806</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45"/>
              </w:trPr>
              <w:tc>
                <w:tcPr>
                  <w:tcW w:w="567" w:type="dxa"/>
                  <w:vMerge w:val="restart"/>
                  <w:shd w:val="clear" w:color="auto" w:fill="auto"/>
                  <w:vAlign w:val="center"/>
                </w:tcPr>
                <w:p w:rsidR="00D95050" w:rsidRPr="002B5CE2" w:rsidRDefault="00D95050" w:rsidP="009A6667">
                  <w:pPr>
                    <w:jc w:val="center"/>
                    <w:rPr>
                      <w:sz w:val="16"/>
                      <w:szCs w:val="16"/>
                    </w:rPr>
                  </w:pPr>
                  <w:r>
                    <w:rPr>
                      <w:sz w:val="16"/>
                      <w:szCs w:val="16"/>
                    </w:rPr>
                    <w:t>3.7</w:t>
                  </w:r>
                </w:p>
              </w:tc>
              <w:tc>
                <w:tcPr>
                  <w:tcW w:w="4394" w:type="dxa"/>
                  <w:vMerge w:val="restart"/>
                  <w:shd w:val="clear" w:color="auto" w:fill="auto"/>
                  <w:vAlign w:val="center"/>
                </w:tcPr>
                <w:p w:rsidR="0087217B" w:rsidRDefault="0087217B" w:rsidP="009A6667">
                  <w:pPr>
                    <w:rPr>
                      <w:sz w:val="16"/>
                      <w:szCs w:val="16"/>
                    </w:rPr>
                  </w:pPr>
                </w:p>
                <w:p w:rsidR="00D95050" w:rsidRDefault="00D95050" w:rsidP="009A6667">
                  <w:pPr>
                    <w:rPr>
                      <w:sz w:val="16"/>
                      <w:szCs w:val="16"/>
                    </w:rPr>
                  </w:pPr>
                  <w:r w:rsidRPr="002B5CE2">
                    <w:rPr>
                      <w:sz w:val="16"/>
                      <w:szCs w:val="16"/>
                    </w:rPr>
                    <w:t>Берегоукрепление  Набережной им. Адмирала Серебрякова от ул. Снайпера Рубахо до яхт-клуба водноспортивного центра</w:t>
                  </w:r>
                  <w:r>
                    <w:rPr>
                      <w:sz w:val="16"/>
                      <w:szCs w:val="16"/>
                    </w:rPr>
                    <w:t xml:space="preserve"> </w:t>
                  </w:r>
                  <w:r w:rsidRPr="002B5CE2">
                    <w:rPr>
                      <w:sz w:val="16"/>
                      <w:szCs w:val="16"/>
                    </w:rPr>
                    <w:t xml:space="preserve"> ПАО</w:t>
                  </w:r>
                  <w:r>
                    <w:rPr>
                      <w:sz w:val="16"/>
                      <w:szCs w:val="16"/>
                    </w:rPr>
                    <w:t xml:space="preserve">  </w:t>
                  </w:r>
                  <w:r w:rsidRPr="00A57B86">
                    <w:rPr>
                      <w:sz w:val="16"/>
                      <w:szCs w:val="16"/>
                    </w:rPr>
                    <w:t xml:space="preserve"> (публичное акционерное общество) </w:t>
                  </w:r>
                  <w:r w:rsidRPr="002B5CE2">
                    <w:rPr>
                      <w:sz w:val="16"/>
                      <w:szCs w:val="16"/>
                    </w:rPr>
                    <w:t>«Новошип»</w:t>
                  </w:r>
                  <w:r>
                    <w:rPr>
                      <w:sz w:val="16"/>
                      <w:szCs w:val="16"/>
                    </w:rPr>
                    <w:t xml:space="preserve"> </w:t>
                  </w:r>
                  <w:r w:rsidRPr="002B5CE2">
                    <w:rPr>
                      <w:sz w:val="16"/>
                      <w:szCs w:val="16"/>
                    </w:rPr>
                    <w:t xml:space="preserve"> и </w:t>
                  </w:r>
                  <w:r>
                    <w:rPr>
                      <w:sz w:val="16"/>
                      <w:szCs w:val="16"/>
                    </w:rPr>
                    <w:t xml:space="preserve"> </w:t>
                  </w:r>
                  <w:r w:rsidRPr="002B5CE2">
                    <w:rPr>
                      <w:sz w:val="16"/>
                      <w:szCs w:val="16"/>
                    </w:rPr>
                    <w:t>на</w:t>
                  </w:r>
                  <w:r>
                    <w:rPr>
                      <w:sz w:val="16"/>
                      <w:szCs w:val="16"/>
                    </w:rPr>
                    <w:t xml:space="preserve"> </w:t>
                  </w:r>
                  <w:r w:rsidRPr="002B5CE2">
                    <w:rPr>
                      <w:sz w:val="16"/>
                      <w:szCs w:val="16"/>
                    </w:rPr>
                    <w:t xml:space="preserve"> участке</w:t>
                  </w:r>
                  <w:r>
                    <w:rPr>
                      <w:sz w:val="16"/>
                      <w:szCs w:val="16"/>
                    </w:rPr>
                    <w:t xml:space="preserve"> </w:t>
                  </w:r>
                  <w:r w:rsidRPr="002B5CE2">
                    <w:rPr>
                      <w:sz w:val="16"/>
                      <w:szCs w:val="16"/>
                    </w:rPr>
                    <w:t xml:space="preserve"> выхода</w:t>
                  </w:r>
                  <w:r>
                    <w:rPr>
                      <w:sz w:val="16"/>
                      <w:szCs w:val="16"/>
                    </w:rPr>
                    <w:t xml:space="preserve"> </w:t>
                  </w:r>
                  <w:r w:rsidRPr="002B5CE2">
                    <w:rPr>
                      <w:sz w:val="16"/>
                      <w:szCs w:val="16"/>
                    </w:rPr>
                    <w:t xml:space="preserve"> к</w:t>
                  </w:r>
                  <w:r>
                    <w:rPr>
                      <w:sz w:val="16"/>
                      <w:szCs w:val="16"/>
                    </w:rPr>
                    <w:t xml:space="preserve"> </w:t>
                  </w:r>
                  <w:r w:rsidRPr="002B5CE2">
                    <w:rPr>
                      <w:sz w:val="16"/>
                      <w:szCs w:val="16"/>
                    </w:rPr>
                    <w:t xml:space="preserve"> морю</w:t>
                  </w:r>
                  <w:r>
                    <w:rPr>
                      <w:sz w:val="16"/>
                      <w:szCs w:val="16"/>
                    </w:rPr>
                    <w:t xml:space="preserve">                          </w:t>
                  </w:r>
                  <w:r w:rsidRPr="002B5CE2">
                    <w:rPr>
                      <w:sz w:val="16"/>
                      <w:szCs w:val="16"/>
                    </w:rPr>
                    <w:t xml:space="preserve"> ул. Черняховско</w:t>
                  </w:r>
                  <w:r>
                    <w:rPr>
                      <w:sz w:val="16"/>
                      <w:szCs w:val="16"/>
                    </w:rPr>
                    <w:t>го в    г. Новороссийске (ПИР)</w:t>
                  </w:r>
                </w:p>
                <w:p w:rsidR="0087217B" w:rsidRPr="002B5CE2" w:rsidRDefault="0087217B"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6 648</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3 324</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3 324</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D95050" w:rsidRPr="002B5CE2" w:rsidRDefault="00D95050" w:rsidP="009A6667">
                  <w:pPr>
                    <w:jc w:val="center"/>
                    <w:rPr>
                      <w:sz w:val="16"/>
                      <w:szCs w:val="16"/>
                    </w:rPr>
                  </w:pPr>
                </w:p>
                <w:p w:rsidR="00D95050" w:rsidRPr="002B5CE2" w:rsidRDefault="00D95050" w:rsidP="009A6667">
                  <w:pPr>
                    <w:jc w:val="center"/>
                    <w:rPr>
                      <w:sz w:val="16"/>
                      <w:szCs w:val="16"/>
                    </w:rPr>
                  </w:pPr>
                </w:p>
                <w:p w:rsidR="00D95050" w:rsidRPr="002B5CE2" w:rsidRDefault="00D95050" w:rsidP="009A6667">
                  <w:pPr>
                    <w:jc w:val="center"/>
                    <w:rPr>
                      <w:sz w:val="16"/>
                      <w:szCs w:val="16"/>
                    </w:rPr>
                  </w:pPr>
                  <w:r w:rsidRPr="002B5CE2">
                    <w:rPr>
                      <w:sz w:val="16"/>
                      <w:szCs w:val="16"/>
                    </w:rPr>
                    <w:t>Разработана  ПСД</w:t>
                  </w:r>
                </w:p>
              </w:tc>
              <w:tc>
                <w:tcPr>
                  <w:tcW w:w="1560" w:type="dxa"/>
                  <w:vMerge w:val="restart"/>
                  <w:shd w:val="clear" w:color="auto" w:fill="auto"/>
                </w:tcPr>
                <w:p w:rsidR="00D95050" w:rsidRPr="002B5CE2" w:rsidRDefault="00D95050" w:rsidP="005408A7">
                  <w:pPr>
                    <w:rPr>
                      <w:sz w:val="16"/>
                      <w:szCs w:val="16"/>
                    </w:rPr>
                  </w:pPr>
                </w:p>
                <w:p w:rsidR="00D95050" w:rsidRPr="002B5CE2" w:rsidRDefault="00D95050" w:rsidP="005408A7">
                  <w:pPr>
                    <w:rPr>
                      <w:sz w:val="16"/>
                      <w:szCs w:val="16"/>
                    </w:rPr>
                  </w:pPr>
                </w:p>
                <w:p w:rsidR="00D95050" w:rsidRPr="002B5CE2" w:rsidRDefault="00D95050" w:rsidP="005408A7">
                  <w:pPr>
                    <w:rPr>
                      <w:sz w:val="16"/>
                      <w:szCs w:val="16"/>
                    </w:rPr>
                  </w:pPr>
                  <w:r w:rsidRPr="002B5CE2">
                    <w:rPr>
                      <w:sz w:val="16"/>
                      <w:szCs w:val="16"/>
                    </w:rPr>
                    <w:t>МКУ «Управление строительства»</w:t>
                  </w:r>
                </w:p>
              </w:tc>
            </w:tr>
            <w:tr w:rsidR="00D95050" w:rsidRPr="002B5CE2" w:rsidTr="00481D93">
              <w:trPr>
                <w:cantSplit/>
                <w:trHeight w:val="262"/>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1"/>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4"/>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6 648</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3 324</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3 324</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95050" w:rsidP="009A6667">
                  <w:pPr>
                    <w:jc w:val="center"/>
                    <w:rPr>
                      <w:sz w:val="16"/>
                      <w:szCs w:val="16"/>
                    </w:rPr>
                  </w:pPr>
                  <w:r>
                    <w:rPr>
                      <w:sz w:val="16"/>
                      <w:szCs w:val="16"/>
                    </w:rPr>
                    <w:t>3.8</w:t>
                  </w:r>
                </w:p>
              </w:tc>
              <w:tc>
                <w:tcPr>
                  <w:tcW w:w="4394" w:type="dxa"/>
                  <w:vMerge w:val="restart"/>
                  <w:shd w:val="clear" w:color="auto" w:fill="auto"/>
                  <w:vAlign w:val="center"/>
                </w:tcPr>
                <w:p w:rsidR="0046220E" w:rsidRPr="002B5CE2" w:rsidRDefault="0046220E" w:rsidP="00D95050">
                  <w:pP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r w:rsidRPr="002B5CE2">
                    <w:rPr>
                      <w:sz w:val="16"/>
                      <w:szCs w:val="16"/>
                    </w:rPr>
                    <w:t>с. Борисовк</w:t>
                  </w:r>
                  <w:r w:rsidR="00211EB2" w:rsidRPr="002B5CE2">
                    <w:rPr>
                      <w:sz w:val="16"/>
                      <w:szCs w:val="16"/>
                    </w:rPr>
                    <w:t>а</w:t>
                  </w:r>
                  <w:r w:rsidRPr="002B5CE2">
                    <w:rPr>
                      <w:sz w:val="16"/>
                      <w:szCs w:val="16"/>
                    </w:rPr>
                    <w:t xml:space="preserve"> в</w:t>
                  </w:r>
                  <w:r w:rsidR="0046220E">
                    <w:rPr>
                      <w:sz w:val="16"/>
                      <w:szCs w:val="16"/>
                    </w:rPr>
                    <w:t xml:space="preserve">                         </w:t>
                  </w:r>
                  <w:r w:rsidR="00211EB2" w:rsidRPr="002B5CE2">
                    <w:rPr>
                      <w:sz w:val="16"/>
                      <w:szCs w:val="16"/>
                    </w:rPr>
                    <w:t xml:space="preserve"> </w:t>
                  </w:r>
                  <w:r w:rsidRPr="002B5CE2">
                    <w:rPr>
                      <w:sz w:val="16"/>
                      <w:szCs w:val="16"/>
                    </w:rPr>
                    <w:t xml:space="preserve"> г. Новороссийске. Корректировка»</w:t>
                  </w:r>
                </w:p>
                <w:p w:rsidR="0046220E" w:rsidRPr="002B5CE2" w:rsidRDefault="0046220E" w:rsidP="0046220E">
                  <w:pPr>
                    <w:jc w:val="both"/>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val="restart"/>
                  <w:shd w:val="clear" w:color="auto" w:fill="auto"/>
                </w:tcPr>
                <w:p w:rsidR="00AD26D0" w:rsidRPr="002B5CE2" w:rsidRDefault="00AD26D0" w:rsidP="009A6667">
                  <w:pPr>
                    <w:jc w:val="center"/>
                    <w:rPr>
                      <w:sz w:val="16"/>
                      <w:szCs w:val="16"/>
                    </w:rPr>
                  </w:pPr>
                </w:p>
                <w:p w:rsidR="00AD26D0" w:rsidRPr="002B5CE2" w:rsidRDefault="00AD26D0" w:rsidP="009A6667">
                  <w:pPr>
                    <w:jc w:val="center"/>
                    <w:rPr>
                      <w:sz w:val="16"/>
                      <w:szCs w:val="16"/>
                    </w:rPr>
                  </w:pPr>
                </w:p>
                <w:p w:rsidR="00AD26D0" w:rsidRPr="002B5CE2" w:rsidRDefault="00AD26D0" w:rsidP="009A6667">
                  <w:pPr>
                    <w:jc w:val="center"/>
                    <w:rPr>
                      <w:sz w:val="16"/>
                      <w:szCs w:val="16"/>
                    </w:rPr>
                  </w:pPr>
                  <w:r w:rsidRPr="002B5CE2">
                    <w:rPr>
                      <w:sz w:val="16"/>
                      <w:szCs w:val="16"/>
                    </w:rPr>
                    <w:t>Разработана  ПСД</w:t>
                  </w:r>
                </w:p>
              </w:tc>
              <w:tc>
                <w:tcPr>
                  <w:tcW w:w="1560"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170"/>
              </w:trPr>
              <w:tc>
                <w:tcPr>
                  <w:tcW w:w="567" w:type="dxa"/>
                  <w:vMerge w:val="restart"/>
                  <w:shd w:val="clear" w:color="auto" w:fill="auto"/>
                  <w:vAlign w:val="center"/>
                </w:tcPr>
                <w:p w:rsidR="00D95050" w:rsidRPr="002B5CE2" w:rsidRDefault="00D95050" w:rsidP="009A6667">
                  <w:pPr>
                    <w:spacing w:line="216" w:lineRule="auto"/>
                    <w:jc w:val="center"/>
                    <w:rPr>
                      <w:sz w:val="16"/>
                      <w:szCs w:val="16"/>
                    </w:rPr>
                  </w:pPr>
                  <w:r>
                    <w:rPr>
                      <w:sz w:val="16"/>
                      <w:szCs w:val="16"/>
                    </w:rPr>
                    <w:t>3.9</w:t>
                  </w:r>
                </w:p>
              </w:tc>
              <w:tc>
                <w:tcPr>
                  <w:tcW w:w="4394" w:type="dxa"/>
                  <w:vMerge w:val="restart"/>
                  <w:shd w:val="clear" w:color="auto" w:fill="auto"/>
                  <w:vAlign w:val="center"/>
                </w:tcPr>
                <w:p w:rsidR="00D95050" w:rsidRPr="002B5CE2" w:rsidRDefault="00D95050" w:rsidP="0046220E">
                  <w:pPr>
                    <w:spacing w:line="216" w:lineRule="auto"/>
                    <w:jc w:val="both"/>
                    <w:rPr>
                      <w:sz w:val="16"/>
                      <w:szCs w:val="16"/>
                    </w:rPr>
                  </w:pPr>
                  <w:r w:rsidRPr="00D95050">
                    <w:rPr>
                      <w:sz w:val="16"/>
                      <w:szCs w:val="16"/>
                    </w:rPr>
                    <w:t>Реконструкция автомобильной дороги по ул. Сакко и Ванцетти в г.</w:t>
                  </w:r>
                  <w:r>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val="restart"/>
                  <w:shd w:val="clear" w:color="auto" w:fill="auto"/>
                  <w:vAlign w:val="center"/>
                </w:tcPr>
                <w:p w:rsidR="00D95050" w:rsidRPr="002B5CE2" w:rsidRDefault="00D95050" w:rsidP="009A6667">
                  <w:pPr>
                    <w:spacing w:line="216" w:lineRule="auto"/>
                    <w:rPr>
                      <w:sz w:val="16"/>
                      <w:szCs w:val="16"/>
                    </w:rPr>
                  </w:pPr>
                  <w:r w:rsidRPr="002B5CE2">
                    <w:rPr>
                      <w:sz w:val="16"/>
                      <w:szCs w:val="16"/>
                    </w:rPr>
                    <w:t xml:space="preserve">       Разработана  ПСД</w:t>
                  </w: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147"/>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D95050" w:rsidRPr="002B5CE2" w:rsidTr="00481D93">
              <w:trPr>
                <w:cantSplit/>
                <w:trHeight w:val="43"/>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D95050" w:rsidRPr="002B5CE2" w:rsidTr="00481D93">
              <w:trPr>
                <w:cantSplit/>
                <w:trHeight w:val="43"/>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4 000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F10C1C" w:rsidRPr="002B5CE2" w:rsidTr="00481D93">
              <w:trPr>
                <w:cantSplit/>
                <w:trHeight w:val="332"/>
              </w:trPr>
              <w:tc>
                <w:tcPr>
                  <w:tcW w:w="567" w:type="dxa"/>
                  <w:vMerge w:val="restart"/>
                  <w:shd w:val="clear" w:color="auto" w:fill="auto"/>
                  <w:vAlign w:val="center"/>
                </w:tcPr>
                <w:p w:rsidR="00F10C1C" w:rsidRPr="002B5CE2" w:rsidRDefault="0087217B"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F10C1C" w:rsidRPr="002B5CE2" w:rsidRDefault="00F10C1C" w:rsidP="009A6667">
                  <w:pPr>
                    <w:spacing w:line="216" w:lineRule="auto"/>
                    <w:rPr>
                      <w:sz w:val="16"/>
                      <w:szCs w:val="16"/>
                    </w:rPr>
                  </w:pPr>
                  <w:r w:rsidRPr="002B5CE2">
                    <w:rPr>
                      <w:sz w:val="16"/>
                      <w:szCs w:val="16"/>
                    </w:rPr>
                    <w:t>Проектирование теплицы на 5 га в ст.Раевская</w:t>
                  </w:r>
                </w:p>
              </w:tc>
              <w:tc>
                <w:tcPr>
                  <w:tcW w:w="1701" w:type="dxa"/>
                  <w:gridSpan w:val="2"/>
                  <w:shd w:val="clear" w:color="auto" w:fill="auto"/>
                  <w:vAlign w:val="center"/>
                </w:tcPr>
                <w:p w:rsidR="00F10C1C" w:rsidRPr="002B5CE2" w:rsidRDefault="00F10C1C" w:rsidP="0087217B">
                  <w:pPr>
                    <w:spacing w:line="276" w:lineRule="auto"/>
                    <w:rPr>
                      <w:sz w:val="16"/>
                      <w:szCs w:val="16"/>
                    </w:rPr>
                  </w:pPr>
                  <w:r w:rsidRPr="002B5CE2">
                    <w:rPr>
                      <w:sz w:val="16"/>
                      <w:szCs w:val="16"/>
                    </w:rPr>
                    <w:t>всего</w:t>
                  </w:r>
                </w:p>
              </w:tc>
              <w:tc>
                <w:tcPr>
                  <w:tcW w:w="1276" w:type="dxa"/>
                  <w:shd w:val="clear" w:color="auto" w:fill="auto"/>
                  <w:vAlign w:val="center"/>
                </w:tcPr>
                <w:p w:rsidR="00F10C1C" w:rsidRPr="002B5CE2" w:rsidRDefault="00D95050" w:rsidP="0087217B">
                  <w:pPr>
                    <w:spacing w:line="276" w:lineRule="auto"/>
                    <w:jc w:val="center"/>
                    <w:rPr>
                      <w:sz w:val="16"/>
                      <w:szCs w:val="16"/>
                    </w:rPr>
                  </w:pPr>
                  <w:r>
                    <w:rPr>
                      <w:sz w:val="16"/>
                      <w:szCs w:val="16"/>
                    </w:rPr>
                    <w:t>2</w:t>
                  </w:r>
                  <w:r w:rsidR="00F10C1C" w:rsidRPr="002B5CE2">
                    <w:rPr>
                      <w:sz w:val="16"/>
                      <w:szCs w:val="16"/>
                    </w:rPr>
                    <w:t xml:space="preserve"> 000</w:t>
                  </w:r>
                </w:p>
              </w:tc>
              <w:tc>
                <w:tcPr>
                  <w:tcW w:w="992"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D95050" w:rsidP="0087217B">
                  <w:pPr>
                    <w:spacing w:line="276" w:lineRule="auto"/>
                    <w:jc w:val="center"/>
                    <w:rPr>
                      <w:sz w:val="16"/>
                      <w:szCs w:val="16"/>
                    </w:rPr>
                  </w:pPr>
                  <w:r>
                    <w:rPr>
                      <w:sz w:val="16"/>
                      <w:szCs w:val="16"/>
                    </w:rPr>
                    <w:t>2</w:t>
                  </w:r>
                  <w:r w:rsidR="00F10C1C" w:rsidRPr="002B5CE2">
                    <w:rPr>
                      <w:sz w:val="16"/>
                      <w:szCs w:val="16"/>
                    </w:rPr>
                    <w:t xml:space="preserve"> 000</w:t>
                  </w:r>
                </w:p>
              </w:tc>
              <w:tc>
                <w:tcPr>
                  <w:tcW w:w="993"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2409" w:type="dxa"/>
                  <w:gridSpan w:val="2"/>
                  <w:vMerge w:val="restart"/>
                  <w:shd w:val="clear" w:color="auto" w:fill="auto"/>
                </w:tcPr>
                <w:p w:rsidR="00F10C1C" w:rsidRPr="002B5CE2" w:rsidRDefault="00F10C1C" w:rsidP="00F10C1C">
                  <w:pPr>
                    <w:rPr>
                      <w:sz w:val="16"/>
                      <w:szCs w:val="16"/>
                    </w:rPr>
                  </w:pPr>
                </w:p>
                <w:p w:rsidR="00F10C1C" w:rsidRPr="002B5CE2" w:rsidRDefault="00F10C1C" w:rsidP="00F10C1C">
                  <w:pPr>
                    <w:jc w:val="center"/>
                    <w:rPr>
                      <w:sz w:val="16"/>
                      <w:szCs w:val="16"/>
                    </w:rPr>
                  </w:pPr>
                </w:p>
                <w:p w:rsidR="00F10C1C" w:rsidRPr="002B5CE2" w:rsidRDefault="00F10C1C" w:rsidP="00F10C1C">
                  <w:pPr>
                    <w:jc w:val="center"/>
                    <w:rPr>
                      <w:sz w:val="16"/>
                      <w:szCs w:val="16"/>
                    </w:rPr>
                  </w:pPr>
                  <w:r w:rsidRPr="002B5CE2">
                    <w:rPr>
                      <w:sz w:val="16"/>
                      <w:szCs w:val="16"/>
                    </w:rPr>
                    <w:t>Разработана  ПСД</w:t>
                  </w:r>
                </w:p>
              </w:tc>
              <w:tc>
                <w:tcPr>
                  <w:tcW w:w="1560" w:type="dxa"/>
                  <w:vMerge w:val="restart"/>
                  <w:shd w:val="clear" w:color="auto" w:fill="auto"/>
                </w:tcPr>
                <w:p w:rsidR="00F10C1C" w:rsidRPr="002B5CE2" w:rsidRDefault="00F10C1C" w:rsidP="005408A7">
                  <w:pPr>
                    <w:rPr>
                      <w:sz w:val="16"/>
                      <w:szCs w:val="16"/>
                    </w:rPr>
                  </w:pPr>
                </w:p>
                <w:p w:rsidR="00F10C1C" w:rsidRPr="002B5CE2" w:rsidRDefault="00F10C1C" w:rsidP="005408A7">
                  <w:pPr>
                    <w:rPr>
                      <w:sz w:val="16"/>
                      <w:szCs w:val="16"/>
                    </w:rPr>
                  </w:pPr>
                </w:p>
                <w:p w:rsidR="00F10C1C" w:rsidRPr="002B5CE2" w:rsidRDefault="00F10C1C" w:rsidP="005408A7">
                  <w:pPr>
                    <w:rPr>
                      <w:sz w:val="16"/>
                      <w:szCs w:val="16"/>
                    </w:rPr>
                  </w:pPr>
                  <w:r w:rsidRPr="002B5CE2">
                    <w:rPr>
                      <w:sz w:val="16"/>
                      <w:szCs w:val="16"/>
                    </w:rPr>
                    <w:t>МКУ «Управление строительства»</w:t>
                  </w:r>
                </w:p>
              </w:tc>
            </w:tr>
            <w:tr w:rsidR="00F10C1C" w:rsidRPr="002B5CE2" w:rsidTr="00481D93">
              <w:trPr>
                <w:cantSplit/>
                <w:trHeight w:val="332"/>
              </w:trPr>
              <w:tc>
                <w:tcPr>
                  <w:tcW w:w="567" w:type="dxa"/>
                  <w:vMerge/>
                  <w:shd w:val="clear" w:color="auto" w:fill="auto"/>
                  <w:vAlign w:val="center"/>
                </w:tcPr>
                <w:p w:rsidR="00F10C1C" w:rsidRPr="002B5CE2" w:rsidRDefault="00F10C1C" w:rsidP="009A6667">
                  <w:pPr>
                    <w:spacing w:line="216" w:lineRule="auto"/>
                    <w:jc w:val="center"/>
                    <w:rPr>
                      <w:sz w:val="16"/>
                      <w:szCs w:val="16"/>
                    </w:rPr>
                  </w:pPr>
                </w:p>
              </w:tc>
              <w:tc>
                <w:tcPr>
                  <w:tcW w:w="4394" w:type="dxa"/>
                  <w:vMerge/>
                  <w:shd w:val="clear" w:color="auto" w:fill="auto"/>
                  <w:vAlign w:val="center"/>
                </w:tcPr>
                <w:p w:rsidR="00F10C1C" w:rsidRPr="002B5CE2" w:rsidRDefault="00F10C1C" w:rsidP="009A6667">
                  <w:pPr>
                    <w:spacing w:line="216" w:lineRule="auto"/>
                    <w:rPr>
                      <w:sz w:val="16"/>
                      <w:szCs w:val="16"/>
                    </w:rPr>
                  </w:pPr>
                </w:p>
              </w:tc>
              <w:tc>
                <w:tcPr>
                  <w:tcW w:w="1701" w:type="dxa"/>
                  <w:gridSpan w:val="2"/>
                  <w:shd w:val="clear" w:color="auto" w:fill="auto"/>
                  <w:vAlign w:val="center"/>
                </w:tcPr>
                <w:p w:rsidR="00F10C1C" w:rsidRPr="002B5CE2" w:rsidRDefault="00F10C1C"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10C1C" w:rsidRPr="002B5CE2" w:rsidRDefault="00F10C1C" w:rsidP="0087217B">
                  <w:pPr>
                    <w:spacing w:line="276" w:lineRule="auto"/>
                    <w:jc w:val="center"/>
                    <w:rPr>
                      <w:sz w:val="16"/>
                      <w:szCs w:val="16"/>
                    </w:rPr>
                  </w:pPr>
                  <w:r w:rsidRPr="002B5CE2">
                    <w:rPr>
                      <w:sz w:val="16"/>
                      <w:szCs w:val="16"/>
                    </w:rPr>
                    <w:t>0</w:t>
                  </w:r>
                </w:p>
              </w:tc>
              <w:tc>
                <w:tcPr>
                  <w:tcW w:w="992"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F10C1C" w:rsidP="0087217B">
                  <w:pPr>
                    <w:spacing w:line="276" w:lineRule="auto"/>
                    <w:jc w:val="center"/>
                    <w:rPr>
                      <w:sz w:val="16"/>
                      <w:szCs w:val="16"/>
                    </w:rPr>
                  </w:pPr>
                  <w:r w:rsidRPr="002B5CE2">
                    <w:rPr>
                      <w:sz w:val="16"/>
                      <w:szCs w:val="16"/>
                    </w:rPr>
                    <w:t>0</w:t>
                  </w:r>
                </w:p>
              </w:tc>
              <w:tc>
                <w:tcPr>
                  <w:tcW w:w="993"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tcPr>
                <w:p w:rsidR="00F10C1C" w:rsidRPr="002B5CE2" w:rsidRDefault="00F10C1C" w:rsidP="009A6667">
                  <w:pPr>
                    <w:spacing w:line="216" w:lineRule="auto"/>
                    <w:rPr>
                      <w:sz w:val="16"/>
                      <w:szCs w:val="16"/>
                    </w:rPr>
                  </w:pPr>
                </w:p>
              </w:tc>
              <w:tc>
                <w:tcPr>
                  <w:tcW w:w="1560" w:type="dxa"/>
                  <w:vMerge/>
                  <w:shd w:val="clear" w:color="auto" w:fill="auto"/>
                </w:tcPr>
                <w:p w:rsidR="00F10C1C" w:rsidRPr="002B5CE2" w:rsidRDefault="00F10C1C" w:rsidP="005408A7">
                  <w:pPr>
                    <w:spacing w:line="216" w:lineRule="auto"/>
                    <w:rPr>
                      <w:sz w:val="16"/>
                      <w:szCs w:val="16"/>
                    </w:rPr>
                  </w:pPr>
                </w:p>
              </w:tc>
            </w:tr>
            <w:tr w:rsidR="00F10C1C" w:rsidRPr="002B5CE2" w:rsidTr="00481D93">
              <w:trPr>
                <w:cantSplit/>
                <w:trHeight w:val="332"/>
              </w:trPr>
              <w:tc>
                <w:tcPr>
                  <w:tcW w:w="567" w:type="dxa"/>
                  <w:vMerge/>
                  <w:shd w:val="clear" w:color="auto" w:fill="auto"/>
                  <w:vAlign w:val="center"/>
                </w:tcPr>
                <w:p w:rsidR="00F10C1C" w:rsidRPr="002B5CE2" w:rsidRDefault="00F10C1C" w:rsidP="009A6667">
                  <w:pPr>
                    <w:spacing w:line="216" w:lineRule="auto"/>
                    <w:jc w:val="center"/>
                    <w:rPr>
                      <w:sz w:val="16"/>
                      <w:szCs w:val="16"/>
                    </w:rPr>
                  </w:pPr>
                </w:p>
              </w:tc>
              <w:tc>
                <w:tcPr>
                  <w:tcW w:w="4394" w:type="dxa"/>
                  <w:vMerge/>
                  <w:shd w:val="clear" w:color="auto" w:fill="auto"/>
                  <w:vAlign w:val="center"/>
                </w:tcPr>
                <w:p w:rsidR="00F10C1C" w:rsidRPr="002B5CE2" w:rsidRDefault="00F10C1C" w:rsidP="009A6667">
                  <w:pPr>
                    <w:spacing w:line="216" w:lineRule="auto"/>
                    <w:rPr>
                      <w:sz w:val="16"/>
                      <w:szCs w:val="16"/>
                    </w:rPr>
                  </w:pPr>
                </w:p>
              </w:tc>
              <w:tc>
                <w:tcPr>
                  <w:tcW w:w="1701" w:type="dxa"/>
                  <w:gridSpan w:val="2"/>
                  <w:shd w:val="clear" w:color="auto" w:fill="auto"/>
                  <w:vAlign w:val="center"/>
                </w:tcPr>
                <w:p w:rsidR="00F10C1C" w:rsidRPr="002B5CE2" w:rsidRDefault="00F10C1C"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F10C1C" w:rsidRPr="002B5CE2" w:rsidRDefault="00F10C1C" w:rsidP="0087217B">
                  <w:pPr>
                    <w:spacing w:line="276" w:lineRule="auto"/>
                    <w:jc w:val="center"/>
                    <w:rPr>
                      <w:sz w:val="16"/>
                      <w:szCs w:val="16"/>
                    </w:rPr>
                  </w:pPr>
                  <w:r w:rsidRPr="002B5CE2">
                    <w:rPr>
                      <w:sz w:val="16"/>
                      <w:szCs w:val="16"/>
                    </w:rPr>
                    <w:t>0</w:t>
                  </w:r>
                </w:p>
              </w:tc>
              <w:tc>
                <w:tcPr>
                  <w:tcW w:w="992"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F10C1C" w:rsidP="0087217B">
                  <w:pPr>
                    <w:spacing w:line="276" w:lineRule="auto"/>
                    <w:jc w:val="center"/>
                    <w:rPr>
                      <w:sz w:val="16"/>
                      <w:szCs w:val="16"/>
                    </w:rPr>
                  </w:pPr>
                  <w:r w:rsidRPr="002B5CE2">
                    <w:rPr>
                      <w:sz w:val="16"/>
                      <w:szCs w:val="16"/>
                    </w:rPr>
                    <w:t>0</w:t>
                  </w:r>
                </w:p>
              </w:tc>
              <w:tc>
                <w:tcPr>
                  <w:tcW w:w="993"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tcPr>
                <w:p w:rsidR="00F10C1C" w:rsidRPr="002B5CE2" w:rsidRDefault="00F10C1C" w:rsidP="009A6667">
                  <w:pPr>
                    <w:spacing w:line="216" w:lineRule="auto"/>
                    <w:rPr>
                      <w:sz w:val="16"/>
                      <w:szCs w:val="16"/>
                    </w:rPr>
                  </w:pPr>
                </w:p>
              </w:tc>
              <w:tc>
                <w:tcPr>
                  <w:tcW w:w="1560" w:type="dxa"/>
                  <w:vMerge/>
                  <w:shd w:val="clear" w:color="auto" w:fill="auto"/>
                </w:tcPr>
                <w:p w:rsidR="00F10C1C" w:rsidRPr="002B5CE2" w:rsidRDefault="00F10C1C" w:rsidP="005408A7">
                  <w:pPr>
                    <w:spacing w:line="216" w:lineRule="auto"/>
                    <w:rPr>
                      <w:sz w:val="16"/>
                      <w:szCs w:val="16"/>
                    </w:rPr>
                  </w:pPr>
                </w:p>
              </w:tc>
            </w:tr>
            <w:tr w:rsidR="00F10C1C" w:rsidRPr="002B5CE2" w:rsidTr="00481D93">
              <w:trPr>
                <w:cantSplit/>
                <w:trHeight w:val="332"/>
              </w:trPr>
              <w:tc>
                <w:tcPr>
                  <w:tcW w:w="567" w:type="dxa"/>
                  <w:vMerge/>
                  <w:shd w:val="clear" w:color="auto" w:fill="auto"/>
                  <w:vAlign w:val="center"/>
                </w:tcPr>
                <w:p w:rsidR="00F10C1C" w:rsidRPr="002B5CE2" w:rsidRDefault="00F10C1C" w:rsidP="009A6667">
                  <w:pPr>
                    <w:spacing w:line="216" w:lineRule="auto"/>
                    <w:jc w:val="center"/>
                    <w:rPr>
                      <w:sz w:val="16"/>
                      <w:szCs w:val="16"/>
                    </w:rPr>
                  </w:pPr>
                </w:p>
              </w:tc>
              <w:tc>
                <w:tcPr>
                  <w:tcW w:w="4394" w:type="dxa"/>
                  <w:vMerge/>
                  <w:shd w:val="clear" w:color="auto" w:fill="auto"/>
                  <w:vAlign w:val="center"/>
                </w:tcPr>
                <w:p w:rsidR="00F10C1C" w:rsidRPr="002B5CE2" w:rsidRDefault="00F10C1C" w:rsidP="009A6667">
                  <w:pPr>
                    <w:spacing w:line="216" w:lineRule="auto"/>
                    <w:rPr>
                      <w:sz w:val="16"/>
                      <w:szCs w:val="16"/>
                    </w:rPr>
                  </w:pPr>
                </w:p>
              </w:tc>
              <w:tc>
                <w:tcPr>
                  <w:tcW w:w="1701" w:type="dxa"/>
                  <w:gridSpan w:val="2"/>
                  <w:shd w:val="clear" w:color="auto" w:fill="auto"/>
                  <w:vAlign w:val="center"/>
                </w:tcPr>
                <w:p w:rsidR="00F10C1C" w:rsidRPr="002B5CE2" w:rsidRDefault="00F10C1C"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F10C1C" w:rsidRPr="002B5CE2" w:rsidRDefault="00D95050" w:rsidP="0087217B">
                  <w:pPr>
                    <w:spacing w:line="276" w:lineRule="auto"/>
                    <w:jc w:val="center"/>
                    <w:rPr>
                      <w:sz w:val="16"/>
                      <w:szCs w:val="16"/>
                    </w:rPr>
                  </w:pPr>
                  <w:r>
                    <w:rPr>
                      <w:sz w:val="16"/>
                      <w:szCs w:val="16"/>
                    </w:rPr>
                    <w:t>2</w:t>
                  </w:r>
                  <w:r w:rsidR="00F10C1C" w:rsidRPr="002B5CE2">
                    <w:rPr>
                      <w:sz w:val="16"/>
                      <w:szCs w:val="16"/>
                    </w:rPr>
                    <w:t xml:space="preserve"> 000</w:t>
                  </w:r>
                </w:p>
              </w:tc>
              <w:tc>
                <w:tcPr>
                  <w:tcW w:w="992"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F10C1C" w:rsidRPr="002B5CE2" w:rsidRDefault="00D95050" w:rsidP="0087217B">
                  <w:pPr>
                    <w:spacing w:line="276" w:lineRule="auto"/>
                    <w:jc w:val="center"/>
                    <w:rPr>
                      <w:sz w:val="16"/>
                      <w:szCs w:val="16"/>
                    </w:rPr>
                  </w:pPr>
                  <w:r>
                    <w:rPr>
                      <w:sz w:val="16"/>
                      <w:szCs w:val="16"/>
                    </w:rPr>
                    <w:t>2</w:t>
                  </w:r>
                  <w:r w:rsidR="00F10C1C" w:rsidRPr="002B5CE2">
                    <w:rPr>
                      <w:sz w:val="16"/>
                      <w:szCs w:val="16"/>
                    </w:rPr>
                    <w:t xml:space="preserve"> 000</w:t>
                  </w:r>
                </w:p>
              </w:tc>
              <w:tc>
                <w:tcPr>
                  <w:tcW w:w="993" w:type="dxa"/>
                  <w:shd w:val="clear" w:color="auto" w:fill="auto"/>
                  <w:vAlign w:val="center"/>
                </w:tcPr>
                <w:p w:rsidR="00F10C1C" w:rsidRPr="002B5CE2" w:rsidRDefault="00F10C1C"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tcPr>
                <w:p w:rsidR="00F10C1C" w:rsidRPr="002B5CE2" w:rsidRDefault="00F10C1C" w:rsidP="009A6667">
                  <w:pPr>
                    <w:spacing w:line="216" w:lineRule="auto"/>
                    <w:rPr>
                      <w:sz w:val="16"/>
                      <w:szCs w:val="16"/>
                    </w:rPr>
                  </w:pPr>
                </w:p>
              </w:tc>
              <w:tc>
                <w:tcPr>
                  <w:tcW w:w="1560" w:type="dxa"/>
                  <w:vMerge/>
                  <w:shd w:val="clear" w:color="auto" w:fill="auto"/>
                </w:tcPr>
                <w:p w:rsidR="00F10C1C" w:rsidRPr="002B5CE2" w:rsidRDefault="00F10C1C" w:rsidP="005408A7">
                  <w:pPr>
                    <w:spacing w:line="216" w:lineRule="auto"/>
                    <w:rPr>
                      <w:sz w:val="16"/>
                      <w:szCs w:val="16"/>
                    </w:rPr>
                  </w:pPr>
                </w:p>
              </w:tc>
            </w:tr>
            <w:tr w:rsidR="00221000" w:rsidRPr="002B5CE2" w:rsidTr="00481D93">
              <w:trPr>
                <w:cantSplit/>
                <w:trHeight w:val="332"/>
              </w:trPr>
              <w:tc>
                <w:tcPr>
                  <w:tcW w:w="567" w:type="dxa"/>
                  <w:vMerge w:val="restart"/>
                  <w:shd w:val="clear" w:color="auto" w:fill="auto"/>
                  <w:vAlign w:val="center"/>
                </w:tcPr>
                <w:p w:rsidR="00221000" w:rsidRPr="002B5CE2" w:rsidRDefault="0087217B" w:rsidP="009A6667">
                  <w:pPr>
                    <w:spacing w:line="216" w:lineRule="auto"/>
                    <w:jc w:val="center"/>
                    <w:rPr>
                      <w:sz w:val="16"/>
                      <w:szCs w:val="16"/>
                    </w:rPr>
                  </w:pPr>
                  <w:r>
                    <w:rPr>
                      <w:sz w:val="16"/>
                      <w:szCs w:val="16"/>
                    </w:rPr>
                    <w:t>3.11</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всего</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val="restart"/>
                  <w:shd w:val="clear" w:color="auto" w:fill="auto"/>
                </w:tcPr>
                <w:p w:rsidR="00221000" w:rsidRPr="002B5CE2" w:rsidRDefault="00221000" w:rsidP="00F10C1C">
                  <w:pPr>
                    <w:rPr>
                      <w:sz w:val="16"/>
                      <w:szCs w:val="16"/>
                    </w:rPr>
                  </w:pPr>
                </w:p>
                <w:p w:rsidR="0087217B" w:rsidRDefault="0087217B" w:rsidP="00F10C1C">
                  <w:pPr>
                    <w:jc w:val="center"/>
                    <w:rPr>
                      <w:sz w:val="16"/>
                      <w:szCs w:val="16"/>
                    </w:rPr>
                  </w:pPr>
                </w:p>
                <w:p w:rsidR="0087217B" w:rsidRDefault="0087217B" w:rsidP="00B90463">
                  <w:pPr>
                    <w:rPr>
                      <w:sz w:val="16"/>
                      <w:szCs w:val="16"/>
                    </w:rPr>
                  </w:pPr>
                </w:p>
                <w:p w:rsidR="00221000" w:rsidRDefault="00221000" w:rsidP="00F10C1C">
                  <w:pPr>
                    <w:jc w:val="center"/>
                    <w:rPr>
                      <w:sz w:val="16"/>
                      <w:szCs w:val="16"/>
                    </w:rPr>
                  </w:pPr>
                  <w:r w:rsidRPr="002B5CE2">
                    <w:rPr>
                      <w:sz w:val="16"/>
                      <w:szCs w:val="16"/>
                    </w:rPr>
                    <w:t>Разработана  ПСД</w:t>
                  </w:r>
                </w:p>
                <w:p w:rsidR="0087217B" w:rsidRDefault="0087217B" w:rsidP="00F10C1C">
                  <w:pPr>
                    <w:jc w:val="center"/>
                    <w:rPr>
                      <w:sz w:val="16"/>
                      <w:szCs w:val="16"/>
                    </w:rPr>
                  </w:pPr>
                </w:p>
                <w:p w:rsidR="0087217B" w:rsidRPr="002B5CE2" w:rsidRDefault="0087217B" w:rsidP="00B90463">
                  <w:pPr>
                    <w:rPr>
                      <w:sz w:val="16"/>
                      <w:szCs w:val="16"/>
                    </w:rPr>
                  </w:pPr>
                </w:p>
              </w:tc>
              <w:tc>
                <w:tcPr>
                  <w:tcW w:w="1560" w:type="dxa"/>
                  <w:vMerge w:val="restart"/>
                  <w:shd w:val="clear" w:color="auto" w:fill="auto"/>
                </w:tcPr>
                <w:p w:rsidR="00221000" w:rsidRPr="002B5CE2" w:rsidRDefault="00221000" w:rsidP="005408A7">
                  <w:pPr>
                    <w:rPr>
                      <w:sz w:val="16"/>
                      <w:szCs w:val="16"/>
                    </w:rPr>
                  </w:pPr>
                </w:p>
                <w:p w:rsidR="0087217B" w:rsidRDefault="0087217B" w:rsidP="005408A7">
                  <w:pPr>
                    <w:rPr>
                      <w:sz w:val="16"/>
                      <w:szCs w:val="16"/>
                    </w:rPr>
                  </w:pPr>
                </w:p>
                <w:p w:rsidR="0087217B" w:rsidRDefault="0087217B"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10 000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AD26D0" w:rsidRPr="002B5CE2" w:rsidTr="00481D93">
              <w:trPr>
                <w:cantSplit/>
                <w:trHeight w:val="332"/>
              </w:trPr>
              <w:tc>
                <w:tcPr>
                  <w:tcW w:w="567" w:type="dxa"/>
                  <w:vMerge w:val="restart"/>
                  <w:shd w:val="clear" w:color="auto" w:fill="auto"/>
                  <w:vAlign w:val="center"/>
                </w:tcPr>
                <w:p w:rsidR="00AD26D0" w:rsidRPr="002B5CE2" w:rsidRDefault="00D05A59" w:rsidP="009A6667">
                  <w:pPr>
                    <w:spacing w:line="216" w:lineRule="auto"/>
                    <w:jc w:val="center"/>
                    <w:rPr>
                      <w:sz w:val="16"/>
                      <w:szCs w:val="16"/>
                    </w:rPr>
                  </w:pPr>
                  <w:r>
                    <w:rPr>
                      <w:sz w:val="16"/>
                      <w:szCs w:val="16"/>
                    </w:rPr>
                    <w:t>3.12</w:t>
                  </w:r>
                </w:p>
              </w:tc>
              <w:tc>
                <w:tcPr>
                  <w:tcW w:w="4394"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sidR="0046220E">
                    <w:rPr>
                      <w:sz w:val="16"/>
                      <w:szCs w:val="16"/>
                    </w:rPr>
                    <w:t>спертизы, врезки, техпаспорта)</w:t>
                  </w: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3E4C45">
                  <w:pPr>
                    <w:jc w:val="center"/>
                    <w:rPr>
                      <w:sz w:val="16"/>
                      <w:szCs w:val="16"/>
                    </w:rPr>
                  </w:pPr>
                  <w:r>
                    <w:rPr>
                      <w:sz w:val="16"/>
                      <w:szCs w:val="16"/>
                    </w:rPr>
                    <w:t>4 793</w:t>
                  </w:r>
                </w:p>
              </w:tc>
              <w:tc>
                <w:tcPr>
                  <w:tcW w:w="992" w:type="dxa"/>
                  <w:shd w:val="clear" w:color="auto" w:fill="auto"/>
                  <w:vAlign w:val="center"/>
                </w:tcPr>
                <w:p w:rsidR="00AD26D0" w:rsidRPr="002B5CE2" w:rsidRDefault="00A16B03" w:rsidP="003E4C45">
                  <w:pPr>
                    <w:jc w:val="center"/>
                    <w:rPr>
                      <w:sz w:val="16"/>
                      <w:szCs w:val="16"/>
                    </w:rPr>
                  </w:pPr>
                  <w:r>
                    <w:rPr>
                      <w:sz w:val="16"/>
                      <w:szCs w:val="16"/>
                    </w:rPr>
                    <w:t>400</w:t>
                  </w:r>
                </w:p>
              </w:tc>
              <w:tc>
                <w:tcPr>
                  <w:tcW w:w="1134" w:type="dxa"/>
                  <w:shd w:val="clear" w:color="auto" w:fill="auto"/>
                  <w:vAlign w:val="center"/>
                </w:tcPr>
                <w:p w:rsidR="00AD26D0" w:rsidRPr="002B5CE2" w:rsidRDefault="007E3FC6" w:rsidP="003E4C45">
                  <w:pPr>
                    <w:jc w:val="center"/>
                    <w:rPr>
                      <w:sz w:val="16"/>
                      <w:szCs w:val="16"/>
                    </w:rPr>
                  </w:pPr>
                  <w:r>
                    <w:rPr>
                      <w:sz w:val="16"/>
                      <w:szCs w:val="16"/>
                    </w:rPr>
                    <w:t xml:space="preserve"> 2 101</w:t>
                  </w:r>
                </w:p>
              </w:tc>
              <w:tc>
                <w:tcPr>
                  <w:tcW w:w="993" w:type="dxa"/>
                  <w:shd w:val="clear" w:color="auto" w:fill="auto"/>
                  <w:vAlign w:val="center"/>
                </w:tcPr>
                <w:p w:rsidR="00AD26D0" w:rsidRPr="002B5CE2" w:rsidRDefault="00221000" w:rsidP="003E4C45">
                  <w:pPr>
                    <w:jc w:val="center"/>
                    <w:rPr>
                      <w:sz w:val="16"/>
                      <w:szCs w:val="16"/>
                    </w:rPr>
                  </w:pPr>
                  <w:r w:rsidRPr="002B5CE2">
                    <w:rPr>
                      <w:sz w:val="16"/>
                      <w:szCs w:val="16"/>
                    </w:rPr>
                    <w:t>2</w:t>
                  </w:r>
                  <w:r w:rsidR="00B90463">
                    <w:rPr>
                      <w:sz w:val="16"/>
                      <w:szCs w:val="16"/>
                    </w:rPr>
                    <w:t> </w:t>
                  </w:r>
                  <w:r w:rsidRPr="002B5CE2">
                    <w:rPr>
                      <w:sz w:val="16"/>
                      <w:szCs w:val="16"/>
                    </w:rPr>
                    <w:t>292</w:t>
                  </w:r>
                </w:p>
              </w:tc>
              <w:tc>
                <w:tcPr>
                  <w:tcW w:w="2409" w:type="dxa"/>
                  <w:gridSpan w:val="2"/>
                  <w:vMerge w:val="restart"/>
                  <w:shd w:val="clear" w:color="auto" w:fill="auto"/>
                  <w:vAlign w:val="center"/>
                </w:tcPr>
                <w:p w:rsidR="00B90463" w:rsidRDefault="00B90463" w:rsidP="009A6667">
                  <w:pPr>
                    <w:spacing w:line="216" w:lineRule="auto"/>
                    <w:rPr>
                      <w:sz w:val="16"/>
                      <w:szCs w:val="16"/>
                    </w:rPr>
                  </w:pPr>
                </w:p>
                <w:p w:rsidR="00AD26D0" w:rsidRDefault="00AD26D0" w:rsidP="009A6667">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B90463" w:rsidRDefault="00B90463" w:rsidP="009A6667">
                  <w:pPr>
                    <w:spacing w:line="216" w:lineRule="auto"/>
                    <w:rPr>
                      <w:sz w:val="16"/>
                      <w:szCs w:val="16"/>
                    </w:rPr>
                  </w:pPr>
                </w:p>
                <w:p w:rsidR="00B90463" w:rsidRPr="002B5CE2" w:rsidRDefault="00B90463" w:rsidP="009A6667">
                  <w:pPr>
                    <w:spacing w:line="216" w:lineRule="auto"/>
                    <w:rPr>
                      <w:sz w:val="16"/>
                      <w:szCs w:val="16"/>
                    </w:rPr>
                  </w:pP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332"/>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2"/>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332"/>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3E4C45">
                  <w:pPr>
                    <w:jc w:val="center"/>
                    <w:rPr>
                      <w:sz w:val="16"/>
                      <w:szCs w:val="16"/>
                    </w:rPr>
                  </w:pPr>
                  <w:r>
                    <w:rPr>
                      <w:sz w:val="16"/>
                      <w:szCs w:val="16"/>
                    </w:rPr>
                    <w:t>4 793</w:t>
                  </w:r>
                </w:p>
              </w:tc>
              <w:tc>
                <w:tcPr>
                  <w:tcW w:w="992" w:type="dxa"/>
                  <w:shd w:val="clear" w:color="auto" w:fill="auto"/>
                  <w:vAlign w:val="center"/>
                </w:tcPr>
                <w:p w:rsidR="0087217B" w:rsidRPr="002B5CE2" w:rsidRDefault="0087217B" w:rsidP="003E4C45">
                  <w:pPr>
                    <w:jc w:val="center"/>
                    <w:rPr>
                      <w:sz w:val="16"/>
                      <w:szCs w:val="16"/>
                    </w:rPr>
                  </w:pPr>
                  <w:r>
                    <w:rPr>
                      <w:sz w:val="16"/>
                      <w:szCs w:val="16"/>
                    </w:rPr>
                    <w:t>400</w:t>
                  </w:r>
                </w:p>
              </w:tc>
              <w:tc>
                <w:tcPr>
                  <w:tcW w:w="1134" w:type="dxa"/>
                  <w:shd w:val="clear" w:color="auto" w:fill="auto"/>
                  <w:vAlign w:val="center"/>
                </w:tcPr>
                <w:p w:rsidR="0087217B" w:rsidRPr="002B5CE2" w:rsidRDefault="007E3FC6" w:rsidP="003E4C45">
                  <w:pPr>
                    <w:jc w:val="center"/>
                    <w:rPr>
                      <w:sz w:val="16"/>
                      <w:szCs w:val="16"/>
                    </w:rPr>
                  </w:pPr>
                  <w:r>
                    <w:rPr>
                      <w:sz w:val="16"/>
                      <w:szCs w:val="16"/>
                    </w:rPr>
                    <w:t xml:space="preserve"> 2 101</w:t>
                  </w:r>
                </w:p>
              </w:tc>
              <w:tc>
                <w:tcPr>
                  <w:tcW w:w="993" w:type="dxa"/>
                  <w:shd w:val="clear" w:color="auto" w:fill="auto"/>
                  <w:vAlign w:val="center"/>
                </w:tcPr>
                <w:p w:rsidR="0087217B" w:rsidRPr="002B5CE2" w:rsidRDefault="0087217B" w:rsidP="003E4C45">
                  <w:pPr>
                    <w:jc w:val="center"/>
                    <w:rPr>
                      <w:sz w:val="16"/>
                      <w:szCs w:val="16"/>
                    </w:rPr>
                  </w:pPr>
                  <w:r w:rsidRPr="002B5CE2">
                    <w:rPr>
                      <w:sz w:val="16"/>
                      <w:szCs w:val="16"/>
                    </w:rPr>
                    <w:t>2 292</w:t>
                  </w:r>
                </w:p>
              </w:tc>
              <w:tc>
                <w:tcPr>
                  <w:tcW w:w="2409" w:type="dxa"/>
                  <w:gridSpan w:val="2"/>
                  <w:vMerge/>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05A59" w:rsidP="009A6667">
                  <w:pPr>
                    <w:spacing w:line="216" w:lineRule="auto"/>
                    <w:jc w:val="center"/>
                    <w:rPr>
                      <w:sz w:val="16"/>
                      <w:szCs w:val="16"/>
                    </w:rPr>
                  </w:pPr>
                  <w:r>
                    <w:rPr>
                      <w:sz w:val="16"/>
                      <w:szCs w:val="16"/>
                    </w:rPr>
                    <w:lastRenderedPageBreak/>
                    <w:t>3.13</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3E4C45">
                  <w:pPr>
                    <w:jc w:val="center"/>
                    <w:rPr>
                      <w:sz w:val="16"/>
                      <w:szCs w:val="16"/>
                    </w:rPr>
                  </w:pPr>
                  <w:r>
                    <w:rPr>
                      <w:sz w:val="16"/>
                      <w:szCs w:val="16"/>
                    </w:rPr>
                    <w:t>26 565</w:t>
                  </w:r>
                </w:p>
              </w:tc>
              <w:tc>
                <w:tcPr>
                  <w:tcW w:w="992" w:type="dxa"/>
                  <w:shd w:val="clear" w:color="auto" w:fill="auto"/>
                  <w:vAlign w:val="center"/>
                </w:tcPr>
                <w:p w:rsidR="00AD26D0" w:rsidRPr="002B5CE2" w:rsidRDefault="00A16B03" w:rsidP="003E4C45">
                  <w:pPr>
                    <w:jc w:val="center"/>
                    <w:rPr>
                      <w:sz w:val="16"/>
                      <w:szCs w:val="16"/>
                    </w:rPr>
                  </w:pPr>
                  <w:r>
                    <w:rPr>
                      <w:sz w:val="16"/>
                      <w:szCs w:val="16"/>
                    </w:rPr>
                    <w:t>17 1</w:t>
                  </w:r>
                  <w:r w:rsidR="00FA73C0" w:rsidRPr="002B5CE2">
                    <w:rPr>
                      <w:sz w:val="16"/>
                      <w:szCs w:val="16"/>
                    </w:rPr>
                    <w:t>52</w:t>
                  </w:r>
                </w:p>
              </w:tc>
              <w:tc>
                <w:tcPr>
                  <w:tcW w:w="1134" w:type="dxa"/>
                  <w:shd w:val="clear" w:color="auto" w:fill="auto"/>
                  <w:vAlign w:val="center"/>
                </w:tcPr>
                <w:p w:rsidR="00AD26D0" w:rsidRPr="002B5CE2" w:rsidRDefault="007E3FC6" w:rsidP="003E4C45">
                  <w:pPr>
                    <w:jc w:val="center"/>
                    <w:rPr>
                      <w:sz w:val="16"/>
                      <w:szCs w:val="16"/>
                    </w:rPr>
                  </w:pPr>
                  <w:r>
                    <w:rPr>
                      <w:sz w:val="16"/>
                      <w:szCs w:val="16"/>
                    </w:rPr>
                    <w:t>3 413</w:t>
                  </w:r>
                </w:p>
              </w:tc>
              <w:tc>
                <w:tcPr>
                  <w:tcW w:w="993" w:type="dxa"/>
                  <w:shd w:val="clear" w:color="auto" w:fill="auto"/>
                  <w:vAlign w:val="center"/>
                </w:tcPr>
                <w:p w:rsidR="00AD26D0" w:rsidRPr="002B5CE2" w:rsidRDefault="00221000" w:rsidP="003E4C45">
                  <w:pPr>
                    <w:jc w:val="center"/>
                    <w:rPr>
                      <w:sz w:val="16"/>
                      <w:szCs w:val="16"/>
                    </w:rPr>
                  </w:pPr>
                  <w:r w:rsidRPr="002B5CE2">
                    <w:rPr>
                      <w:sz w:val="16"/>
                      <w:szCs w:val="16"/>
                    </w:rPr>
                    <w:t>6 000</w:t>
                  </w:r>
                </w:p>
              </w:tc>
              <w:tc>
                <w:tcPr>
                  <w:tcW w:w="2409" w:type="dxa"/>
                  <w:gridSpan w:val="2"/>
                  <w:vMerge w:val="restart"/>
                  <w:shd w:val="clear" w:color="auto" w:fill="auto"/>
                  <w:vAlign w:val="center"/>
                </w:tcPr>
                <w:p w:rsidR="00AD26D0" w:rsidRPr="002B5CE2" w:rsidRDefault="00AD26D0" w:rsidP="004D417D">
                  <w:pPr>
                    <w:spacing w:line="216" w:lineRule="auto"/>
                    <w:jc w:val="both"/>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4D417D">
                  <w:pPr>
                    <w:spacing w:line="216" w:lineRule="auto"/>
                    <w:jc w:val="both"/>
                    <w:rPr>
                      <w:sz w:val="16"/>
                      <w:szCs w:val="16"/>
                    </w:rPr>
                  </w:pPr>
                  <w:r w:rsidRPr="002B5CE2">
                    <w:rPr>
                      <w:sz w:val="16"/>
                      <w:szCs w:val="16"/>
                    </w:rPr>
                    <w:t>2018 год - 100%</w:t>
                  </w:r>
                </w:p>
                <w:p w:rsidR="00AD26D0" w:rsidRPr="002B5CE2" w:rsidRDefault="00AD26D0" w:rsidP="004D417D">
                  <w:pPr>
                    <w:spacing w:line="216" w:lineRule="auto"/>
                    <w:jc w:val="both"/>
                    <w:rPr>
                      <w:sz w:val="16"/>
                      <w:szCs w:val="16"/>
                    </w:rPr>
                  </w:pPr>
                  <w:r w:rsidRPr="002B5CE2">
                    <w:rPr>
                      <w:sz w:val="16"/>
                      <w:szCs w:val="16"/>
                    </w:rPr>
                    <w:t>2019 год - 100%</w:t>
                  </w: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185"/>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3E4C45">
                  <w:pPr>
                    <w:jc w:val="center"/>
                    <w:rPr>
                      <w:sz w:val="16"/>
                      <w:szCs w:val="16"/>
                    </w:rPr>
                  </w:pPr>
                  <w:r>
                    <w:rPr>
                      <w:sz w:val="16"/>
                      <w:szCs w:val="16"/>
                    </w:rPr>
                    <w:t>26 565</w:t>
                  </w:r>
                </w:p>
              </w:tc>
              <w:tc>
                <w:tcPr>
                  <w:tcW w:w="992" w:type="dxa"/>
                  <w:shd w:val="clear" w:color="auto" w:fill="auto"/>
                  <w:vAlign w:val="center"/>
                </w:tcPr>
                <w:p w:rsidR="0087217B" w:rsidRPr="002B5CE2" w:rsidRDefault="0087217B" w:rsidP="003E4C45">
                  <w:pPr>
                    <w:jc w:val="center"/>
                    <w:rPr>
                      <w:sz w:val="16"/>
                      <w:szCs w:val="16"/>
                    </w:rPr>
                  </w:pPr>
                  <w:r>
                    <w:rPr>
                      <w:sz w:val="16"/>
                      <w:szCs w:val="16"/>
                    </w:rPr>
                    <w:t>17 1</w:t>
                  </w:r>
                  <w:r w:rsidRPr="002B5CE2">
                    <w:rPr>
                      <w:sz w:val="16"/>
                      <w:szCs w:val="16"/>
                    </w:rPr>
                    <w:t>52</w:t>
                  </w:r>
                </w:p>
              </w:tc>
              <w:tc>
                <w:tcPr>
                  <w:tcW w:w="1134" w:type="dxa"/>
                  <w:shd w:val="clear" w:color="auto" w:fill="auto"/>
                  <w:vAlign w:val="center"/>
                </w:tcPr>
                <w:p w:rsidR="0087217B" w:rsidRPr="002B5CE2" w:rsidRDefault="007E3FC6" w:rsidP="003E4C45">
                  <w:pPr>
                    <w:jc w:val="center"/>
                    <w:rPr>
                      <w:sz w:val="16"/>
                      <w:szCs w:val="16"/>
                    </w:rPr>
                  </w:pPr>
                  <w:r>
                    <w:rPr>
                      <w:sz w:val="16"/>
                      <w:szCs w:val="16"/>
                    </w:rPr>
                    <w:t>3 413</w:t>
                  </w:r>
                </w:p>
              </w:tc>
              <w:tc>
                <w:tcPr>
                  <w:tcW w:w="993" w:type="dxa"/>
                  <w:shd w:val="clear" w:color="auto" w:fill="auto"/>
                  <w:vAlign w:val="center"/>
                </w:tcPr>
                <w:p w:rsidR="0087217B" w:rsidRPr="002B5CE2" w:rsidRDefault="0087217B" w:rsidP="003E4C45">
                  <w:pPr>
                    <w:jc w:val="center"/>
                    <w:rPr>
                      <w:sz w:val="16"/>
                      <w:szCs w:val="16"/>
                    </w:rPr>
                  </w:pPr>
                  <w:r w:rsidRPr="002B5CE2">
                    <w:rPr>
                      <w:sz w:val="16"/>
                      <w:szCs w:val="16"/>
                    </w:rPr>
                    <w:t>6 000</w:t>
                  </w:r>
                </w:p>
              </w:tc>
              <w:tc>
                <w:tcPr>
                  <w:tcW w:w="2409" w:type="dxa"/>
                  <w:gridSpan w:val="2"/>
                  <w:vMerge/>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4D417D" w:rsidRPr="002B5CE2" w:rsidTr="00481D93">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всего</w:t>
                  </w:r>
                </w:p>
              </w:tc>
              <w:tc>
                <w:tcPr>
                  <w:tcW w:w="1276" w:type="dxa"/>
                  <w:shd w:val="clear" w:color="auto" w:fill="auto"/>
                  <w:vAlign w:val="center"/>
                </w:tcPr>
                <w:p w:rsidR="004D417D" w:rsidRPr="007E3C8E" w:rsidRDefault="00DC7DE6" w:rsidP="003E4C45">
                  <w:pPr>
                    <w:jc w:val="center"/>
                    <w:rPr>
                      <w:sz w:val="16"/>
                      <w:szCs w:val="16"/>
                    </w:rPr>
                  </w:pPr>
                  <w:r>
                    <w:rPr>
                      <w:sz w:val="16"/>
                      <w:szCs w:val="16"/>
                    </w:rPr>
                    <w:t>268 656</w:t>
                  </w:r>
                </w:p>
              </w:tc>
              <w:tc>
                <w:tcPr>
                  <w:tcW w:w="992" w:type="dxa"/>
                  <w:shd w:val="clear" w:color="auto" w:fill="auto"/>
                  <w:vAlign w:val="center"/>
                </w:tcPr>
                <w:p w:rsidR="004D417D" w:rsidRPr="007E3C8E" w:rsidRDefault="00A16B03" w:rsidP="003E4C45">
                  <w:pPr>
                    <w:jc w:val="center"/>
                    <w:rPr>
                      <w:sz w:val="16"/>
                      <w:szCs w:val="16"/>
                    </w:rPr>
                  </w:pPr>
                  <w:r>
                    <w:rPr>
                      <w:sz w:val="16"/>
                      <w:szCs w:val="16"/>
                    </w:rPr>
                    <w:t xml:space="preserve">28 089 </w:t>
                  </w:r>
                </w:p>
              </w:tc>
              <w:tc>
                <w:tcPr>
                  <w:tcW w:w="1134" w:type="dxa"/>
                  <w:shd w:val="clear" w:color="auto" w:fill="auto"/>
                  <w:vAlign w:val="center"/>
                </w:tcPr>
                <w:p w:rsidR="004D417D" w:rsidRPr="007E3C8E" w:rsidRDefault="00DC7DE6" w:rsidP="003E4C45">
                  <w:pPr>
                    <w:jc w:val="center"/>
                    <w:rPr>
                      <w:sz w:val="16"/>
                      <w:szCs w:val="16"/>
                    </w:rPr>
                  </w:pPr>
                  <w:r w:rsidRPr="00DC7DE6">
                    <w:rPr>
                      <w:sz w:val="16"/>
                      <w:szCs w:val="16"/>
                    </w:rPr>
                    <w:t>152 109</w:t>
                  </w:r>
                </w:p>
              </w:tc>
              <w:tc>
                <w:tcPr>
                  <w:tcW w:w="993" w:type="dxa"/>
                  <w:shd w:val="clear" w:color="auto" w:fill="auto"/>
                  <w:vAlign w:val="center"/>
                </w:tcPr>
                <w:p w:rsidR="004D417D" w:rsidRPr="007E3C8E" w:rsidRDefault="004D417D" w:rsidP="003E4C45">
                  <w:pPr>
                    <w:jc w:val="center"/>
                    <w:rPr>
                      <w:sz w:val="16"/>
                      <w:szCs w:val="16"/>
                    </w:rPr>
                  </w:pPr>
                  <w:r>
                    <w:rPr>
                      <w:sz w:val="16"/>
                      <w:szCs w:val="16"/>
                    </w:rPr>
                    <w:t>88 458</w:t>
                  </w:r>
                </w:p>
              </w:tc>
              <w:tc>
                <w:tcPr>
                  <w:tcW w:w="2409" w:type="dxa"/>
                  <w:gridSpan w:val="2"/>
                  <w:shd w:val="clear" w:color="auto" w:fill="auto"/>
                  <w:vAlign w:val="center"/>
                </w:tcPr>
                <w:p w:rsidR="004D417D" w:rsidRPr="002B5CE2" w:rsidRDefault="004D417D" w:rsidP="00DE1309">
                  <w:pPr>
                    <w:spacing w:line="216" w:lineRule="auto"/>
                    <w:rPr>
                      <w:sz w:val="16"/>
                      <w:szCs w:val="16"/>
                    </w:rPr>
                  </w:pPr>
                </w:p>
              </w:tc>
              <w:tc>
                <w:tcPr>
                  <w:tcW w:w="1560"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3" w:type="dxa"/>
                  <w:shd w:val="clear" w:color="auto" w:fill="auto"/>
                  <w:vAlign w:val="center"/>
                </w:tcPr>
                <w:p w:rsidR="004D417D" w:rsidRPr="007E3C8E" w:rsidRDefault="004D417D" w:rsidP="003E4C45">
                  <w:pPr>
                    <w:jc w:val="center"/>
                    <w:rPr>
                      <w:sz w:val="16"/>
                      <w:szCs w:val="16"/>
                    </w:rPr>
                  </w:pPr>
                </w:p>
              </w:tc>
              <w:tc>
                <w:tcPr>
                  <w:tcW w:w="2409" w:type="dxa"/>
                  <w:gridSpan w:val="2"/>
                  <w:shd w:val="clear" w:color="auto" w:fill="auto"/>
                  <w:vAlign w:val="center"/>
                </w:tcPr>
                <w:p w:rsidR="004D417D" w:rsidRPr="002B5CE2" w:rsidRDefault="004D417D" w:rsidP="009A6667">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993" w:type="dxa"/>
                  <w:shd w:val="clear" w:color="auto" w:fill="auto"/>
                  <w:vAlign w:val="center"/>
                </w:tcPr>
                <w:p w:rsidR="004D417D" w:rsidRPr="007E3C8E" w:rsidRDefault="004D417D" w:rsidP="003E4C45">
                  <w:pPr>
                    <w:jc w:val="center"/>
                    <w:rPr>
                      <w:sz w:val="16"/>
                      <w:szCs w:val="16"/>
                    </w:rPr>
                  </w:pPr>
                  <w:r w:rsidRPr="007E3C8E">
                    <w:rPr>
                      <w:sz w:val="16"/>
                      <w:szCs w:val="16"/>
                    </w:rPr>
                    <w:t>0</w:t>
                  </w:r>
                </w:p>
              </w:tc>
              <w:tc>
                <w:tcPr>
                  <w:tcW w:w="2409" w:type="dxa"/>
                  <w:gridSpan w:val="2"/>
                  <w:shd w:val="clear" w:color="auto" w:fill="auto"/>
                  <w:vAlign w:val="center"/>
                </w:tcPr>
                <w:p w:rsidR="004D417D" w:rsidRPr="002B5CE2" w:rsidRDefault="004D417D" w:rsidP="009A6667">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87217B" w:rsidRPr="002B5CE2" w:rsidTr="00481D93">
              <w:trPr>
                <w:cantSplit/>
                <w:trHeight w:val="284"/>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7E3C8E" w:rsidRDefault="00DC7DE6" w:rsidP="003E4C45">
                  <w:pPr>
                    <w:jc w:val="center"/>
                    <w:rPr>
                      <w:sz w:val="16"/>
                      <w:szCs w:val="16"/>
                    </w:rPr>
                  </w:pPr>
                  <w:r w:rsidRPr="00DC7DE6">
                    <w:rPr>
                      <w:sz w:val="16"/>
                      <w:szCs w:val="16"/>
                    </w:rPr>
                    <w:t>268 656</w:t>
                  </w:r>
                </w:p>
              </w:tc>
              <w:tc>
                <w:tcPr>
                  <w:tcW w:w="992" w:type="dxa"/>
                  <w:shd w:val="clear" w:color="auto" w:fill="auto"/>
                  <w:vAlign w:val="center"/>
                </w:tcPr>
                <w:p w:rsidR="0087217B" w:rsidRPr="007E3C8E" w:rsidRDefault="0087217B" w:rsidP="003E4C45">
                  <w:pPr>
                    <w:jc w:val="center"/>
                    <w:rPr>
                      <w:sz w:val="16"/>
                      <w:szCs w:val="16"/>
                    </w:rPr>
                  </w:pPr>
                  <w:r>
                    <w:rPr>
                      <w:sz w:val="16"/>
                      <w:szCs w:val="16"/>
                    </w:rPr>
                    <w:t xml:space="preserve">28 089 </w:t>
                  </w:r>
                </w:p>
              </w:tc>
              <w:tc>
                <w:tcPr>
                  <w:tcW w:w="1134" w:type="dxa"/>
                  <w:shd w:val="clear" w:color="auto" w:fill="auto"/>
                  <w:vAlign w:val="center"/>
                </w:tcPr>
                <w:p w:rsidR="0087217B" w:rsidRPr="007E3C8E" w:rsidRDefault="00DC7DE6" w:rsidP="003E4C45">
                  <w:pPr>
                    <w:jc w:val="center"/>
                    <w:rPr>
                      <w:sz w:val="16"/>
                      <w:szCs w:val="16"/>
                    </w:rPr>
                  </w:pPr>
                  <w:r>
                    <w:rPr>
                      <w:sz w:val="16"/>
                      <w:szCs w:val="16"/>
                    </w:rPr>
                    <w:t>152 109</w:t>
                  </w:r>
                </w:p>
              </w:tc>
              <w:tc>
                <w:tcPr>
                  <w:tcW w:w="993" w:type="dxa"/>
                  <w:shd w:val="clear" w:color="auto" w:fill="auto"/>
                  <w:vAlign w:val="center"/>
                </w:tcPr>
                <w:p w:rsidR="0087217B" w:rsidRPr="007E3C8E" w:rsidRDefault="0087217B" w:rsidP="003E4C45">
                  <w:pPr>
                    <w:jc w:val="center"/>
                    <w:rPr>
                      <w:sz w:val="16"/>
                      <w:szCs w:val="16"/>
                    </w:rPr>
                  </w:pPr>
                  <w:r>
                    <w:rPr>
                      <w:sz w:val="16"/>
                      <w:szCs w:val="16"/>
                    </w:rPr>
                    <w:t>88 458</w:t>
                  </w:r>
                </w:p>
              </w:tc>
              <w:tc>
                <w:tcPr>
                  <w:tcW w:w="2409" w:type="dxa"/>
                  <w:gridSpan w:val="2"/>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6474CE" w:rsidRPr="002B5CE2" w:rsidTr="0046220E">
              <w:trPr>
                <w:cantSplit/>
                <w:trHeight w:val="277"/>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w:t>
                  </w:r>
                  <w:r w:rsidR="00347578">
                    <w:rPr>
                      <w:sz w:val="16"/>
                      <w:szCs w:val="16"/>
                    </w:rPr>
                    <w:t xml:space="preserve"> </w:t>
                  </w:r>
                  <w:r w:rsidRPr="006474CE">
                    <w:rPr>
                      <w:sz w:val="16"/>
                      <w:szCs w:val="16"/>
                    </w:rPr>
                    <w:t xml:space="preserve">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11"/>
                  <w:shd w:val="clear" w:color="auto" w:fill="auto"/>
                  <w:vAlign w:val="center"/>
                </w:tcPr>
                <w:p w:rsidR="006474CE" w:rsidRPr="006474CE" w:rsidRDefault="00347578" w:rsidP="006474CE">
                  <w:pPr>
                    <w:shd w:val="clear" w:color="auto" w:fill="FFFFFF"/>
                    <w:spacing w:after="150" w:line="276" w:lineRule="auto"/>
                    <w:contextualSpacing/>
                    <w:jc w:val="both"/>
                    <w:textAlignment w:val="baseline"/>
                    <w:rPr>
                      <w:sz w:val="16"/>
                      <w:szCs w:val="16"/>
                    </w:rPr>
                  </w:pPr>
                  <w:r>
                    <w:rPr>
                      <w:sz w:val="16"/>
                      <w:szCs w:val="16"/>
                    </w:rPr>
                    <w:t xml:space="preserve">     </w:t>
                  </w:r>
                  <w:r w:rsidR="006474CE"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11"/>
                  <w:shd w:val="clear" w:color="auto" w:fill="auto"/>
                  <w:vAlign w:val="center"/>
                </w:tcPr>
                <w:p w:rsidR="006474CE" w:rsidRPr="006474CE" w:rsidRDefault="00347578" w:rsidP="006474CE">
                  <w:pPr>
                    <w:shd w:val="clear" w:color="auto" w:fill="FFFFFF"/>
                    <w:spacing w:line="276" w:lineRule="auto"/>
                    <w:contextualSpacing/>
                    <w:jc w:val="both"/>
                    <w:textAlignment w:val="baseline"/>
                    <w:rPr>
                      <w:sz w:val="16"/>
                      <w:szCs w:val="16"/>
                    </w:rPr>
                  </w:pPr>
                  <w:r>
                    <w:rPr>
                      <w:sz w:val="16"/>
                      <w:szCs w:val="16"/>
                    </w:rPr>
                    <w:t xml:space="preserve">    </w:t>
                  </w:r>
                  <w:r w:rsidR="006474CE"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 «Дворец</w:t>
                  </w:r>
                  <w:r w:rsidR="00CE6852">
                    <w:rPr>
                      <w:sz w:val="16"/>
                      <w:szCs w:val="16"/>
                    </w:rPr>
                    <w:t xml:space="preserve">  </w:t>
                  </w:r>
                  <w:r w:rsidRPr="002B5CE2">
                    <w:rPr>
                      <w:sz w:val="16"/>
                      <w:szCs w:val="16"/>
                    </w:rPr>
                    <w:t xml:space="preserve"> олимпийских</w:t>
                  </w:r>
                  <w:r w:rsidR="00CE6852">
                    <w:rPr>
                      <w:sz w:val="16"/>
                      <w:szCs w:val="16"/>
                    </w:rPr>
                    <w:t xml:space="preserve"> </w:t>
                  </w:r>
                  <w:r w:rsidRPr="002B5CE2">
                    <w:rPr>
                      <w:sz w:val="16"/>
                      <w:szCs w:val="16"/>
                    </w:rPr>
                    <w:t xml:space="preserve"> видов</w:t>
                  </w:r>
                  <w:r w:rsidR="00CE6852">
                    <w:rPr>
                      <w:sz w:val="16"/>
                      <w:szCs w:val="16"/>
                    </w:rPr>
                    <w:t xml:space="preserve"> </w:t>
                  </w:r>
                  <w:r w:rsidRPr="002B5CE2">
                    <w:rPr>
                      <w:sz w:val="16"/>
                      <w:szCs w:val="16"/>
                    </w:rPr>
                    <w:t xml:space="preserve"> спорта</w:t>
                  </w:r>
                  <w:r w:rsidR="00D114F6" w:rsidRPr="002B5CE2">
                    <w:rPr>
                      <w:sz w:val="16"/>
                      <w:szCs w:val="16"/>
                    </w:rPr>
                    <w:t xml:space="preserve"> </w:t>
                  </w:r>
                  <w:r w:rsidR="00CE6852">
                    <w:rPr>
                      <w:sz w:val="16"/>
                      <w:szCs w:val="16"/>
                    </w:rPr>
                    <w:t xml:space="preserve"> </w:t>
                  </w:r>
                  <w:r w:rsidR="00D114F6" w:rsidRPr="002B5CE2">
                    <w:rPr>
                      <w:sz w:val="16"/>
                      <w:szCs w:val="16"/>
                    </w:rPr>
                    <w:t xml:space="preserve">«Черноморский» в   </w:t>
                  </w:r>
                  <w:r w:rsidRPr="002B5CE2">
                    <w:rPr>
                      <w:sz w:val="16"/>
                      <w:szCs w:val="16"/>
                    </w:rPr>
                    <w:t>г. Новороссийске. Корректировка»</w:t>
                  </w:r>
                </w:p>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87217B" w:rsidP="003E4C45">
                  <w:pPr>
                    <w:jc w:val="center"/>
                    <w:rPr>
                      <w:sz w:val="16"/>
                      <w:szCs w:val="16"/>
                    </w:rPr>
                  </w:pPr>
                  <w:r>
                    <w:rPr>
                      <w:sz w:val="16"/>
                      <w:szCs w:val="16"/>
                    </w:rPr>
                    <w:t>264 253</w:t>
                  </w:r>
                </w:p>
              </w:tc>
              <w:tc>
                <w:tcPr>
                  <w:tcW w:w="992" w:type="dxa"/>
                  <w:shd w:val="clear" w:color="auto" w:fill="auto"/>
                  <w:vAlign w:val="center"/>
                </w:tcPr>
                <w:p w:rsidR="00AD26D0" w:rsidRPr="002B5CE2" w:rsidRDefault="003E3EF1" w:rsidP="003E4C45">
                  <w:pPr>
                    <w:jc w:val="center"/>
                    <w:rPr>
                      <w:sz w:val="16"/>
                      <w:szCs w:val="16"/>
                    </w:rPr>
                  </w:pPr>
                  <w:r>
                    <w:rPr>
                      <w:sz w:val="16"/>
                      <w:szCs w:val="16"/>
                    </w:rPr>
                    <w:t xml:space="preserve">104 </w:t>
                  </w:r>
                  <w:r w:rsidR="0096220F">
                    <w:rPr>
                      <w:sz w:val="16"/>
                      <w:szCs w:val="16"/>
                    </w:rPr>
                    <w:t>25</w:t>
                  </w:r>
                  <w:r>
                    <w:rPr>
                      <w:sz w:val="16"/>
                      <w:szCs w:val="16"/>
                    </w:rPr>
                    <w:t>3</w:t>
                  </w:r>
                </w:p>
              </w:tc>
              <w:tc>
                <w:tcPr>
                  <w:tcW w:w="1134" w:type="dxa"/>
                  <w:shd w:val="clear" w:color="auto" w:fill="auto"/>
                  <w:vAlign w:val="center"/>
                </w:tcPr>
                <w:p w:rsidR="00AD26D0" w:rsidRPr="002B5CE2" w:rsidRDefault="0087217B" w:rsidP="003E4C45">
                  <w:pPr>
                    <w:jc w:val="center"/>
                    <w:rPr>
                      <w:sz w:val="16"/>
                      <w:szCs w:val="16"/>
                    </w:rPr>
                  </w:pPr>
                  <w:r>
                    <w:rPr>
                      <w:sz w:val="16"/>
                      <w:szCs w:val="16"/>
                    </w:rPr>
                    <w:t>100 000</w:t>
                  </w:r>
                </w:p>
              </w:tc>
              <w:tc>
                <w:tcPr>
                  <w:tcW w:w="993" w:type="dxa"/>
                  <w:shd w:val="clear" w:color="auto" w:fill="auto"/>
                  <w:vAlign w:val="center"/>
                </w:tcPr>
                <w:p w:rsidR="00AD26D0" w:rsidRPr="002B5CE2" w:rsidRDefault="00D114F6" w:rsidP="003E4C45">
                  <w:pPr>
                    <w:jc w:val="center"/>
                    <w:rPr>
                      <w:sz w:val="16"/>
                      <w:szCs w:val="16"/>
                    </w:rPr>
                  </w:pPr>
                  <w:r w:rsidRPr="002B5CE2">
                    <w:rPr>
                      <w:sz w:val="16"/>
                      <w:szCs w:val="16"/>
                    </w:rPr>
                    <w:t>60 000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9A6667">
                  <w:pPr>
                    <w:spacing w:line="216" w:lineRule="auto"/>
                    <w:rPr>
                      <w:sz w:val="16"/>
                      <w:szCs w:val="16"/>
                    </w:rPr>
                  </w:pPr>
                  <w:r w:rsidRPr="002B5CE2">
                    <w:rPr>
                      <w:sz w:val="16"/>
                      <w:szCs w:val="16"/>
                    </w:rPr>
                    <w:t>2017 год - 25%</w:t>
                  </w:r>
                </w:p>
                <w:p w:rsidR="00AD26D0" w:rsidRPr="002B5CE2" w:rsidRDefault="00AD26D0" w:rsidP="009A6667">
                  <w:pPr>
                    <w:spacing w:line="216" w:lineRule="auto"/>
                    <w:rPr>
                      <w:sz w:val="16"/>
                      <w:szCs w:val="16"/>
                    </w:rPr>
                  </w:pPr>
                  <w:r w:rsidRPr="002B5CE2">
                    <w:rPr>
                      <w:sz w:val="16"/>
                      <w:szCs w:val="16"/>
                    </w:rPr>
                    <w:t xml:space="preserve">2018 год - 40% </w:t>
                  </w:r>
                </w:p>
                <w:p w:rsidR="00AD26D0" w:rsidRPr="002B5CE2" w:rsidRDefault="00AD26D0" w:rsidP="009A6667">
                  <w:pPr>
                    <w:spacing w:line="216" w:lineRule="auto"/>
                    <w:rPr>
                      <w:sz w:val="16"/>
                      <w:szCs w:val="16"/>
                    </w:rPr>
                  </w:pPr>
                  <w:r w:rsidRPr="002B5CE2">
                    <w:rPr>
                      <w:sz w:val="16"/>
                      <w:szCs w:val="16"/>
                    </w:rPr>
                    <w:t>2019  год - 55%</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72"/>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46220E">
              <w:trPr>
                <w:cantSplit/>
                <w:trHeight w:val="201"/>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87217B" w:rsidRPr="002B5CE2" w:rsidTr="009A6667">
              <w:trPr>
                <w:cantSplit/>
                <w:trHeight w:val="284"/>
              </w:trPr>
              <w:tc>
                <w:tcPr>
                  <w:tcW w:w="567" w:type="dxa"/>
                  <w:vMerge/>
                  <w:shd w:val="clear" w:color="auto" w:fill="auto"/>
                  <w:vAlign w:val="center"/>
                </w:tcPr>
                <w:p w:rsidR="0087217B" w:rsidRPr="002B5CE2" w:rsidRDefault="0087217B" w:rsidP="009A6667">
                  <w:pPr>
                    <w:spacing w:line="216" w:lineRule="auto"/>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87217B" w:rsidP="003E4C45">
                  <w:pPr>
                    <w:jc w:val="center"/>
                    <w:rPr>
                      <w:sz w:val="16"/>
                      <w:szCs w:val="16"/>
                    </w:rPr>
                  </w:pPr>
                  <w:r>
                    <w:rPr>
                      <w:sz w:val="16"/>
                      <w:szCs w:val="16"/>
                    </w:rPr>
                    <w:t>264 253</w:t>
                  </w:r>
                </w:p>
              </w:tc>
              <w:tc>
                <w:tcPr>
                  <w:tcW w:w="992" w:type="dxa"/>
                  <w:shd w:val="clear" w:color="auto" w:fill="auto"/>
                  <w:vAlign w:val="center"/>
                </w:tcPr>
                <w:p w:rsidR="0087217B" w:rsidRPr="002B5CE2" w:rsidRDefault="0087217B" w:rsidP="003E4C45">
                  <w:pPr>
                    <w:jc w:val="center"/>
                    <w:rPr>
                      <w:sz w:val="16"/>
                      <w:szCs w:val="16"/>
                    </w:rPr>
                  </w:pPr>
                  <w:r>
                    <w:rPr>
                      <w:sz w:val="16"/>
                      <w:szCs w:val="16"/>
                    </w:rPr>
                    <w:t>104 253</w:t>
                  </w:r>
                </w:p>
              </w:tc>
              <w:tc>
                <w:tcPr>
                  <w:tcW w:w="1134" w:type="dxa"/>
                  <w:shd w:val="clear" w:color="auto" w:fill="auto"/>
                  <w:vAlign w:val="center"/>
                </w:tcPr>
                <w:p w:rsidR="0087217B" w:rsidRPr="002B5CE2" w:rsidRDefault="0087217B" w:rsidP="003E4C45">
                  <w:pPr>
                    <w:jc w:val="center"/>
                    <w:rPr>
                      <w:sz w:val="16"/>
                      <w:szCs w:val="16"/>
                    </w:rPr>
                  </w:pPr>
                  <w:r>
                    <w:rPr>
                      <w:sz w:val="16"/>
                      <w:szCs w:val="16"/>
                    </w:rPr>
                    <w:t>100 000</w:t>
                  </w:r>
                </w:p>
              </w:tc>
              <w:tc>
                <w:tcPr>
                  <w:tcW w:w="993" w:type="dxa"/>
                  <w:shd w:val="clear" w:color="auto" w:fill="auto"/>
                  <w:vAlign w:val="center"/>
                </w:tcPr>
                <w:p w:rsidR="0087217B" w:rsidRPr="002B5CE2" w:rsidRDefault="0087217B" w:rsidP="003E4C45">
                  <w:pPr>
                    <w:jc w:val="center"/>
                    <w:rPr>
                      <w:sz w:val="16"/>
                      <w:szCs w:val="16"/>
                    </w:rPr>
                  </w:pPr>
                  <w:r w:rsidRPr="002B5CE2">
                    <w:rPr>
                      <w:sz w:val="16"/>
                      <w:szCs w:val="16"/>
                    </w:rPr>
                    <w:t>60 000</w:t>
                  </w:r>
                </w:p>
              </w:tc>
              <w:tc>
                <w:tcPr>
                  <w:tcW w:w="2268"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vMerge/>
                  <w:shd w:val="clear" w:color="auto" w:fill="auto"/>
                  <w:vAlign w:val="center"/>
                </w:tcPr>
                <w:p w:rsidR="0087217B" w:rsidRPr="002B5CE2" w:rsidRDefault="0087217B" w:rsidP="009A6667">
                  <w:pPr>
                    <w:spacing w:line="216" w:lineRule="auto"/>
                    <w:rPr>
                      <w:sz w:val="16"/>
                      <w:szCs w:val="16"/>
                    </w:rPr>
                  </w:pPr>
                </w:p>
              </w:tc>
            </w:tr>
            <w:tr w:rsidR="00D508F8" w:rsidRPr="002B5CE2" w:rsidTr="003E4C45">
              <w:trPr>
                <w:cantSplit/>
                <w:trHeight w:val="162"/>
              </w:trPr>
              <w:tc>
                <w:tcPr>
                  <w:tcW w:w="567" w:type="dxa"/>
                  <w:vMerge w:val="restart"/>
                  <w:shd w:val="clear" w:color="auto" w:fill="auto"/>
                  <w:vAlign w:val="center"/>
                </w:tcPr>
                <w:p w:rsidR="00D508F8" w:rsidRPr="002B5CE2" w:rsidRDefault="003E4C45"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D508F8" w:rsidRPr="002B5CE2" w:rsidRDefault="00D508F8" w:rsidP="009A6667">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sidR="003E4C45">
                    <w:rPr>
                      <w:sz w:val="16"/>
                      <w:szCs w:val="16"/>
                    </w:rPr>
                    <w:t xml:space="preserve">орский»  в  </w:t>
                  </w:r>
                  <w:r w:rsidRPr="002B5CE2">
                    <w:rPr>
                      <w:sz w:val="16"/>
                      <w:szCs w:val="16"/>
                    </w:rPr>
                    <w:t xml:space="preserve">  г. Новороссийске»</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всего</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1 569</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1 569</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Кровля на площади  2167  м2 отремонтирована.</w:t>
                  </w:r>
                </w:p>
              </w:tc>
              <w:tc>
                <w:tcPr>
                  <w:tcW w:w="1701" w:type="dxa"/>
                  <w:gridSpan w:val="2"/>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1569</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1569</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3E4C45"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 «Общеобразовательная школ на 1100 мест по ул. Видова в 13 </w:t>
                  </w:r>
                  <w:r w:rsidR="0046220E">
                    <w:rPr>
                      <w:sz w:val="16"/>
                      <w:szCs w:val="16"/>
                    </w:rPr>
                    <w:t xml:space="preserve">мкр. </w:t>
                  </w:r>
                  <w:r w:rsidRPr="002B5CE2">
                    <w:rPr>
                      <w:sz w:val="16"/>
                      <w:szCs w:val="16"/>
                    </w:rPr>
                    <w:t xml:space="preserve">  г. Новор</w:t>
                  </w:r>
                  <w:r w:rsidR="002357DD" w:rsidRPr="002B5CE2">
                    <w:rPr>
                      <w:sz w:val="16"/>
                      <w:szCs w:val="16"/>
                    </w:rPr>
                    <w:t>оссийск. 2 этап. Корректировка»</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3E4C45" w:rsidP="003E4C45">
                  <w:pPr>
                    <w:jc w:val="center"/>
                    <w:rPr>
                      <w:sz w:val="16"/>
                      <w:szCs w:val="16"/>
                    </w:rPr>
                  </w:pPr>
                  <w:r>
                    <w:rPr>
                      <w:sz w:val="16"/>
                      <w:szCs w:val="16"/>
                    </w:rPr>
                    <w:t>287 273</w:t>
                  </w:r>
                </w:p>
              </w:tc>
              <w:tc>
                <w:tcPr>
                  <w:tcW w:w="992" w:type="dxa"/>
                  <w:shd w:val="clear" w:color="auto" w:fill="auto"/>
                  <w:vAlign w:val="center"/>
                </w:tcPr>
                <w:p w:rsidR="00AD26D0" w:rsidRPr="002B5CE2" w:rsidRDefault="00D508F8" w:rsidP="003E4C45">
                  <w:pPr>
                    <w:jc w:val="center"/>
                    <w:rPr>
                      <w:sz w:val="16"/>
                      <w:szCs w:val="16"/>
                    </w:rPr>
                  </w:pPr>
                  <w:r w:rsidRPr="002B5CE2">
                    <w:rPr>
                      <w:sz w:val="16"/>
                      <w:szCs w:val="16"/>
                    </w:rPr>
                    <w:t>25</w:t>
                  </w:r>
                  <w:r w:rsidR="003A000C" w:rsidRPr="002B5CE2">
                    <w:rPr>
                      <w:sz w:val="16"/>
                      <w:szCs w:val="16"/>
                    </w:rPr>
                    <w:t>9</w:t>
                  </w:r>
                  <w:r w:rsidRPr="002B5CE2">
                    <w:rPr>
                      <w:sz w:val="16"/>
                      <w:szCs w:val="16"/>
                    </w:rPr>
                    <w:t xml:space="preserve"> </w:t>
                  </w:r>
                  <w:r w:rsidR="00AD26D0" w:rsidRPr="002B5CE2">
                    <w:rPr>
                      <w:sz w:val="16"/>
                      <w:szCs w:val="16"/>
                    </w:rPr>
                    <w:t>567</w:t>
                  </w:r>
                </w:p>
              </w:tc>
              <w:tc>
                <w:tcPr>
                  <w:tcW w:w="1134" w:type="dxa"/>
                  <w:shd w:val="clear" w:color="auto" w:fill="auto"/>
                  <w:vAlign w:val="center"/>
                </w:tcPr>
                <w:p w:rsidR="00AD26D0" w:rsidRPr="002B5CE2" w:rsidRDefault="003E4C45" w:rsidP="003E4C45">
                  <w:pPr>
                    <w:jc w:val="center"/>
                    <w:rPr>
                      <w:sz w:val="16"/>
                      <w:szCs w:val="16"/>
                    </w:rPr>
                  </w:pPr>
                  <w:r>
                    <w:rPr>
                      <w:sz w:val="16"/>
                      <w:szCs w:val="16"/>
                    </w:rPr>
                    <w:t>27 706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9A6667">
                  <w:pPr>
                    <w:spacing w:line="216" w:lineRule="auto"/>
                    <w:rPr>
                      <w:sz w:val="16"/>
                      <w:szCs w:val="16"/>
                    </w:rPr>
                  </w:pPr>
                  <w:r w:rsidRPr="002B5CE2">
                    <w:rPr>
                      <w:sz w:val="16"/>
                      <w:szCs w:val="16"/>
                    </w:rPr>
                    <w:t>2017 год - 35%</w:t>
                  </w:r>
                </w:p>
                <w:p w:rsidR="00AD26D0" w:rsidRPr="002B5CE2" w:rsidRDefault="00AD26D0" w:rsidP="009A6667">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1844C9" w:rsidP="003E4C45">
                  <w:pPr>
                    <w:jc w:val="center"/>
                    <w:rPr>
                      <w:sz w:val="16"/>
                      <w:szCs w:val="16"/>
                    </w:rPr>
                  </w:pPr>
                  <w:r>
                    <w:rPr>
                      <w:sz w:val="16"/>
                      <w:szCs w:val="16"/>
                    </w:rPr>
                    <w:t>246 589</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246 589</w:t>
                  </w:r>
                </w:p>
              </w:tc>
              <w:tc>
                <w:tcPr>
                  <w:tcW w:w="1134" w:type="dxa"/>
                  <w:shd w:val="clear" w:color="auto" w:fill="auto"/>
                  <w:vAlign w:val="center"/>
                </w:tcPr>
                <w:p w:rsidR="00AD26D0" w:rsidRPr="002B5CE2" w:rsidRDefault="001844C9" w:rsidP="003E4C45">
                  <w:pPr>
                    <w:jc w:val="center"/>
                    <w:rPr>
                      <w:sz w:val="16"/>
                      <w:szCs w:val="16"/>
                    </w:rPr>
                  </w:pPr>
                  <w:r>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местный бюджет</w:t>
                  </w:r>
                </w:p>
              </w:tc>
              <w:tc>
                <w:tcPr>
                  <w:tcW w:w="1276" w:type="dxa"/>
                  <w:shd w:val="clear" w:color="auto" w:fill="auto"/>
                  <w:vAlign w:val="center"/>
                </w:tcPr>
                <w:p w:rsidR="00AD26D0" w:rsidRPr="002B5CE2" w:rsidRDefault="003E4C45" w:rsidP="003E4C45">
                  <w:pPr>
                    <w:jc w:val="center"/>
                    <w:rPr>
                      <w:sz w:val="16"/>
                      <w:szCs w:val="16"/>
                    </w:rPr>
                  </w:pPr>
                  <w:r>
                    <w:rPr>
                      <w:sz w:val="16"/>
                      <w:szCs w:val="16"/>
                    </w:rPr>
                    <w:t>40 684</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12 978</w:t>
                  </w:r>
                </w:p>
              </w:tc>
              <w:tc>
                <w:tcPr>
                  <w:tcW w:w="1134" w:type="dxa"/>
                  <w:shd w:val="clear" w:color="auto" w:fill="auto"/>
                  <w:vAlign w:val="center"/>
                </w:tcPr>
                <w:p w:rsidR="00AD26D0" w:rsidRPr="002B5CE2" w:rsidRDefault="003E4C45" w:rsidP="003E4C45">
                  <w:pPr>
                    <w:jc w:val="center"/>
                    <w:rPr>
                      <w:sz w:val="16"/>
                      <w:szCs w:val="16"/>
                    </w:rPr>
                  </w:pPr>
                  <w:r>
                    <w:rPr>
                      <w:sz w:val="16"/>
                      <w:szCs w:val="16"/>
                    </w:rPr>
                    <w:t>27 706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3E4C45"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 «Общеобразовательная школа на 1100 мест по ул. В</w:t>
                  </w:r>
                  <w:r w:rsidR="0046220E">
                    <w:rPr>
                      <w:sz w:val="16"/>
                      <w:szCs w:val="16"/>
                    </w:rPr>
                    <w:t xml:space="preserve">идова в 13 мкр. </w:t>
                  </w:r>
                  <w:r w:rsidRPr="002B5CE2">
                    <w:rPr>
                      <w:sz w:val="16"/>
                      <w:szCs w:val="16"/>
                    </w:rPr>
                    <w:t xml:space="preserve"> г. Новороссийск. 1 этап. Корректиро</w:t>
                  </w:r>
                  <w:r w:rsidR="005100DC" w:rsidRPr="002B5CE2">
                    <w:rPr>
                      <w:sz w:val="16"/>
                      <w:szCs w:val="16"/>
                    </w:rPr>
                    <w:t>в</w:t>
                  </w:r>
                  <w:r w:rsidRPr="002B5CE2">
                    <w:rPr>
                      <w:sz w:val="16"/>
                      <w:szCs w:val="16"/>
                    </w:rPr>
                    <w:t>ка». Вынос сетей.</w:t>
                  </w:r>
                  <w:r w:rsidR="003E4C45" w:rsidRPr="003E4C45">
                    <w:rPr>
                      <w:sz w:val="16"/>
                      <w:szCs w:val="16"/>
                    </w:rPr>
                    <w:t xml:space="preserve"> (в том числе ПИР)</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E247F1" w:rsidP="003E4C45">
                  <w:pPr>
                    <w:jc w:val="center"/>
                    <w:rPr>
                      <w:sz w:val="16"/>
                      <w:szCs w:val="16"/>
                    </w:rPr>
                  </w:pPr>
                  <w:r>
                    <w:rPr>
                      <w:sz w:val="16"/>
                      <w:szCs w:val="16"/>
                    </w:rPr>
                    <w:t>10 790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 xml:space="preserve">3 </w:t>
                  </w:r>
                  <w:r w:rsidR="003E4C45">
                    <w:rPr>
                      <w:sz w:val="16"/>
                      <w:szCs w:val="16"/>
                    </w:rPr>
                    <w:t>1</w:t>
                  </w:r>
                  <w:r w:rsidR="004C283B" w:rsidRPr="002B5CE2">
                    <w:rPr>
                      <w:sz w:val="16"/>
                      <w:szCs w:val="16"/>
                    </w:rPr>
                    <w:t>33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E247F1" w:rsidP="003E4C45">
                  <w:pPr>
                    <w:jc w:val="center"/>
                    <w:rPr>
                      <w:sz w:val="16"/>
                      <w:szCs w:val="16"/>
                    </w:rPr>
                  </w:pPr>
                  <w:r>
                    <w:rPr>
                      <w:sz w:val="16"/>
                      <w:szCs w:val="16"/>
                    </w:rPr>
                    <w:t>7 657</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357DD" w:rsidRPr="002B5CE2" w:rsidRDefault="003E4C45" w:rsidP="009A6667">
                  <w:pPr>
                    <w:rPr>
                      <w:sz w:val="16"/>
                      <w:szCs w:val="16"/>
                    </w:rPr>
                  </w:pPr>
                  <w:r w:rsidRPr="003E4C45">
                    <w:rPr>
                      <w:sz w:val="16"/>
                      <w:szCs w:val="16"/>
                    </w:rPr>
                    <w:t>Разработана  ПСД</w:t>
                  </w:r>
                </w:p>
                <w:p w:rsidR="00D56939" w:rsidRPr="002B5CE2" w:rsidRDefault="002357DD" w:rsidP="009A6667">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9A6667">
                  <w:pPr>
                    <w:rPr>
                      <w:sz w:val="16"/>
                      <w:szCs w:val="16"/>
                    </w:rPr>
                  </w:pPr>
                  <w:r w:rsidRPr="002B5CE2">
                    <w:rPr>
                      <w:sz w:val="16"/>
                      <w:szCs w:val="16"/>
                    </w:rPr>
                    <w:t xml:space="preserve">(электрика/канализация) </w:t>
                  </w:r>
                </w:p>
                <w:p w:rsidR="002357DD" w:rsidRPr="002B5CE2" w:rsidRDefault="004D417D" w:rsidP="009A6667">
                  <w:pPr>
                    <w:rPr>
                      <w:sz w:val="16"/>
                      <w:szCs w:val="16"/>
                    </w:rPr>
                  </w:pPr>
                  <w:r>
                    <w:rPr>
                      <w:sz w:val="16"/>
                      <w:szCs w:val="16"/>
                    </w:rPr>
                    <w:t>1250/250  м  в 2017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4D417D">
              <w:trPr>
                <w:cantSplit/>
                <w:trHeight w:val="225"/>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2"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993"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9A6667">
              <w:trPr>
                <w:cantSplit/>
                <w:trHeight w:val="284"/>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местный бюджет</w:t>
                  </w:r>
                </w:p>
              </w:tc>
              <w:tc>
                <w:tcPr>
                  <w:tcW w:w="1276" w:type="dxa"/>
                  <w:shd w:val="clear" w:color="auto" w:fill="auto"/>
                  <w:vAlign w:val="center"/>
                </w:tcPr>
                <w:p w:rsidR="00D56939" w:rsidRPr="002B5CE2" w:rsidRDefault="00E247F1" w:rsidP="00E247F1">
                  <w:pPr>
                    <w:jc w:val="center"/>
                    <w:rPr>
                      <w:sz w:val="16"/>
                      <w:szCs w:val="16"/>
                    </w:rPr>
                  </w:pPr>
                  <w:r>
                    <w:rPr>
                      <w:sz w:val="16"/>
                      <w:szCs w:val="16"/>
                    </w:rPr>
                    <w:t>10 790</w:t>
                  </w:r>
                </w:p>
              </w:tc>
              <w:tc>
                <w:tcPr>
                  <w:tcW w:w="992" w:type="dxa"/>
                  <w:shd w:val="clear" w:color="auto" w:fill="auto"/>
                  <w:vAlign w:val="center"/>
                </w:tcPr>
                <w:p w:rsidR="00D56939" w:rsidRPr="002B5CE2" w:rsidRDefault="00D56939" w:rsidP="003E4C45">
                  <w:pPr>
                    <w:jc w:val="center"/>
                    <w:rPr>
                      <w:sz w:val="16"/>
                      <w:szCs w:val="16"/>
                    </w:rPr>
                  </w:pPr>
                  <w:r w:rsidRPr="002B5CE2">
                    <w:rPr>
                      <w:sz w:val="16"/>
                      <w:szCs w:val="16"/>
                    </w:rPr>
                    <w:t xml:space="preserve">3 </w:t>
                  </w:r>
                  <w:r w:rsidR="003E4C45">
                    <w:rPr>
                      <w:sz w:val="16"/>
                      <w:szCs w:val="16"/>
                    </w:rPr>
                    <w:t>1</w:t>
                  </w:r>
                  <w:r w:rsidR="004C283B" w:rsidRPr="002B5CE2">
                    <w:rPr>
                      <w:sz w:val="16"/>
                      <w:szCs w:val="16"/>
                    </w:rPr>
                    <w:t>33</w:t>
                  </w:r>
                </w:p>
              </w:tc>
              <w:tc>
                <w:tcPr>
                  <w:tcW w:w="1134" w:type="dxa"/>
                  <w:shd w:val="clear" w:color="auto" w:fill="auto"/>
                  <w:vAlign w:val="center"/>
                </w:tcPr>
                <w:p w:rsidR="00D56939" w:rsidRPr="002B5CE2" w:rsidRDefault="00E247F1" w:rsidP="003E4C45">
                  <w:pPr>
                    <w:jc w:val="center"/>
                    <w:rPr>
                      <w:sz w:val="16"/>
                      <w:szCs w:val="16"/>
                    </w:rPr>
                  </w:pPr>
                  <w:r>
                    <w:rPr>
                      <w:sz w:val="16"/>
                      <w:szCs w:val="16"/>
                    </w:rPr>
                    <w:t>7 657</w:t>
                  </w:r>
                </w:p>
              </w:tc>
              <w:tc>
                <w:tcPr>
                  <w:tcW w:w="993" w:type="dxa"/>
                  <w:shd w:val="clear" w:color="auto" w:fill="auto"/>
                  <w:vAlign w:val="center"/>
                </w:tcPr>
                <w:p w:rsidR="00D56939" w:rsidRPr="002B5CE2" w:rsidRDefault="00D56939" w:rsidP="003E4C45">
                  <w:pPr>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2A7E2D" w:rsidRPr="002B5CE2" w:rsidTr="000E79B6">
              <w:trPr>
                <w:cantSplit/>
                <w:trHeight w:val="66"/>
              </w:trPr>
              <w:tc>
                <w:tcPr>
                  <w:tcW w:w="567" w:type="dxa"/>
                  <w:vMerge w:val="restart"/>
                  <w:shd w:val="clear" w:color="auto" w:fill="auto"/>
                  <w:vAlign w:val="center"/>
                </w:tcPr>
                <w:p w:rsidR="002A7E2D" w:rsidRDefault="002A7E2D"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2A7E2D" w:rsidRPr="002B5CE2" w:rsidRDefault="002A7E2D" w:rsidP="009A6667">
                  <w:pPr>
                    <w:spacing w:line="216" w:lineRule="auto"/>
                    <w:rPr>
                      <w:sz w:val="16"/>
                      <w:szCs w:val="16"/>
                    </w:rPr>
                  </w:pPr>
                  <w:r w:rsidRPr="002A7E2D">
                    <w:rPr>
                      <w:sz w:val="16"/>
                      <w:szCs w:val="16"/>
                    </w:rPr>
                    <w:t>Общеобразовательная школа на 1100 мест по ул. Видова в 13 мкр. г.Новороссийск. Техприсоединение к сетям электроснабжения</w:t>
                  </w: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всего</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18 180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18 180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val="restart"/>
                  <w:tcBorders>
                    <w:right w:val="single" w:sz="8" w:space="0" w:color="auto"/>
                  </w:tcBorders>
                  <w:shd w:val="clear" w:color="auto" w:fill="auto"/>
                  <w:vAlign w:val="center"/>
                </w:tcPr>
                <w:p w:rsidR="002A7E2D" w:rsidRPr="002B5CE2" w:rsidRDefault="002A7E2D" w:rsidP="009A6667">
                  <w:pPr>
                    <w:spacing w:line="216" w:lineRule="auto"/>
                    <w:rPr>
                      <w:sz w:val="16"/>
                      <w:szCs w:val="16"/>
                    </w:rPr>
                  </w:pPr>
                  <w:r>
                    <w:rPr>
                      <w:sz w:val="16"/>
                      <w:szCs w:val="16"/>
                    </w:rPr>
                    <w:t>Получено т</w:t>
                  </w:r>
                  <w:r w:rsidRPr="002A7E2D">
                    <w:rPr>
                      <w:sz w:val="16"/>
                      <w:szCs w:val="16"/>
                    </w:rPr>
                    <w:t>ехприсоединение к сетям электроснабжения</w:t>
                  </w:r>
                  <w:r>
                    <w:rPr>
                      <w:sz w:val="16"/>
                      <w:szCs w:val="16"/>
                    </w:rPr>
                    <w:t xml:space="preserve"> в 2018 году.</w:t>
                  </w:r>
                </w:p>
              </w:tc>
              <w:tc>
                <w:tcPr>
                  <w:tcW w:w="1701" w:type="dxa"/>
                  <w:gridSpan w:val="2"/>
                  <w:vMerge w:val="restart"/>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r w:rsidRPr="002A7E2D">
                    <w:rPr>
                      <w:sz w:val="16"/>
                      <w:szCs w:val="16"/>
                    </w:rPr>
                    <w:t>МКУ «Управление строительства»</w:t>
                  </w: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краевой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местный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18 180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18 180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2A7E2D" w:rsidP="009A6667">
                  <w:pPr>
                    <w:spacing w:line="216" w:lineRule="auto"/>
                    <w:jc w:val="center"/>
                    <w:rPr>
                      <w:sz w:val="16"/>
                      <w:szCs w:val="16"/>
                    </w:rPr>
                  </w:pPr>
                  <w:r>
                    <w:rPr>
                      <w:sz w:val="16"/>
                      <w:szCs w:val="16"/>
                    </w:rPr>
                    <w:lastRenderedPageBreak/>
                    <w:t>4.6</w:t>
                  </w:r>
                </w:p>
              </w:tc>
              <w:tc>
                <w:tcPr>
                  <w:tcW w:w="4394"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школа на 1100 мест по ул. Видова в 13 мкр. г. Новор</w:t>
                  </w:r>
                  <w:r w:rsidR="00C873A9" w:rsidRPr="002B5CE2">
                    <w:rPr>
                      <w:sz w:val="16"/>
                      <w:szCs w:val="16"/>
                    </w:rPr>
                    <w:t>оссийск. 1 этап. Корректировка»</w:t>
                  </w: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1 212</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p>
              </w:tc>
              <w:tc>
                <w:tcPr>
                  <w:tcW w:w="1134"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812</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Обеспечен строительный контроль за качеством выполненных</w:t>
                  </w:r>
                  <w:r w:rsidR="002357DD" w:rsidRPr="002B5CE2">
                    <w:rPr>
                      <w:sz w:val="16"/>
                      <w:szCs w:val="16"/>
                    </w:rPr>
                    <w:t xml:space="preserve"> </w:t>
                  </w:r>
                  <w:r w:rsidRPr="002B5CE2">
                    <w:rPr>
                      <w:sz w:val="16"/>
                      <w:szCs w:val="16"/>
                    </w:rPr>
                    <w:t xml:space="preserve"> СМР</w:t>
                  </w:r>
                </w:p>
              </w:tc>
              <w:tc>
                <w:tcPr>
                  <w:tcW w:w="1701" w:type="dxa"/>
                  <w:gridSpan w:val="2"/>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1 212</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p>
              </w:tc>
              <w:tc>
                <w:tcPr>
                  <w:tcW w:w="1134" w:type="dxa"/>
                  <w:shd w:val="clear" w:color="auto" w:fill="auto"/>
                  <w:vAlign w:val="center"/>
                </w:tcPr>
                <w:p w:rsidR="00AD26D0" w:rsidRPr="002B5CE2" w:rsidRDefault="00D56939" w:rsidP="002E562F">
                  <w:pPr>
                    <w:spacing w:line="276" w:lineRule="auto"/>
                    <w:jc w:val="center"/>
                    <w:rPr>
                      <w:sz w:val="16"/>
                      <w:szCs w:val="16"/>
                    </w:rPr>
                  </w:pPr>
                  <w:r w:rsidRPr="002B5CE2">
                    <w:rPr>
                      <w:sz w:val="16"/>
                      <w:szCs w:val="16"/>
                    </w:rPr>
                    <w:t>812</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9E4813" w:rsidRPr="002B5CE2" w:rsidTr="002357DD">
              <w:trPr>
                <w:cantSplit/>
                <w:trHeight w:val="298"/>
              </w:trPr>
              <w:tc>
                <w:tcPr>
                  <w:tcW w:w="567" w:type="dxa"/>
                  <w:vMerge w:val="restart"/>
                  <w:shd w:val="clear" w:color="auto" w:fill="auto"/>
                  <w:vAlign w:val="center"/>
                </w:tcPr>
                <w:p w:rsidR="009E4813" w:rsidRPr="002B5CE2" w:rsidRDefault="002A7E2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 xml:space="preserve">Реконструкция МБОУ СОШ №23 по адресу:              </w:t>
                  </w:r>
                  <w:r>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мест). Вынос сетей</w:t>
                  </w:r>
                  <w:r>
                    <w:rPr>
                      <w:sz w:val="16"/>
                      <w:szCs w:val="16"/>
                    </w:rPr>
                    <w:t xml:space="preserve"> </w:t>
                  </w:r>
                  <w:r w:rsidRPr="003E4C45">
                    <w:rPr>
                      <w:sz w:val="16"/>
                      <w:szCs w:val="16"/>
                    </w:rPr>
                    <w:t>(в том числе ПИР)</w:t>
                  </w: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всего</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9E4813" w:rsidRPr="003E4C45" w:rsidRDefault="009E4813" w:rsidP="003E4C45">
                  <w:pPr>
                    <w:rPr>
                      <w:sz w:val="16"/>
                      <w:szCs w:val="16"/>
                    </w:rPr>
                  </w:pPr>
                  <w:r w:rsidRPr="003E4C45">
                    <w:rPr>
                      <w:sz w:val="16"/>
                      <w:szCs w:val="16"/>
                    </w:rPr>
                    <w:t>Разработана  ПСД</w:t>
                  </w:r>
                </w:p>
                <w:p w:rsidR="009E4813" w:rsidRPr="002B5CE2" w:rsidRDefault="009E4813" w:rsidP="0071018D">
                  <w:pPr>
                    <w:rPr>
                      <w:sz w:val="16"/>
                      <w:szCs w:val="16"/>
                    </w:rPr>
                  </w:pPr>
                  <w:r w:rsidRPr="002B5CE2">
                    <w:rPr>
                      <w:sz w:val="16"/>
                      <w:szCs w:val="16"/>
                    </w:rPr>
                    <w:t xml:space="preserve">Вынесены         инженерные сети </w:t>
                  </w:r>
                </w:p>
                <w:p w:rsidR="009E4813" w:rsidRPr="002B5CE2" w:rsidRDefault="009E4813" w:rsidP="0071018D">
                  <w:pPr>
                    <w:rPr>
                      <w:sz w:val="16"/>
                      <w:szCs w:val="16"/>
                    </w:rPr>
                  </w:pPr>
                  <w:r w:rsidRPr="002B5CE2">
                    <w:rPr>
                      <w:sz w:val="16"/>
                      <w:szCs w:val="16"/>
                    </w:rPr>
                    <w:t>(электрика/</w:t>
                  </w:r>
                </w:p>
                <w:p w:rsidR="009E4813" w:rsidRPr="002B5CE2" w:rsidRDefault="009E4813" w:rsidP="0071018D">
                  <w:pPr>
                    <w:rPr>
                      <w:sz w:val="16"/>
                      <w:szCs w:val="16"/>
                    </w:rPr>
                  </w:pPr>
                  <w:r w:rsidRPr="002B5CE2">
                    <w:rPr>
                      <w:sz w:val="16"/>
                      <w:szCs w:val="16"/>
                    </w:rPr>
                    <w:t xml:space="preserve">водопровод) </w:t>
                  </w:r>
                </w:p>
                <w:p w:rsidR="009E4813" w:rsidRPr="002B5CE2" w:rsidRDefault="009E4813" w:rsidP="0071018D">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МКУ «Управление строительства»</w:t>
                  </w:r>
                </w:p>
              </w:tc>
            </w:tr>
            <w:tr w:rsidR="009E4813" w:rsidRPr="002B5CE2" w:rsidTr="002357DD">
              <w:trPr>
                <w:cantSplit/>
                <w:trHeight w:val="288"/>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4D417D">
              <w:trPr>
                <w:cantSplit/>
                <w:trHeight w:val="18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2357DD">
              <w:trPr>
                <w:cantSplit/>
                <w:trHeight w:val="29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2 628</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мест).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9E6A6C" w:rsidRPr="002B5CE2" w:rsidRDefault="009E6A6C" w:rsidP="0071018D">
                  <w:pPr>
                    <w:rPr>
                      <w:sz w:val="16"/>
                      <w:szCs w:val="16"/>
                    </w:rPr>
                  </w:pPr>
                  <w:r w:rsidRPr="002B5CE2">
                    <w:rPr>
                      <w:sz w:val="16"/>
                      <w:szCs w:val="16"/>
                    </w:rPr>
                    <w:t>Построен газопровод-ввод длинной 275  п. м.</w:t>
                  </w:r>
                </w:p>
              </w:tc>
              <w:tc>
                <w:tcPr>
                  <w:tcW w:w="1701" w:type="dxa"/>
                  <w:gridSpan w:val="2"/>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1 222</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2357DD" w:rsidRPr="002B5CE2" w:rsidRDefault="009E6A6C" w:rsidP="009E6A6C">
                  <w:pPr>
                    <w:spacing w:line="216" w:lineRule="auto"/>
                    <w:rPr>
                      <w:sz w:val="16"/>
                      <w:szCs w:val="16"/>
                    </w:rPr>
                  </w:pPr>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мест). Установка ГРПШ, УУРГ,</w:t>
                  </w:r>
                  <w:r w:rsidR="007D2792" w:rsidRPr="002B5CE2">
                    <w:rPr>
                      <w:sz w:val="16"/>
                      <w:szCs w:val="16"/>
                    </w:rPr>
                    <w:t xml:space="preserve"> </w:t>
                  </w:r>
                  <w:r w:rsidRPr="002B5CE2">
                    <w:rPr>
                      <w:sz w:val="16"/>
                      <w:szCs w:val="16"/>
                    </w:rPr>
                    <w:t>ПНР</w:t>
                  </w:r>
                </w:p>
                <w:p w:rsidR="002357DD" w:rsidRPr="002B5CE2" w:rsidRDefault="002357DD" w:rsidP="009E6A6C">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1 389</w:t>
                  </w:r>
                </w:p>
              </w:tc>
              <w:tc>
                <w:tcPr>
                  <w:tcW w:w="992" w:type="dxa"/>
                  <w:shd w:val="clear" w:color="auto" w:fill="auto"/>
                  <w:vAlign w:val="center"/>
                </w:tcPr>
                <w:p w:rsidR="009E6A6C" w:rsidRPr="002B5CE2" w:rsidRDefault="0096220F" w:rsidP="002E562F">
                  <w:pPr>
                    <w:spacing w:line="276" w:lineRule="auto"/>
                    <w:jc w:val="center"/>
                    <w:rPr>
                      <w:sz w:val="16"/>
                      <w:szCs w:val="16"/>
                    </w:rPr>
                  </w:pPr>
                  <w:r>
                    <w:rPr>
                      <w:sz w:val="16"/>
                      <w:szCs w:val="16"/>
                    </w:rPr>
                    <w:t>0</w:t>
                  </w:r>
                </w:p>
              </w:tc>
              <w:tc>
                <w:tcPr>
                  <w:tcW w:w="1134" w:type="dxa"/>
                  <w:shd w:val="clear" w:color="auto" w:fill="auto"/>
                  <w:vAlign w:val="center"/>
                </w:tcPr>
                <w:p w:rsidR="009E6A6C" w:rsidRPr="002B5CE2" w:rsidRDefault="0096220F" w:rsidP="002E562F">
                  <w:pPr>
                    <w:spacing w:line="276" w:lineRule="auto"/>
                    <w:jc w:val="center"/>
                    <w:rPr>
                      <w:sz w:val="16"/>
                      <w:szCs w:val="16"/>
                    </w:rPr>
                  </w:pPr>
                  <w:r w:rsidRPr="0096220F">
                    <w:rPr>
                      <w:sz w:val="16"/>
                      <w:szCs w:val="16"/>
                    </w:rPr>
                    <w:t>1 389</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2357DD" w:rsidRPr="002B5CE2" w:rsidRDefault="002357DD" w:rsidP="009E6A6C">
                  <w:pPr>
                    <w:rPr>
                      <w:sz w:val="16"/>
                      <w:szCs w:val="16"/>
                    </w:rPr>
                  </w:pPr>
                </w:p>
                <w:p w:rsidR="009E6A6C" w:rsidRPr="002B5CE2" w:rsidRDefault="009E6A6C" w:rsidP="009E6A6C">
                  <w:pPr>
                    <w:rPr>
                      <w:sz w:val="16"/>
                      <w:szCs w:val="16"/>
                    </w:rPr>
                  </w:pPr>
                  <w:r w:rsidRPr="002B5CE2">
                    <w:rPr>
                      <w:sz w:val="16"/>
                      <w:szCs w:val="16"/>
                    </w:rPr>
                    <w:t>Установлены ГРПШ, УУРГ</w:t>
                  </w:r>
                  <w:r w:rsidR="009B3861">
                    <w:rPr>
                      <w:sz w:val="16"/>
                      <w:szCs w:val="16"/>
                    </w:rPr>
                    <w:t xml:space="preserve">, ПНР в 2018 </w:t>
                  </w:r>
                  <w:r w:rsidRPr="002B5CE2">
                    <w:rPr>
                      <w:sz w:val="16"/>
                      <w:szCs w:val="16"/>
                    </w:rPr>
                    <w:t xml:space="preserve"> году.</w:t>
                  </w:r>
                </w:p>
                <w:p w:rsidR="002357DD" w:rsidRPr="002B5CE2" w:rsidRDefault="002357DD" w:rsidP="009E6A6C">
                  <w:pPr>
                    <w:rPr>
                      <w:sz w:val="16"/>
                      <w:szCs w:val="16"/>
                    </w:rPr>
                  </w:pPr>
                </w:p>
              </w:tc>
              <w:tc>
                <w:tcPr>
                  <w:tcW w:w="1701" w:type="dxa"/>
                  <w:gridSpan w:val="2"/>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4D417D">
              <w:trPr>
                <w:cantSplit/>
                <w:trHeight w:val="226"/>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4D417D">
              <w:trPr>
                <w:cantSplit/>
                <w:trHeight w:val="14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shd w:val="clear" w:color="auto" w:fill="auto"/>
                  <w:vAlign w:val="center"/>
                </w:tcPr>
                <w:p w:rsidR="0096220F" w:rsidRPr="002B5CE2" w:rsidRDefault="009622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1 389</w:t>
                  </w:r>
                </w:p>
              </w:tc>
              <w:tc>
                <w:tcPr>
                  <w:tcW w:w="992" w:type="dxa"/>
                  <w:shd w:val="clear" w:color="auto" w:fill="auto"/>
                  <w:vAlign w:val="center"/>
                </w:tcPr>
                <w:p w:rsidR="0096220F" w:rsidRPr="002B5CE2" w:rsidRDefault="0096220F" w:rsidP="002E562F">
                  <w:pPr>
                    <w:spacing w:line="276" w:lineRule="auto"/>
                    <w:jc w:val="center"/>
                    <w:rPr>
                      <w:sz w:val="16"/>
                      <w:szCs w:val="16"/>
                    </w:rPr>
                  </w:pPr>
                  <w:r>
                    <w:rPr>
                      <w:sz w:val="16"/>
                      <w:szCs w:val="16"/>
                    </w:rPr>
                    <w:t>0</w:t>
                  </w:r>
                </w:p>
              </w:tc>
              <w:tc>
                <w:tcPr>
                  <w:tcW w:w="1134" w:type="dxa"/>
                  <w:shd w:val="clear" w:color="auto" w:fill="auto"/>
                  <w:vAlign w:val="center"/>
                </w:tcPr>
                <w:p w:rsidR="0096220F" w:rsidRPr="002B5CE2" w:rsidRDefault="0096220F" w:rsidP="002E562F">
                  <w:pPr>
                    <w:spacing w:line="276" w:lineRule="auto"/>
                    <w:jc w:val="center"/>
                    <w:rPr>
                      <w:sz w:val="16"/>
                      <w:szCs w:val="16"/>
                    </w:rPr>
                  </w:pPr>
                  <w:r w:rsidRPr="0096220F">
                    <w:rPr>
                      <w:sz w:val="16"/>
                      <w:szCs w:val="16"/>
                    </w:rPr>
                    <w:t>1 389</w:t>
                  </w:r>
                </w:p>
              </w:tc>
              <w:tc>
                <w:tcPr>
                  <w:tcW w:w="993"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vMerge/>
                  <w:shd w:val="clear" w:color="auto" w:fill="auto"/>
                  <w:vAlign w:val="center"/>
                </w:tcPr>
                <w:p w:rsidR="0096220F" w:rsidRPr="002B5CE2" w:rsidRDefault="0096220F" w:rsidP="009A6667">
                  <w:pPr>
                    <w:spacing w:line="216" w:lineRule="auto"/>
                    <w:rPr>
                      <w:sz w:val="16"/>
                      <w:szCs w:val="16"/>
                    </w:rPr>
                  </w:pPr>
                </w:p>
              </w:tc>
            </w:tr>
            <w:tr w:rsidR="00D56876" w:rsidRPr="002B5CE2" w:rsidTr="002E562F">
              <w:trPr>
                <w:cantSplit/>
                <w:trHeight w:val="274"/>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515B1B" w:rsidRPr="002B5CE2" w:rsidRDefault="00515B1B"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 xml:space="preserve"> «Детский сад на 280 мест в 13-ом микрорайоне г. Новороссийск»</w:t>
                  </w:r>
                </w:p>
                <w:p w:rsidR="00515B1B" w:rsidRPr="002B5CE2" w:rsidRDefault="00515B1B" w:rsidP="009A6667">
                  <w:pPr>
                    <w:spacing w:line="216" w:lineRule="auto"/>
                    <w:rPr>
                      <w:sz w:val="16"/>
                      <w:szCs w:val="16"/>
                    </w:rPr>
                  </w:pPr>
                </w:p>
              </w:tc>
              <w:tc>
                <w:tcPr>
                  <w:tcW w:w="1701" w:type="dxa"/>
                  <w:gridSpan w:val="2"/>
                  <w:shd w:val="clear" w:color="auto" w:fill="auto"/>
                  <w:vAlign w:val="center"/>
                </w:tcPr>
                <w:p w:rsidR="00D56876"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D56876" w:rsidRPr="002B5CE2" w:rsidRDefault="002E562F" w:rsidP="002E562F">
                  <w:pPr>
                    <w:spacing w:line="276" w:lineRule="auto"/>
                    <w:jc w:val="center"/>
                    <w:rPr>
                      <w:sz w:val="16"/>
                      <w:szCs w:val="16"/>
                    </w:rPr>
                  </w:pPr>
                  <w:r>
                    <w:rPr>
                      <w:sz w:val="16"/>
                      <w:szCs w:val="16"/>
                    </w:rPr>
                    <w:t>8 736</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p>
              </w:tc>
              <w:tc>
                <w:tcPr>
                  <w:tcW w:w="1134" w:type="dxa"/>
                  <w:shd w:val="clear" w:color="auto" w:fill="auto"/>
                  <w:vAlign w:val="center"/>
                </w:tcPr>
                <w:p w:rsidR="00D56876" w:rsidRPr="002B5CE2" w:rsidRDefault="002E562F" w:rsidP="002E562F">
                  <w:pPr>
                    <w:spacing w:line="276" w:lineRule="auto"/>
                    <w:jc w:val="center"/>
                    <w:rPr>
                      <w:sz w:val="16"/>
                      <w:szCs w:val="16"/>
                    </w:rPr>
                  </w:pPr>
                  <w:r>
                    <w:rPr>
                      <w:sz w:val="16"/>
                      <w:szCs w:val="16"/>
                    </w:rPr>
                    <w:t>8 000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FC573E" w:rsidP="00FC573E">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2E562F" w:rsidP="002E562F">
                  <w:pPr>
                    <w:spacing w:line="276" w:lineRule="auto"/>
                    <w:jc w:val="center"/>
                    <w:rPr>
                      <w:sz w:val="16"/>
                      <w:szCs w:val="16"/>
                    </w:rPr>
                  </w:pPr>
                  <w:r w:rsidRPr="002E562F">
                    <w:rPr>
                      <w:sz w:val="16"/>
                      <w:szCs w:val="16"/>
                    </w:rPr>
                    <w:t>8 736</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p>
              </w:tc>
              <w:tc>
                <w:tcPr>
                  <w:tcW w:w="1134" w:type="dxa"/>
                  <w:shd w:val="clear" w:color="auto" w:fill="auto"/>
                  <w:vAlign w:val="center"/>
                </w:tcPr>
                <w:p w:rsidR="00D56876" w:rsidRPr="002B5CE2" w:rsidRDefault="002E562F" w:rsidP="002E562F">
                  <w:pPr>
                    <w:spacing w:line="276" w:lineRule="auto"/>
                    <w:jc w:val="center"/>
                    <w:rPr>
                      <w:sz w:val="16"/>
                      <w:szCs w:val="16"/>
                    </w:rPr>
                  </w:pPr>
                  <w:r>
                    <w:rPr>
                      <w:sz w:val="16"/>
                      <w:szCs w:val="16"/>
                    </w:rPr>
                    <w:t>8 000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2A7E2D"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9C0355" w:rsidRPr="002B5CE2" w:rsidRDefault="009C0355" w:rsidP="0071018D">
                  <w:pPr>
                    <w:spacing w:line="216" w:lineRule="auto"/>
                    <w:rPr>
                      <w:sz w:val="16"/>
                      <w:szCs w:val="16"/>
                    </w:rPr>
                  </w:pPr>
                </w:p>
                <w:p w:rsidR="009C0355" w:rsidRPr="002B5CE2"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9C0355" w:rsidRPr="002B5CE2" w:rsidRDefault="009C0355" w:rsidP="0071018D">
                  <w:pPr>
                    <w:jc w:val="center"/>
                    <w:rPr>
                      <w:sz w:val="16"/>
                      <w:szCs w:val="16"/>
                    </w:rPr>
                  </w:pPr>
                  <w:r w:rsidRPr="002B5CE2">
                    <w:rPr>
                      <w:sz w:val="16"/>
                      <w:szCs w:val="16"/>
                    </w:rPr>
                    <w:t>Система отопления и ИТП готовы к эксплуатации.</w:t>
                  </w:r>
                </w:p>
              </w:tc>
              <w:tc>
                <w:tcPr>
                  <w:tcW w:w="1701" w:type="dxa"/>
                  <w:gridSpan w:val="2"/>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4D417D">
              <w:trPr>
                <w:cantSplit/>
                <w:trHeight w:val="20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60321B">
              <w:trPr>
                <w:cantSplit/>
                <w:trHeight w:val="247"/>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4D417D">
              <w:trPr>
                <w:cantSplit/>
                <w:trHeight w:val="255"/>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2A7E2D"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Диспетчеризация котельной</w:t>
                  </w:r>
                  <w:r w:rsidR="00CE6852">
                    <w:rPr>
                      <w:sz w:val="16"/>
                      <w:szCs w:val="16"/>
                    </w:rPr>
                    <w:t xml:space="preserve">  </w:t>
                  </w:r>
                  <w:r w:rsidRPr="002B5CE2">
                    <w:rPr>
                      <w:sz w:val="16"/>
                      <w:szCs w:val="16"/>
                    </w:rPr>
                    <w:t xml:space="preserve"> к</w:t>
                  </w:r>
                  <w:r w:rsidRPr="002B5CE2">
                    <w:rPr>
                      <w:sz w:val="16"/>
                      <w:szCs w:val="16"/>
                    </w:rPr>
                    <w:cr/>
                    <w:t>детскому саду на 230 мест в ст. Раевская</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p>
              </w:tc>
              <w:tc>
                <w:tcPr>
                  <w:tcW w:w="2268" w:type="dxa"/>
                  <w:vMerge w:val="restart"/>
                  <w:shd w:val="clear" w:color="auto" w:fill="auto"/>
                  <w:vAlign w:val="center"/>
                </w:tcPr>
                <w:p w:rsidR="00F76A13" w:rsidRPr="002B5CE2" w:rsidRDefault="00F76A13" w:rsidP="0071018D">
                  <w:pPr>
                    <w:rPr>
                      <w:sz w:val="16"/>
                      <w:szCs w:val="16"/>
                    </w:rPr>
                  </w:pPr>
                  <w:r w:rsidRPr="002B5CE2">
                    <w:rPr>
                      <w:sz w:val="16"/>
                      <w:szCs w:val="16"/>
                    </w:rPr>
                    <w:t>Обеспечен удаленный централизованный контроль за объектом</w:t>
                  </w: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7447D4">
              <w:trPr>
                <w:cantSplit/>
                <w:trHeight w:val="193"/>
              </w:trPr>
              <w:tc>
                <w:tcPr>
                  <w:tcW w:w="567" w:type="dxa"/>
                  <w:vMerge w:val="restart"/>
                  <w:shd w:val="clear" w:color="auto" w:fill="auto"/>
                  <w:vAlign w:val="center"/>
                </w:tcPr>
                <w:p w:rsidR="00F76A13" w:rsidRPr="002B5CE2" w:rsidRDefault="002A7E2D"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Глебовское, </w:t>
                  </w:r>
                  <w:r w:rsidR="009C0355" w:rsidRPr="002B5CE2">
                    <w:rPr>
                      <w:sz w:val="16"/>
                      <w:szCs w:val="16"/>
                    </w:rPr>
                    <w:t xml:space="preserve">             </w:t>
                  </w:r>
                  <w:r w:rsidR="001D7CFF">
                    <w:rPr>
                      <w:sz w:val="16"/>
                      <w:szCs w:val="16"/>
                    </w:rPr>
                    <w:t xml:space="preserve">                </w:t>
                  </w:r>
                  <w:r w:rsidR="009C0355" w:rsidRPr="002B5CE2">
                    <w:rPr>
                      <w:sz w:val="16"/>
                      <w:szCs w:val="16"/>
                    </w:rPr>
                    <w:t xml:space="preserve">  </w:t>
                  </w:r>
                  <w:r w:rsidRPr="002B5CE2">
                    <w:rPr>
                      <w:sz w:val="16"/>
                      <w:szCs w:val="16"/>
                    </w:rPr>
                    <w:t xml:space="preserve">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9C0355" w:rsidRPr="002B5CE2">
                    <w:rPr>
                      <w:sz w:val="16"/>
                      <w:szCs w:val="16"/>
                    </w:rPr>
                    <w:t xml:space="preserve">   </w:t>
                  </w:r>
                  <w:r w:rsidR="002A7E2D">
                    <w:rPr>
                      <w:sz w:val="16"/>
                      <w:szCs w:val="16"/>
                    </w:rPr>
                    <w:t>в котельной)</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val="restart"/>
                  <w:shd w:val="clear" w:color="auto" w:fill="auto"/>
                  <w:vAlign w:val="center"/>
                </w:tcPr>
                <w:p w:rsidR="00F76A13" w:rsidRPr="002B5CE2" w:rsidRDefault="00F76A13" w:rsidP="0071018D">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изованный контроль за объектом.</w:t>
                  </w: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9A6667">
              <w:trPr>
                <w:cantSplit/>
                <w:trHeight w:val="267"/>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7447D4">
              <w:trPr>
                <w:cantSplit/>
                <w:trHeight w:val="27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284"/>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lastRenderedPageBreak/>
                    <w:t>4.14</w:t>
                  </w:r>
                </w:p>
              </w:tc>
              <w:tc>
                <w:tcPr>
                  <w:tcW w:w="4394" w:type="dxa"/>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 xml:space="preserve"> «</w:t>
                  </w:r>
                  <w:r w:rsidR="002E562F" w:rsidRPr="002E562F">
                    <w:rPr>
                      <w:sz w:val="16"/>
                      <w:szCs w:val="16"/>
                    </w:rPr>
                    <w:t>Муниципальное дошкольное учреждение на 240 мест по ул.</w:t>
                  </w:r>
                  <w:r w:rsidR="002A7E2D">
                    <w:rPr>
                      <w:sz w:val="16"/>
                      <w:szCs w:val="16"/>
                    </w:rPr>
                    <w:t xml:space="preserve"> </w:t>
                  </w:r>
                  <w:r w:rsidR="002E562F" w:rsidRPr="002E562F">
                    <w:rPr>
                      <w:sz w:val="16"/>
                      <w:szCs w:val="16"/>
                    </w:rPr>
                    <w:t>Котовского ст</w:t>
                  </w:r>
                  <w:r w:rsidR="002A7E2D">
                    <w:rPr>
                      <w:sz w:val="16"/>
                      <w:szCs w:val="16"/>
                    </w:rPr>
                    <w:t xml:space="preserve"> </w:t>
                  </w:r>
                  <w:r w:rsidR="002E562F" w:rsidRPr="002E562F">
                    <w:rPr>
                      <w:sz w:val="16"/>
                      <w:szCs w:val="16"/>
                    </w:rPr>
                    <w:t xml:space="preserve">.Натухаевская </w:t>
                  </w:r>
                  <w:r w:rsidR="002A7E2D">
                    <w:rPr>
                      <w:sz w:val="16"/>
                      <w:szCs w:val="16"/>
                    </w:rPr>
                    <w:t xml:space="preserve"> </w:t>
                  </w:r>
                  <w:r w:rsidR="002E562F" w:rsidRPr="002E562F">
                    <w:rPr>
                      <w:sz w:val="16"/>
                      <w:szCs w:val="16"/>
                    </w:rPr>
                    <w:t>г.</w:t>
                  </w:r>
                  <w:r w:rsidR="002A7E2D">
                    <w:rPr>
                      <w:sz w:val="16"/>
                      <w:szCs w:val="16"/>
                    </w:rPr>
                    <w:t xml:space="preserve"> </w:t>
                  </w:r>
                  <w:r w:rsidR="002E562F" w:rsidRPr="002E562F">
                    <w:rPr>
                      <w:sz w:val="16"/>
                      <w:szCs w:val="16"/>
                    </w:rPr>
                    <w:t>Новороссийск</w:t>
                  </w:r>
                  <w:r w:rsidRPr="002B5CE2">
                    <w:rPr>
                      <w:sz w:val="16"/>
                      <w:szCs w:val="16"/>
                    </w:rPr>
                    <w:t xml:space="preserve">» </w:t>
                  </w:r>
                  <w:r w:rsidR="002E562F">
                    <w:rPr>
                      <w:sz w:val="16"/>
                      <w:szCs w:val="16"/>
                    </w:rPr>
                    <w:t xml:space="preserve">  </w:t>
                  </w:r>
                  <w:r w:rsidRPr="002B5CE2">
                    <w:rPr>
                      <w:sz w:val="16"/>
                      <w:szCs w:val="16"/>
                    </w:rPr>
                    <w:t>Наружные сети</w:t>
                  </w: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635758" w:rsidP="0071018D">
                  <w:pPr>
                    <w:spacing w:before="120" w:line="216" w:lineRule="auto"/>
                    <w:jc w:val="center"/>
                    <w:rPr>
                      <w:sz w:val="16"/>
                      <w:szCs w:val="16"/>
                    </w:rPr>
                  </w:pPr>
                  <w:r>
                    <w:rPr>
                      <w:sz w:val="16"/>
                      <w:szCs w:val="16"/>
                    </w:rPr>
                    <w:t>1</w:t>
                  </w:r>
                  <w:r w:rsidR="00D56876" w:rsidRPr="002B5CE2">
                    <w:rPr>
                      <w:sz w:val="16"/>
                      <w:szCs w:val="16"/>
                    </w:rPr>
                    <w:t xml:space="preserve"> 000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635758" w:rsidP="00D56876">
                  <w:pPr>
                    <w:spacing w:before="120" w:line="216" w:lineRule="auto"/>
                    <w:jc w:val="center"/>
                    <w:rPr>
                      <w:sz w:val="16"/>
                      <w:szCs w:val="16"/>
                    </w:rPr>
                  </w:pPr>
                  <w:r>
                    <w:rPr>
                      <w:sz w:val="16"/>
                      <w:szCs w:val="16"/>
                    </w:rPr>
                    <w:t>1</w:t>
                  </w:r>
                  <w:r w:rsidR="0046220E">
                    <w:rPr>
                      <w:sz w:val="16"/>
                      <w:szCs w:val="16"/>
                    </w:rPr>
                    <w:t> </w:t>
                  </w:r>
                  <w:r w:rsidR="00D56876" w:rsidRPr="002B5CE2">
                    <w:rPr>
                      <w:sz w:val="16"/>
                      <w:szCs w:val="16"/>
                    </w:rPr>
                    <w:t>000</w:t>
                  </w:r>
                </w:p>
              </w:tc>
              <w:tc>
                <w:tcPr>
                  <w:tcW w:w="2268" w:type="dxa"/>
                  <w:vMerge w:val="restart"/>
                  <w:shd w:val="clear" w:color="auto" w:fill="auto"/>
                  <w:vAlign w:val="center"/>
                </w:tcPr>
                <w:p w:rsidR="00D56876" w:rsidRPr="002B5CE2" w:rsidRDefault="00727593" w:rsidP="00727593">
                  <w:pPr>
                    <w:rPr>
                      <w:sz w:val="16"/>
                      <w:szCs w:val="16"/>
                    </w:rPr>
                  </w:pPr>
                  <w:r w:rsidRPr="002B5CE2">
                    <w:rPr>
                      <w:sz w:val="16"/>
                      <w:szCs w:val="16"/>
                    </w:rPr>
                    <w:t xml:space="preserve">Построены инженерные сети: водопровод, газопровод    и канализация.     </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71018D">
              <w:trPr>
                <w:cantSplit/>
                <w:trHeight w:val="72"/>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местный бюджет</w:t>
                  </w:r>
                </w:p>
              </w:tc>
              <w:tc>
                <w:tcPr>
                  <w:tcW w:w="1276" w:type="dxa"/>
                  <w:shd w:val="clear" w:color="auto" w:fill="auto"/>
                </w:tcPr>
                <w:p w:rsidR="00D56876" w:rsidRPr="002B5CE2" w:rsidRDefault="00635758" w:rsidP="0071018D">
                  <w:pPr>
                    <w:spacing w:before="120"/>
                    <w:jc w:val="center"/>
                    <w:rPr>
                      <w:sz w:val="16"/>
                      <w:szCs w:val="16"/>
                    </w:rPr>
                  </w:pPr>
                  <w:r>
                    <w:rPr>
                      <w:sz w:val="16"/>
                      <w:szCs w:val="16"/>
                    </w:rPr>
                    <w:t>1</w:t>
                  </w:r>
                  <w:r w:rsidR="00D56876" w:rsidRPr="002B5CE2">
                    <w:rPr>
                      <w:sz w:val="16"/>
                      <w:szCs w:val="16"/>
                    </w:rPr>
                    <w:t xml:space="preserve"> 000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p>
              </w:tc>
              <w:tc>
                <w:tcPr>
                  <w:tcW w:w="993" w:type="dxa"/>
                  <w:shd w:val="clear" w:color="auto" w:fill="auto"/>
                </w:tcPr>
                <w:p w:rsidR="00D56876" w:rsidRPr="002B5CE2" w:rsidRDefault="00635758" w:rsidP="0071018D">
                  <w:pPr>
                    <w:spacing w:before="120"/>
                    <w:jc w:val="center"/>
                    <w:rPr>
                      <w:sz w:val="16"/>
                      <w:szCs w:val="16"/>
                    </w:rPr>
                  </w:pPr>
                  <w:r>
                    <w:rPr>
                      <w:sz w:val="16"/>
                      <w:szCs w:val="16"/>
                    </w:rPr>
                    <w:t>1</w:t>
                  </w:r>
                  <w:r w:rsidR="00D56876" w:rsidRPr="002B5CE2">
                    <w:rPr>
                      <w:sz w:val="16"/>
                      <w:szCs w:val="16"/>
                    </w:rPr>
                    <w:t xml:space="preserve"> 000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B1186D">
              <w:trPr>
                <w:cantSplit/>
                <w:trHeight w:val="382"/>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D56876" w:rsidRPr="002B5CE2" w:rsidRDefault="00D56876" w:rsidP="0046220E">
                  <w:pPr>
                    <w:spacing w:line="216" w:lineRule="auto"/>
                    <w:rPr>
                      <w:sz w:val="16"/>
                      <w:szCs w:val="16"/>
                    </w:rPr>
                  </w:pPr>
                  <w:r w:rsidRPr="002B5CE2">
                    <w:rPr>
                      <w:sz w:val="16"/>
                      <w:szCs w:val="16"/>
                    </w:rPr>
                    <w:t>Строительство быстровозводимого пожарного депо V типа на</w:t>
                  </w:r>
                  <w:r w:rsidR="00CE6852">
                    <w:rPr>
                      <w:sz w:val="16"/>
                      <w:szCs w:val="16"/>
                    </w:rPr>
                    <w:t xml:space="preserve">  </w:t>
                  </w:r>
                  <w:r w:rsidRPr="002B5CE2">
                    <w:rPr>
                      <w:sz w:val="16"/>
                      <w:szCs w:val="16"/>
                    </w:rPr>
                    <w:t xml:space="preserve"> 2</w:t>
                  </w:r>
                  <w:r w:rsidR="00CE6852">
                    <w:rPr>
                      <w:sz w:val="16"/>
                      <w:szCs w:val="16"/>
                    </w:rPr>
                    <w:t xml:space="preserve">  </w:t>
                  </w:r>
                  <w:r w:rsidRPr="002B5CE2">
                    <w:rPr>
                      <w:sz w:val="16"/>
                      <w:szCs w:val="16"/>
                    </w:rPr>
                    <w:t xml:space="preserve"> пожарных</w:t>
                  </w:r>
                  <w:r w:rsidR="00CE6852">
                    <w:rPr>
                      <w:sz w:val="16"/>
                      <w:szCs w:val="16"/>
                    </w:rPr>
                    <w:t xml:space="preserve">  </w:t>
                  </w:r>
                  <w:r w:rsidRPr="002B5CE2">
                    <w:rPr>
                      <w:sz w:val="16"/>
                      <w:szCs w:val="16"/>
                    </w:rPr>
                    <w:t xml:space="preserve"> автомобиля</w:t>
                  </w:r>
                  <w:r w:rsidR="00CE6852">
                    <w:rPr>
                      <w:sz w:val="16"/>
                      <w:szCs w:val="16"/>
                    </w:rPr>
                    <w:t xml:space="preserve">  </w:t>
                  </w:r>
                  <w:r w:rsidRPr="002B5CE2">
                    <w:rPr>
                      <w:sz w:val="16"/>
                      <w:szCs w:val="16"/>
                    </w:rPr>
                    <w:t xml:space="preserve"> для </w:t>
                  </w:r>
                  <w:r w:rsidR="00CE6852">
                    <w:rPr>
                      <w:sz w:val="16"/>
                      <w:szCs w:val="16"/>
                    </w:rPr>
                    <w:t xml:space="preserve">  </w:t>
                  </w:r>
                  <w:r w:rsidRPr="002B5CE2">
                    <w:rPr>
                      <w:sz w:val="16"/>
                      <w:szCs w:val="16"/>
                    </w:rPr>
                    <w:t xml:space="preserve">муниципального бюджетного </w:t>
                  </w:r>
                  <w:r w:rsidR="00CE6852">
                    <w:rPr>
                      <w:sz w:val="16"/>
                      <w:szCs w:val="16"/>
                    </w:rPr>
                    <w:t xml:space="preserve">    </w:t>
                  </w:r>
                  <w:r w:rsidRPr="002B5CE2">
                    <w:rPr>
                      <w:sz w:val="16"/>
                      <w:szCs w:val="16"/>
                    </w:rPr>
                    <w:t>учрежд</w:t>
                  </w:r>
                  <w:r w:rsidR="00CE6852">
                    <w:rPr>
                      <w:sz w:val="16"/>
                      <w:szCs w:val="16"/>
                    </w:rPr>
                    <w:t xml:space="preserve">ения     </w:t>
                  </w:r>
                  <w:r w:rsidR="0046220E">
                    <w:rPr>
                      <w:sz w:val="16"/>
                      <w:szCs w:val="16"/>
                    </w:rPr>
                    <w:t xml:space="preserve"> «Пожарная</w:t>
                  </w:r>
                  <w:r w:rsidR="00CE6852">
                    <w:rPr>
                      <w:sz w:val="16"/>
                      <w:szCs w:val="16"/>
                    </w:rPr>
                    <w:t xml:space="preserve">     </w:t>
                  </w:r>
                  <w:r w:rsidR="0046220E">
                    <w:rPr>
                      <w:sz w:val="16"/>
                      <w:szCs w:val="16"/>
                    </w:rPr>
                    <w:t xml:space="preserve"> охрана</w:t>
                  </w:r>
                  <w:r w:rsidR="00CE6852">
                    <w:rPr>
                      <w:sz w:val="16"/>
                      <w:szCs w:val="16"/>
                    </w:rPr>
                    <w:t xml:space="preserve">          </w:t>
                  </w:r>
                  <w:r w:rsidR="0046220E">
                    <w:rPr>
                      <w:sz w:val="16"/>
                      <w:szCs w:val="16"/>
                    </w:rPr>
                    <w:t xml:space="preserve">   </w:t>
                  </w:r>
                  <w:r w:rsidRPr="002B5CE2">
                    <w:rPr>
                      <w:sz w:val="16"/>
                      <w:szCs w:val="16"/>
                    </w:rPr>
                    <w:t xml:space="preserve"> г. Новороссийска </w:t>
                  </w:r>
                  <w:r w:rsidR="005F70DB" w:rsidRPr="002B5CE2">
                    <w:rPr>
                      <w:sz w:val="16"/>
                      <w:szCs w:val="16"/>
                    </w:rPr>
                    <w:t xml:space="preserve"> по </w:t>
                  </w:r>
                  <w:r w:rsidRPr="002B5CE2">
                    <w:rPr>
                      <w:sz w:val="16"/>
                      <w:szCs w:val="16"/>
                    </w:rPr>
                    <w:t>адресу:</w:t>
                  </w:r>
                  <w:r w:rsidR="0046220E">
                    <w:rPr>
                      <w:sz w:val="16"/>
                      <w:szCs w:val="16"/>
                    </w:rPr>
                    <w:t xml:space="preserve"> </w:t>
                  </w:r>
                  <w:r w:rsidRPr="002B5CE2">
                    <w:rPr>
                      <w:sz w:val="16"/>
                      <w:szCs w:val="16"/>
                    </w:rPr>
                    <w:t xml:space="preserve"> г. Новоросс</w:t>
                  </w:r>
                  <w:r w:rsidR="005F70DB" w:rsidRPr="002B5CE2">
                    <w:rPr>
                      <w:sz w:val="16"/>
                      <w:szCs w:val="16"/>
                    </w:rPr>
                    <w:t xml:space="preserve">ийск,  </w:t>
                  </w:r>
                  <w:r w:rsidR="00CE6852">
                    <w:rPr>
                      <w:sz w:val="16"/>
                      <w:szCs w:val="16"/>
                    </w:rPr>
                    <w:t xml:space="preserve">                 </w:t>
                  </w:r>
                  <w:r w:rsidR="005F70DB" w:rsidRPr="002B5CE2">
                    <w:rPr>
                      <w:sz w:val="16"/>
                      <w:szCs w:val="16"/>
                    </w:rPr>
                    <w:t xml:space="preserve">  ст. Раевская </w:t>
                  </w:r>
                  <w:r w:rsidRPr="002B5CE2">
                    <w:rPr>
                      <w:sz w:val="16"/>
                      <w:szCs w:val="16"/>
                    </w:rPr>
                    <w:t xml:space="preserve"> ул. Пушкина»</w:t>
                  </w:r>
                  <w:r w:rsidR="002E562F" w:rsidRPr="002E562F">
                    <w:rPr>
                      <w:sz w:val="16"/>
                      <w:szCs w:val="16"/>
                    </w:rPr>
                    <w:t xml:space="preserve"> (в том числе ПИР)</w:t>
                  </w:r>
                </w:p>
              </w:tc>
              <w:tc>
                <w:tcPr>
                  <w:tcW w:w="1701" w:type="dxa"/>
                  <w:gridSpan w:val="2"/>
                  <w:shd w:val="clear" w:color="auto" w:fill="auto"/>
                  <w:vAlign w:val="center"/>
                </w:tcPr>
                <w:p w:rsidR="00D56876" w:rsidRPr="002B5CE2" w:rsidRDefault="00D56876" w:rsidP="00B1186D">
                  <w:pPr>
                    <w:spacing w:line="216" w:lineRule="auto"/>
                    <w:rPr>
                      <w:sz w:val="16"/>
                      <w:szCs w:val="16"/>
                    </w:rPr>
                  </w:pPr>
                  <w:r w:rsidRPr="002B5CE2">
                    <w:rPr>
                      <w:sz w:val="16"/>
                      <w:szCs w:val="16"/>
                    </w:rPr>
                    <w:t>всего</w:t>
                  </w:r>
                </w:p>
              </w:tc>
              <w:tc>
                <w:tcPr>
                  <w:tcW w:w="1276" w:type="dxa"/>
                  <w:shd w:val="clear" w:color="auto" w:fill="auto"/>
                  <w:vAlign w:val="center"/>
                </w:tcPr>
                <w:p w:rsidR="00D56876" w:rsidRPr="002B5CE2" w:rsidRDefault="001D7CFF" w:rsidP="00B1186D">
                  <w:pPr>
                    <w:spacing w:line="216" w:lineRule="auto"/>
                    <w:jc w:val="center"/>
                    <w:rPr>
                      <w:sz w:val="16"/>
                      <w:szCs w:val="16"/>
                    </w:rPr>
                  </w:pPr>
                  <w:r>
                    <w:rPr>
                      <w:sz w:val="16"/>
                      <w:szCs w:val="16"/>
                    </w:rPr>
                    <w:t>10 840</w:t>
                  </w:r>
                </w:p>
              </w:tc>
              <w:tc>
                <w:tcPr>
                  <w:tcW w:w="992" w:type="dxa"/>
                  <w:shd w:val="clear" w:color="auto" w:fill="auto"/>
                  <w:vAlign w:val="center"/>
                </w:tcPr>
                <w:p w:rsidR="00D56876" w:rsidRPr="002B5CE2" w:rsidRDefault="001D7CFF" w:rsidP="00B1186D">
                  <w:pPr>
                    <w:spacing w:line="216" w:lineRule="auto"/>
                    <w:jc w:val="center"/>
                    <w:rPr>
                      <w:sz w:val="16"/>
                      <w:szCs w:val="16"/>
                    </w:rPr>
                  </w:pPr>
                  <w:r>
                    <w:rPr>
                      <w:sz w:val="16"/>
                      <w:szCs w:val="16"/>
                    </w:rPr>
                    <w:t>82</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10 758</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val="restart"/>
                  <w:shd w:val="clear" w:color="auto" w:fill="auto"/>
                  <w:vAlign w:val="center"/>
                </w:tcPr>
                <w:p w:rsidR="00D56876" w:rsidRPr="002B5CE2" w:rsidRDefault="00D56876" w:rsidP="00B1186D">
                  <w:pPr>
                    <w:rPr>
                      <w:sz w:val="16"/>
                      <w:szCs w:val="16"/>
                    </w:rPr>
                  </w:pPr>
                  <w:r w:rsidRPr="002B5CE2">
                    <w:rPr>
                      <w:sz w:val="16"/>
                      <w:szCs w:val="16"/>
                    </w:rPr>
                    <w:t xml:space="preserve">Выполнены </w:t>
                  </w:r>
                  <w:r w:rsidR="002E562F">
                    <w:rPr>
                      <w:sz w:val="16"/>
                      <w:szCs w:val="16"/>
                    </w:rPr>
                    <w:t xml:space="preserve">ПИР и </w:t>
                  </w:r>
                  <w:r w:rsidRPr="002B5CE2">
                    <w:rPr>
                      <w:sz w:val="16"/>
                      <w:szCs w:val="16"/>
                    </w:rPr>
                    <w:t xml:space="preserve">СМР: </w:t>
                  </w:r>
                </w:p>
                <w:p w:rsidR="00D56876" w:rsidRPr="002B5CE2" w:rsidRDefault="00D56876" w:rsidP="00B1186D">
                  <w:pPr>
                    <w:rPr>
                      <w:sz w:val="16"/>
                      <w:szCs w:val="16"/>
                    </w:rPr>
                  </w:pPr>
                  <w:r w:rsidRPr="002B5CE2">
                    <w:rPr>
                      <w:sz w:val="16"/>
                      <w:szCs w:val="16"/>
                    </w:rPr>
                    <w:t xml:space="preserve"> - устроено 100 кв. м перегородок;</w:t>
                  </w:r>
                </w:p>
                <w:p w:rsidR="00D56876" w:rsidRPr="002B5CE2" w:rsidRDefault="00D56876" w:rsidP="00B1186D">
                  <w:pPr>
                    <w:rPr>
                      <w:sz w:val="16"/>
                      <w:szCs w:val="16"/>
                    </w:rPr>
                  </w:pPr>
                  <w:r w:rsidRPr="002B5CE2">
                    <w:rPr>
                      <w:sz w:val="16"/>
                      <w:szCs w:val="16"/>
                    </w:rPr>
                    <w:t>- установлены двери в проемы 94 кв. м:</w:t>
                  </w:r>
                </w:p>
                <w:p w:rsidR="00D56876" w:rsidRPr="002B5CE2" w:rsidRDefault="00D56876" w:rsidP="00B1186D">
                  <w:pPr>
                    <w:rPr>
                      <w:sz w:val="16"/>
                      <w:szCs w:val="16"/>
                    </w:rPr>
                  </w:pPr>
                  <w:r w:rsidRPr="002B5CE2">
                    <w:rPr>
                      <w:sz w:val="16"/>
                      <w:szCs w:val="16"/>
                    </w:rPr>
                    <w:t>- ограждена территория  по периметру 190 м;</w:t>
                  </w:r>
                </w:p>
                <w:p w:rsidR="00D56876" w:rsidRPr="002B5CE2" w:rsidRDefault="002A7E2D" w:rsidP="00B1186D">
                  <w:pPr>
                    <w:rPr>
                      <w:sz w:val="16"/>
                      <w:szCs w:val="16"/>
                    </w:rPr>
                  </w:pPr>
                  <w:r>
                    <w:rPr>
                      <w:sz w:val="16"/>
                      <w:szCs w:val="16"/>
                    </w:rPr>
                    <w:t xml:space="preserve">  -смонтирован </w:t>
                  </w:r>
                  <w:r w:rsidR="00D56876" w:rsidRPr="002B5CE2">
                    <w:rPr>
                      <w:sz w:val="16"/>
                      <w:szCs w:val="16"/>
                    </w:rPr>
                    <w:t xml:space="preserve"> кабель </w:t>
                  </w:r>
                  <w:r>
                    <w:rPr>
                      <w:sz w:val="16"/>
                      <w:szCs w:val="16"/>
                    </w:rPr>
                    <w:t>50п.</w:t>
                  </w:r>
                  <w:r w:rsidR="00D56876" w:rsidRPr="002B5CE2">
                    <w:rPr>
                      <w:sz w:val="16"/>
                      <w:szCs w:val="16"/>
                    </w:rPr>
                    <w:t>м;</w:t>
                  </w:r>
                </w:p>
                <w:p w:rsidR="00D56876" w:rsidRPr="002B5CE2" w:rsidRDefault="007447D4" w:rsidP="00B1186D">
                  <w:pPr>
                    <w:rPr>
                      <w:sz w:val="16"/>
                      <w:szCs w:val="16"/>
                    </w:rPr>
                  </w:pPr>
                  <w:r>
                    <w:rPr>
                      <w:sz w:val="16"/>
                      <w:szCs w:val="16"/>
                    </w:rPr>
                    <w:t>-установ</w:t>
                  </w:r>
                  <w:r w:rsidR="00D56876" w:rsidRPr="002B5CE2">
                    <w:rPr>
                      <w:sz w:val="16"/>
                      <w:szCs w:val="16"/>
                    </w:rPr>
                    <w:t>лены  ворота- 2 шт.</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B1186D">
              <w:trPr>
                <w:cantSplit/>
                <w:trHeight w:val="41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B1186D">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F512D1">
                  <w:pPr>
                    <w:jc w:val="both"/>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013782">
              <w:trPr>
                <w:cantSplit/>
                <w:trHeight w:val="464"/>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B1186D">
                  <w:pPr>
                    <w:spacing w:line="21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F512D1">
                  <w:pPr>
                    <w:jc w:val="both"/>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B1186D">
              <w:trPr>
                <w:cantSplit/>
                <w:trHeight w:val="8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B1186D">
                  <w:pPr>
                    <w:spacing w:line="21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B1186D">
                  <w:pPr>
                    <w:spacing w:line="216" w:lineRule="auto"/>
                    <w:jc w:val="center"/>
                    <w:rPr>
                      <w:sz w:val="16"/>
                      <w:szCs w:val="16"/>
                    </w:rPr>
                  </w:pPr>
                  <w:r>
                    <w:rPr>
                      <w:sz w:val="16"/>
                      <w:szCs w:val="16"/>
                    </w:rPr>
                    <w:t>10 840</w:t>
                  </w:r>
                </w:p>
              </w:tc>
              <w:tc>
                <w:tcPr>
                  <w:tcW w:w="992" w:type="dxa"/>
                  <w:shd w:val="clear" w:color="auto" w:fill="auto"/>
                  <w:vAlign w:val="center"/>
                </w:tcPr>
                <w:p w:rsidR="00D56876" w:rsidRPr="002B5CE2" w:rsidRDefault="001D7CFF" w:rsidP="00B1186D">
                  <w:pPr>
                    <w:spacing w:line="216" w:lineRule="auto"/>
                    <w:jc w:val="center"/>
                    <w:rPr>
                      <w:sz w:val="16"/>
                      <w:szCs w:val="16"/>
                    </w:rPr>
                  </w:pPr>
                  <w:r>
                    <w:rPr>
                      <w:sz w:val="16"/>
                      <w:szCs w:val="16"/>
                    </w:rPr>
                    <w:t>82</w:t>
                  </w:r>
                </w:p>
              </w:tc>
              <w:tc>
                <w:tcPr>
                  <w:tcW w:w="1134"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10 758</w:t>
                  </w:r>
                </w:p>
              </w:tc>
              <w:tc>
                <w:tcPr>
                  <w:tcW w:w="993" w:type="dxa"/>
                  <w:shd w:val="clear" w:color="auto" w:fill="auto"/>
                  <w:vAlign w:val="center"/>
                </w:tcPr>
                <w:p w:rsidR="00D56876" w:rsidRPr="002B5CE2" w:rsidRDefault="00D56876" w:rsidP="00B1186D">
                  <w:pPr>
                    <w:spacing w:line="216" w:lineRule="auto"/>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F512D1">
                  <w:pPr>
                    <w:jc w:val="both"/>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2A7E2D">
              <w:trPr>
                <w:cantSplit/>
                <w:trHeight w:val="308"/>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t>4.</w:t>
                  </w:r>
                  <w:r w:rsidR="002A7E2D">
                    <w:rPr>
                      <w:sz w:val="16"/>
                      <w:szCs w:val="16"/>
                    </w:rPr>
                    <w:t>16</w:t>
                  </w:r>
                </w:p>
              </w:tc>
              <w:tc>
                <w:tcPr>
                  <w:tcW w:w="4394" w:type="dxa"/>
                  <w:vMerge w:val="restart"/>
                  <w:shd w:val="clear" w:color="auto" w:fill="auto"/>
                  <w:vAlign w:val="center"/>
                </w:tcPr>
                <w:p w:rsidR="00D56876" w:rsidRPr="002B5CE2" w:rsidRDefault="00D56876" w:rsidP="0046220E">
                  <w:pPr>
                    <w:spacing w:line="216" w:lineRule="auto"/>
                    <w:rPr>
                      <w:sz w:val="16"/>
                      <w:szCs w:val="16"/>
                    </w:rPr>
                  </w:pPr>
                  <w:r w:rsidRPr="002B5CE2">
                    <w:rPr>
                      <w:sz w:val="16"/>
                      <w:szCs w:val="16"/>
                    </w:rPr>
                    <w:t>Реконструкция МБУ</w:t>
                  </w:r>
                  <w:r w:rsidR="00145465" w:rsidRPr="002B5CE2">
                    <w:rPr>
                      <w:sz w:val="16"/>
                      <w:szCs w:val="16"/>
                    </w:rPr>
                    <w:t xml:space="preserve"> </w:t>
                  </w:r>
                  <w:r w:rsidRPr="002B5CE2">
                    <w:rPr>
                      <w:sz w:val="16"/>
                      <w:szCs w:val="16"/>
                    </w:rPr>
                    <w:t>ДК «Кубань</w:t>
                  </w:r>
                  <w:r w:rsidR="0046220E">
                    <w:rPr>
                      <w:sz w:val="16"/>
                      <w:szCs w:val="16"/>
                    </w:rPr>
                    <w:t xml:space="preserve">   </w:t>
                  </w:r>
                  <w:r w:rsidRPr="002B5CE2">
                    <w:rPr>
                      <w:sz w:val="16"/>
                      <w:szCs w:val="16"/>
                    </w:rPr>
                    <w:t>села Цемдолина</w:t>
                  </w:r>
                </w:p>
              </w:tc>
              <w:tc>
                <w:tcPr>
                  <w:tcW w:w="1701" w:type="dxa"/>
                  <w:gridSpan w:val="2"/>
                  <w:shd w:val="clear" w:color="auto" w:fill="auto"/>
                  <w:vAlign w:val="center"/>
                </w:tcPr>
                <w:p w:rsidR="00D56876" w:rsidRPr="002B5CE2" w:rsidRDefault="00D56876" w:rsidP="002A7E2D">
                  <w:pPr>
                    <w:spacing w:line="240" w:lineRule="exact"/>
                    <w:rPr>
                      <w:sz w:val="16"/>
                      <w:szCs w:val="16"/>
                    </w:rPr>
                  </w:pPr>
                  <w:r w:rsidRPr="002B5CE2">
                    <w:rPr>
                      <w:sz w:val="16"/>
                      <w:szCs w:val="16"/>
                    </w:rPr>
                    <w:t>всего</w:t>
                  </w:r>
                </w:p>
              </w:tc>
              <w:tc>
                <w:tcPr>
                  <w:tcW w:w="1276" w:type="dxa"/>
                  <w:shd w:val="clear" w:color="auto" w:fill="auto"/>
                  <w:vAlign w:val="center"/>
                </w:tcPr>
                <w:p w:rsidR="00D56876" w:rsidRPr="002B5CE2" w:rsidRDefault="001D7CFF" w:rsidP="002A7E2D">
                  <w:pPr>
                    <w:spacing w:line="240" w:lineRule="exact"/>
                    <w:jc w:val="center"/>
                    <w:rPr>
                      <w:sz w:val="16"/>
                      <w:szCs w:val="16"/>
                    </w:rPr>
                  </w:pPr>
                  <w:r>
                    <w:rPr>
                      <w:sz w:val="16"/>
                      <w:szCs w:val="16"/>
                    </w:rPr>
                    <w:t>3 465</w:t>
                  </w:r>
                </w:p>
              </w:tc>
              <w:tc>
                <w:tcPr>
                  <w:tcW w:w="992" w:type="dxa"/>
                  <w:shd w:val="clear" w:color="auto" w:fill="auto"/>
                  <w:vAlign w:val="center"/>
                </w:tcPr>
                <w:p w:rsidR="00D56876" w:rsidRPr="002B5CE2" w:rsidRDefault="001D7CFF" w:rsidP="002A7E2D">
                  <w:pPr>
                    <w:spacing w:line="240" w:lineRule="exact"/>
                    <w:jc w:val="center"/>
                    <w:rPr>
                      <w:sz w:val="16"/>
                      <w:szCs w:val="16"/>
                    </w:rPr>
                  </w:pPr>
                  <w:r>
                    <w:rPr>
                      <w:sz w:val="16"/>
                      <w:szCs w:val="16"/>
                    </w:rPr>
                    <w:t>3 465</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val="restart"/>
                  <w:shd w:val="clear" w:color="auto" w:fill="auto"/>
                  <w:vAlign w:val="center"/>
                </w:tcPr>
                <w:p w:rsidR="007128A7" w:rsidRPr="002B5CE2" w:rsidRDefault="00D56876" w:rsidP="00F512D1">
                  <w:pPr>
                    <w:jc w:val="both"/>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r w:rsidRPr="002B5CE2">
                    <w:rPr>
                      <w:sz w:val="16"/>
                      <w:szCs w:val="16"/>
                    </w:rPr>
                    <w:t>электропитающим кабелем длин</w:t>
                  </w:r>
                  <w:r w:rsidR="002A7E2D">
                    <w:rPr>
                      <w:sz w:val="16"/>
                      <w:szCs w:val="16"/>
                    </w:rPr>
                    <w:t>ной 820 м.Построены инженерные</w:t>
                  </w:r>
                  <w:r w:rsidRPr="002B5CE2">
                    <w:rPr>
                      <w:sz w:val="16"/>
                      <w:szCs w:val="16"/>
                    </w:rPr>
                    <w:t xml:space="preserve">сети: водопровод  475 м, газопровод 60 п.  м  и канализация 125 м .     </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A7E2D">
                  <w:pPr>
                    <w:spacing w:line="240" w:lineRule="exact"/>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2B2D58" w:rsidP="002A7E2D">
                  <w:pPr>
                    <w:spacing w:line="240" w:lineRule="exact"/>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2"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A7E2D">
                  <w:pPr>
                    <w:spacing w:line="240" w:lineRule="exact"/>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2A7E2D">
                  <w:pPr>
                    <w:spacing w:line="240" w:lineRule="exact"/>
                    <w:jc w:val="center"/>
                    <w:rPr>
                      <w:sz w:val="16"/>
                      <w:szCs w:val="16"/>
                    </w:rPr>
                  </w:pPr>
                  <w:r>
                    <w:rPr>
                      <w:sz w:val="16"/>
                      <w:szCs w:val="16"/>
                    </w:rPr>
                    <w:t>3 465</w:t>
                  </w:r>
                </w:p>
              </w:tc>
              <w:tc>
                <w:tcPr>
                  <w:tcW w:w="992"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 xml:space="preserve">3 </w:t>
                  </w:r>
                  <w:r w:rsidR="001D7CFF">
                    <w:rPr>
                      <w:sz w:val="16"/>
                      <w:szCs w:val="16"/>
                    </w:rPr>
                    <w:t>465</w:t>
                  </w:r>
                </w:p>
              </w:tc>
              <w:tc>
                <w:tcPr>
                  <w:tcW w:w="1134"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993" w:type="dxa"/>
                  <w:shd w:val="clear" w:color="auto" w:fill="auto"/>
                  <w:vAlign w:val="center"/>
                </w:tcPr>
                <w:p w:rsidR="00D56876" w:rsidRPr="002B5CE2" w:rsidRDefault="00D56876" w:rsidP="002A7E2D">
                  <w:pPr>
                    <w:spacing w:line="240" w:lineRule="exact"/>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3361FA">
              <w:trPr>
                <w:cantSplit/>
                <w:trHeight w:val="27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2A7E2D" w:rsidP="009A6667">
                  <w:pPr>
                    <w:spacing w:line="216" w:lineRule="auto"/>
                    <w:jc w:val="center"/>
                    <w:rPr>
                      <w:sz w:val="16"/>
                      <w:szCs w:val="16"/>
                    </w:rPr>
                  </w:pPr>
                  <w:r>
                    <w:rPr>
                      <w:sz w:val="16"/>
                      <w:szCs w:val="16"/>
                    </w:rPr>
                    <w:t>4.17</w:t>
                  </w:r>
                </w:p>
              </w:tc>
              <w:tc>
                <w:tcPr>
                  <w:tcW w:w="4394" w:type="dxa"/>
                  <w:vMerge w:val="restart"/>
                  <w:shd w:val="clear" w:color="auto" w:fill="auto"/>
                </w:tcPr>
                <w:p w:rsidR="00D56876" w:rsidRPr="002B5CE2" w:rsidRDefault="00D56876" w:rsidP="009A6667">
                  <w:pPr>
                    <w:spacing w:line="216" w:lineRule="auto"/>
                    <w:rPr>
                      <w:sz w:val="16"/>
                      <w:szCs w:val="16"/>
                    </w:rPr>
                  </w:pPr>
                </w:p>
                <w:p w:rsidR="007128A7" w:rsidRPr="007128A7" w:rsidRDefault="00D56876" w:rsidP="007128A7">
                  <w:pPr>
                    <w:spacing w:line="216" w:lineRule="auto"/>
                    <w:rPr>
                      <w:sz w:val="16"/>
                      <w:szCs w:val="16"/>
                    </w:rPr>
                  </w:pPr>
                  <w:r w:rsidRPr="002B5CE2">
                    <w:rPr>
                      <w:sz w:val="16"/>
                      <w:szCs w:val="16"/>
                    </w:rPr>
                    <w:t xml:space="preserve"> «Малобюджетный спортивный комплекс по адресу: Краснодарский край, г. Новороссийск, п. Верхнебаканский,       ул. Титан. 2 этап»</w:t>
                  </w:r>
                  <w:r w:rsidR="007128A7" w:rsidRPr="007128A7">
                    <w:rPr>
                      <w:sz w:val="16"/>
                      <w:szCs w:val="16"/>
                    </w:rPr>
                    <w:t xml:space="preserve"> (в том числе ПИР)</w:t>
                  </w:r>
                </w:p>
                <w:p w:rsidR="00D56876" w:rsidRPr="002B5CE2" w:rsidRDefault="00D56876" w:rsidP="0046220E">
                  <w:pPr>
                    <w:spacing w:line="216" w:lineRule="auto"/>
                    <w:rPr>
                      <w:sz w:val="16"/>
                      <w:szCs w:val="16"/>
                    </w:rPr>
                  </w:pPr>
                </w:p>
              </w:tc>
              <w:tc>
                <w:tcPr>
                  <w:tcW w:w="1701" w:type="dxa"/>
                  <w:gridSpan w:val="2"/>
                  <w:shd w:val="clear" w:color="auto" w:fill="auto"/>
                </w:tcPr>
                <w:p w:rsidR="00D56876" w:rsidRPr="002B5CE2" w:rsidRDefault="00D56876" w:rsidP="009A6667">
                  <w:pPr>
                    <w:spacing w:line="216" w:lineRule="auto"/>
                    <w:rPr>
                      <w:sz w:val="16"/>
                      <w:szCs w:val="16"/>
                    </w:rPr>
                  </w:pPr>
                  <w:r w:rsidRPr="002B5CE2">
                    <w:rPr>
                      <w:sz w:val="16"/>
                      <w:szCs w:val="16"/>
                    </w:rPr>
                    <w:t>всего</w:t>
                  </w:r>
                </w:p>
              </w:tc>
              <w:tc>
                <w:tcPr>
                  <w:tcW w:w="1276" w:type="dxa"/>
                  <w:shd w:val="clear" w:color="auto" w:fill="auto"/>
                </w:tcPr>
                <w:p w:rsidR="00D56876" w:rsidRPr="002B5CE2" w:rsidRDefault="00DC7DE6" w:rsidP="002A7E2D">
                  <w:pPr>
                    <w:spacing w:before="120"/>
                    <w:jc w:val="center"/>
                    <w:rPr>
                      <w:sz w:val="16"/>
                      <w:szCs w:val="16"/>
                    </w:rPr>
                  </w:pPr>
                  <w:r>
                    <w:rPr>
                      <w:sz w:val="16"/>
                      <w:szCs w:val="16"/>
                    </w:rPr>
                    <w:t>27 350</w:t>
                  </w:r>
                </w:p>
              </w:tc>
              <w:tc>
                <w:tcPr>
                  <w:tcW w:w="992" w:type="dxa"/>
                  <w:shd w:val="clear" w:color="auto" w:fill="auto"/>
                </w:tcPr>
                <w:p w:rsidR="00D56876" w:rsidRPr="002B5CE2" w:rsidRDefault="007128A7" w:rsidP="002A7E2D">
                  <w:pPr>
                    <w:spacing w:before="120"/>
                    <w:jc w:val="center"/>
                    <w:rPr>
                      <w:sz w:val="16"/>
                      <w:szCs w:val="16"/>
                    </w:rPr>
                  </w:pPr>
                  <w:r>
                    <w:rPr>
                      <w:sz w:val="16"/>
                      <w:szCs w:val="16"/>
                    </w:rPr>
                    <w:t>573</w:t>
                  </w:r>
                </w:p>
              </w:tc>
              <w:tc>
                <w:tcPr>
                  <w:tcW w:w="1134" w:type="dxa"/>
                  <w:shd w:val="clear" w:color="auto" w:fill="auto"/>
                </w:tcPr>
                <w:p w:rsidR="00D56876" w:rsidRPr="002B5CE2" w:rsidRDefault="00DC7DE6" w:rsidP="002A7E2D">
                  <w:pPr>
                    <w:spacing w:before="120"/>
                    <w:jc w:val="center"/>
                    <w:rPr>
                      <w:sz w:val="16"/>
                      <w:szCs w:val="16"/>
                    </w:rPr>
                  </w:pPr>
                  <w:r>
                    <w:rPr>
                      <w:sz w:val="16"/>
                      <w:szCs w:val="16"/>
                    </w:rPr>
                    <w:t>777</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26</w:t>
                  </w:r>
                  <w:r w:rsidR="0046220E">
                    <w:rPr>
                      <w:sz w:val="16"/>
                      <w:szCs w:val="16"/>
                    </w:rPr>
                    <w:t> </w:t>
                  </w:r>
                  <w:r w:rsidRPr="002B5CE2">
                    <w:rPr>
                      <w:sz w:val="16"/>
                      <w:szCs w:val="16"/>
                    </w:rPr>
                    <w:t>000</w:t>
                  </w:r>
                </w:p>
              </w:tc>
              <w:tc>
                <w:tcPr>
                  <w:tcW w:w="2268" w:type="dxa"/>
                  <w:vMerge w:val="restart"/>
                  <w:shd w:val="clear" w:color="auto" w:fill="auto"/>
                </w:tcPr>
                <w:p w:rsidR="0046220E" w:rsidRDefault="007128A7" w:rsidP="00F512D1">
                  <w:pPr>
                    <w:jc w:val="both"/>
                    <w:rPr>
                      <w:sz w:val="16"/>
                      <w:szCs w:val="16"/>
                    </w:rPr>
                  </w:pPr>
                  <w:r w:rsidRPr="007128A7">
                    <w:rPr>
                      <w:sz w:val="16"/>
                      <w:szCs w:val="16"/>
                    </w:rPr>
                    <w:t>Разработана  ПСД</w:t>
                  </w:r>
                </w:p>
                <w:p w:rsidR="00D56876" w:rsidRPr="002B5CE2" w:rsidRDefault="00D56876" w:rsidP="00F512D1">
                  <w:pPr>
                    <w:jc w:val="both"/>
                    <w:rPr>
                      <w:sz w:val="16"/>
                      <w:szCs w:val="16"/>
                    </w:rPr>
                  </w:pPr>
                  <w:r w:rsidRPr="002B5CE2">
                    <w:rPr>
                      <w:sz w:val="16"/>
                      <w:szCs w:val="16"/>
                    </w:rPr>
                    <w:t>Построен малобюджетный спортивный комплекс с уровнем строительной готовности 100%</w:t>
                  </w:r>
                </w:p>
                <w:p w:rsidR="0046220E" w:rsidRPr="002B5CE2" w:rsidRDefault="002A2D38" w:rsidP="00F512D1">
                  <w:pPr>
                    <w:jc w:val="both"/>
                    <w:rPr>
                      <w:sz w:val="16"/>
                      <w:szCs w:val="16"/>
                    </w:rPr>
                  </w:pPr>
                  <w:r>
                    <w:rPr>
                      <w:sz w:val="16"/>
                      <w:szCs w:val="16"/>
                    </w:rPr>
                    <w:t>в 2019</w:t>
                  </w:r>
                  <w:r w:rsidR="00D56876" w:rsidRPr="002B5CE2">
                    <w:rPr>
                      <w:sz w:val="16"/>
                      <w:szCs w:val="16"/>
                    </w:rPr>
                    <w:t xml:space="preserve"> году</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3361FA">
              <w:trPr>
                <w:cantSplit/>
                <w:trHeight w:val="233"/>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9A6667">
                  <w:pPr>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2"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51"/>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9A6667">
                  <w:pPr>
                    <w:rPr>
                      <w:sz w:val="16"/>
                      <w:szCs w:val="16"/>
                    </w:rPr>
                  </w:pPr>
                  <w:r w:rsidRPr="002B5CE2">
                    <w:rPr>
                      <w:sz w:val="16"/>
                      <w:szCs w:val="16"/>
                    </w:rPr>
                    <w:t>краевой бюджет</w:t>
                  </w:r>
                </w:p>
              </w:tc>
              <w:tc>
                <w:tcPr>
                  <w:tcW w:w="1276"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2"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1134"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F512D1">
              <w:trPr>
                <w:cantSplit/>
                <w:trHeight w:val="206"/>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9A6667">
                  <w:pPr>
                    <w:rPr>
                      <w:sz w:val="16"/>
                      <w:szCs w:val="16"/>
                    </w:rPr>
                  </w:pPr>
                  <w:r w:rsidRPr="002B5CE2">
                    <w:rPr>
                      <w:sz w:val="16"/>
                      <w:szCs w:val="16"/>
                    </w:rPr>
                    <w:t>местный бюджет</w:t>
                  </w:r>
                </w:p>
              </w:tc>
              <w:tc>
                <w:tcPr>
                  <w:tcW w:w="1276" w:type="dxa"/>
                  <w:shd w:val="clear" w:color="auto" w:fill="auto"/>
                </w:tcPr>
                <w:p w:rsidR="00D56876" w:rsidRPr="002B5CE2" w:rsidRDefault="00DC7DE6" w:rsidP="002A7E2D">
                  <w:pPr>
                    <w:spacing w:before="120"/>
                    <w:jc w:val="center"/>
                    <w:rPr>
                      <w:sz w:val="16"/>
                      <w:szCs w:val="16"/>
                    </w:rPr>
                  </w:pPr>
                  <w:r>
                    <w:rPr>
                      <w:sz w:val="16"/>
                      <w:szCs w:val="16"/>
                    </w:rPr>
                    <w:t>27 350</w:t>
                  </w:r>
                </w:p>
              </w:tc>
              <w:tc>
                <w:tcPr>
                  <w:tcW w:w="992" w:type="dxa"/>
                  <w:shd w:val="clear" w:color="auto" w:fill="auto"/>
                </w:tcPr>
                <w:p w:rsidR="00D56876" w:rsidRPr="002B5CE2" w:rsidRDefault="007128A7" w:rsidP="002A7E2D">
                  <w:pPr>
                    <w:spacing w:before="120"/>
                    <w:jc w:val="center"/>
                    <w:rPr>
                      <w:sz w:val="16"/>
                      <w:szCs w:val="16"/>
                    </w:rPr>
                  </w:pPr>
                  <w:r>
                    <w:rPr>
                      <w:sz w:val="16"/>
                      <w:szCs w:val="16"/>
                    </w:rPr>
                    <w:t>573</w:t>
                  </w:r>
                </w:p>
              </w:tc>
              <w:tc>
                <w:tcPr>
                  <w:tcW w:w="1134" w:type="dxa"/>
                  <w:shd w:val="clear" w:color="auto" w:fill="auto"/>
                </w:tcPr>
                <w:p w:rsidR="00D56876" w:rsidRPr="002B5CE2" w:rsidRDefault="00DC7DE6" w:rsidP="002A7E2D">
                  <w:pPr>
                    <w:spacing w:before="120"/>
                    <w:jc w:val="center"/>
                    <w:rPr>
                      <w:sz w:val="16"/>
                      <w:szCs w:val="16"/>
                    </w:rPr>
                  </w:pPr>
                  <w:r>
                    <w:rPr>
                      <w:sz w:val="16"/>
                      <w:szCs w:val="16"/>
                    </w:rPr>
                    <w:t>777</w:t>
                  </w:r>
                </w:p>
              </w:tc>
              <w:tc>
                <w:tcPr>
                  <w:tcW w:w="993" w:type="dxa"/>
                  <w:shd w:val="clear" w:color="auto" w:fill="auto"/>
                </w:tcPr>
                <w:p w:rsidR="00D56876" w:rsidRPr="002B5CE2" w:rsidRDefault="00D56876" w:rsidP="002A7E2D">
                  <w:pPr>
                    <w:spacing w:before="120"/>
                    <w:jc w:val="center"/>
                    <w:rPr>
                      <w:sz w:val="16"/>
                      <w:szCs w:val="16"/>
                    </w:rPr>
                  </w:pPr>
                  <w:r w:rsidRPr="002B5CE2">
                    <w:rPr>
                      <w:sz w:val="16"/>
                      <w:szCs w:val="16"/>
                    </w:rPr>
                    <w:t>26 000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823858" w:rsidP="009A6667">
                  <w:pPr>
                    <w:jc w:val="center"/>
                    <w:rPr>
                      <w:sz w:val="16"/>
                      <w:szCs w:val="16"/>
                    </w:rPr>
                  </w:pPr>
                  <w:r>
                    <w:rPr>
                      <w:sz w:val="16"/>
                      <w:szCs w:val="16"/>
                    </w:rPr>
                    <w:t>4.18</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1D7CFF">
                  <w:pPr>
                    <w:spacing w:line="216" w:lineRule="auto"/>
                    <w:rPr>
                      <w:sz w:val="16"/>
                      <w:szCs w:val="16"/>
                    </w:rPr>
                  </w:pPr>
                  <w:r w:rsidRPr="002B5CE2">
                    <w:rPr>
                      <w:sz w:val="16"/>
                      <w:szCs w:val="16"/>
                    </w:rPr>
                    <w:t xml:space="preserve"> «Устройств</w:t>
                  </w:r>
                  <w:r>
                    <w:rPr>
                      <w:sz w:val="16"/>
                      <w:szCs w:val="16"/>
                    </w:rPr>
                    <w:t>о</w:t>
                  </w:r>
                  <w:r w:rsidRPr="002B5CE2">
                    <w:rPr>
                      <w:sz w:val="16"/>
                      <w:szCs w:val="16"/>
                    </w:rPr>
                    <w:cr/>
                    <w:t xml:space="preserve"> Скей</w:t>
                  </w:r>
                  <w:r>
                    <w:rPr>
                      <w:sz w:val="16"/>
                      <w:szCs w:val="16"/>
                    </w:rPr>
                    <w:t>т</w:t>
                  </w:r>
                  <w:r w:rsidRPr="002B5CE2">
                    <w:rPr>
                      <w:sz w:val="16"/>
                      <w:szCs w:val="16"/>
                    </w:rPr>
                    <w:t>-парка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145465">
                  <w:pPr>
                    <w:spacing w:line="216" w:lineRule="auto"/>
                    <w:jc w:val="center"/>
                    <w:rPr>
                      <w:sz w:val="16"/>
                      <w:szCs w:val="16"/>
                    </w:rPr>
                  </w:pPr>
                  <w:r w:rsidRPr="002B5CE2">
                    <w:rPr>
                      <w:sz w:val="16"/>
                      <w:szCs w:val="16"/>
                    </w:rPr>
                    <w:t>100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7128A7" w:rsidP="00B1186D">
                  <w:pPr>
                    <w:spacing w:before="120" w:line="216" w:lineRule="auto"/>
                    <w:jc w:val="center"/>
                    <w:rPr>
                      <w:sz w:val="16"/>
                      <w:szCs w:val="16"/>
                    </w:rPr>
                  </w:pP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46"/>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90463">
              <w:trPr>
                <w:cantSplit/>
                <w:trHeight w:val="165"/>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B1186D">
                  <w:pPr>
                    <w:spacing w:before="120"/>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3361FA">
              <w:trPr>
                <w:cantSplit/>
                <w:trHeight w:val="268"/>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B1186D">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100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3361FA">
                  <w:pPr>
                    <w:spacing w:before="120"/>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spacing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3361FA"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823858" w:rsidP="009A6667">
                  <w:pPr>
                    <w:jc w:val="center"/>
                    <w:rPr>
                      <w:sz w:val="16"/>
                      <w:szCs w:val="16"/>
                    </w:rPr>
                  </w:pPr>
                  <w:r>
                    <w:rPr>
                      <w:sz w:val="16"/>
                      <w:szCs w:val="16"/>
                    </w:rPr>
                    <w:t>4.19</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145465">
                  <w:pPr>
                    <w:spacing w:line="216" w:lineRule="auto"/>
                    <w:rPr>
                      <w:sz w:val="16"/>
                      <w:szCs w:val="16"/>
                    </w:rPr>
                  </w:pPr>
                  <w:r w:rsidRPr="002B5CE2">
                    <w:rPr>
                      <w:sz w:val="16"/>
                      <w:szCs w:val="16"/>
                    </w:rPr>
                    <w:t xml:space="preserve"> «Комбинированный паркур</w:t>
                  </w:r>
                  <w:r w:rsidRPr="002B5CE2">
                    <w:rPr>
                      <w:sz w:val="16"/>
                      <w:szCs w:val="16"/>
                    </w:rPr>
                    <w:cr/>
                    <w:t xml:space="preserve"> воркаут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61FA" w:rsidRPr="002B5CE2" w:rsidRDefault="003361FA" w:rsidP="009825DF">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Pr>
                      <w:sz w:val="16"/>
                      <w:szCs w:val="16"/>
                    </w:rPr>
                    <w:t>793</w:t>
                  </w:r>
                </w:p>
              </w:tc>
              <w:tc>
                <w:tcPr>
                  <w:tcW w:w="992"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Pr>
                      <w:sz w:val="16"/>
                      <w:szCs w:val="16"/>
                    </w:rPr>
                    <w:t>793</w:t>
                  </w:r>
                </w:p>
              </w:tc>
              <w:tc>
                <w:tcPr>
                  <w:tcW w:w="1134"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0C68D4">
                  <w:pPr>
                    <w:jc w:val="center"/>
                    <w:rPr>
                      <w:sz w:val="16"/>
                      <w:szCs w:val="16"/>
                    </w:rPr>
                  </w:pPr>
                  <w:r w:rsidRPr="002B5CE2">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rPr>
                      <w:sz w:val="16"/>
                      <w:szCs w:val="16"/>
                    </w:rPr>
                  </w:pPr>
                  <w:r w:rsidRPr="002B5CE2">
                    <w:rPr>
                      <w:sz w:val="16"/>
                      <w:szCs w:val="16"/>
                    </w:rPr>
                    <w:t>Забетонировано 300 м</w:t>
                  </w:r>
                  <w:r w:rsidRPr="002B5CE2">
                    <w:rPr>
                      <w:sz w:val="16"/>
                      <w:szCs w:val="16"/>
                      <w:vertAlign w:val="superscript"/>
                    </w:rPr>
                    <w:t xml:space="preserve">2  </w:t>
                  </w:r>
                  <w:r w:rsidRPr="002B5CE2">
                    <w:rPr>
                      <w:sz w:val="16"/>
                      <w:szCs w:val="16"/>
                    </w:rPr>
                    <w:t>и установлено 8 единиц спортивного оборудования.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r w:rsidRPr="002B5CE2">
                    <w:rPr>
                      <w:sz w:val="16"/>
                      <w:szCs w:val="16"/>
                    </w:rPr>
                    <w:t>МКУ «Управление строительства»</w:t>
                  </w:r>
                </w:p>
              </w:tc>
            </w:tr>
            <w:tr w:rsidR="003361FA" w:rsidRPr="002B5CE2" w:rsidTr="000C68D4">
              <w:trPr>
                <w:cantSplit/>
                <w:trHeight w:val="4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9825DF">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0C68D4">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0C68D4">
              <w:trPr>
                <w:cantSplit/>
                <w:trHeight w:val="4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9825DF">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0C68D4">
                  <w:pPr>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0C68D4">
              <w:trPr>
                <w:cantSplit/>
                <w:trHeight w:val="46"/>
              </w:trPr>
              <w:tc>
                <w:tcPr>
                  <w:tcW w:w="567"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9825DF">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Pr>
                      <w:sz w:val="16"/>
                      <w:szCs w:val="16"/>
                    </w:rPr>
                    <w:t>793</w:t>
                  </w:r>
                </w:p>
              </w:tc>
              <w:tc>
                <w:tcPr>
                  <w:tcW w:w="992"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Pr>
                      <w:sz w:val="16"/>
                      <w:szCs w:val="16"/>
                    </w:rPr>
                    <w:t>793</w:t>
                  </w:r>
                </w:p>
              </w:tc>
              <w:tc>
                <w:tcPr>
                  <w:tcW w:w="1134"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0C68D4">
                  <w:pPr>
                    <w:jc w:val="center"/>
                    <w:rPr>
                      <w:sz w:val="16"/>
                      <w:szCs w:val="16"/>
                    </w:rPr>
                  </w:pPr>
                  <w:r w:rsidRPr="002B5CE2">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9825DF">
                  <w:pPr>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1D7CFF" w:rsidRPr="002B5CE2" w:rsidTr="00DD7E5B">
              <w:trPr>
                <w:cantSplit/>
                <w:trHeight w:val="195"/>
              </w:trPr>
              <w:tc>
                <w:tcPr>
                  <w:tcW w:w="567" w:type="dxa"/>
                  <w:vMerge w:val="restart"/>
                  <w:tcBorders>
                    <w:top w:val="single" w:sz="8" w:space="0" w:color="auto"/>
                  </w:tcBorders>
                  <w:shd w:val="clear" w:color="auto" w:fill="auto"/>
                  <w:vAlign w:val="center"/>
                </w:tcPr>
                <w:p w:rsidR="001D7CFF" w:rsidRPr="002B5CE2" w:rsidRDefault="00823858" w:rsidP="009A6667">
                  <w:pPr>
                    <w:jc w:val="center"/>
                    <w:rPr>
                      <w:sz w:val="16"/>
                      <w:szCs w:val="16"/>
                    </w:rPr>
                  </w:pPr>
                  <w:r>
                    <w:rPr>
                      <w:sz w:val="16"/>
                      <w:szCs w:val="16"/>
                    </w:rPr>
                    <w:t>4.20</w:t>
                  </w:r>
                </w:p>
              </w:tc>
              <w:tc>
                <w:tcPr>
                  <w:tcW w:w="4394" w:type="dxa"/>
                  <w:vMerge w:val="restart"/>
                  <w:tcBorders>
                    <w:top w:val="single" w:sz="8" w:space="0" w:color="auto"/>
                  </w:tcBorders>
                  <w:shd w:val="clear" w:color="auto" w:fill="auto"/>
                  <w:vAlign w:val="center"/>
                </w:tcPr>
                <w:p w:rsidR="007128A7" w:rsidRPr="002B5CE2" w:rsidRDefault="001D7CFF" w:rsidP="009A6667">
                  <w:pPr>
                    <w:rPr>
                      <w:sz w:val="16"/>
                      <w:szCs w:val="16"/>
                    </w:rPr>
                  </w:pPr>
                  <w:r w:rsidRPr="002B5CE2">
                    <w:rPr>
                      <w:sz w:val="16"/>
                      <w:szCs w:val="16"/>
                    </w:rPr>
                    <w:t xml:space="preserve"> «МБОУ СОШ</w:t>
                  </w:r>
                  <w:r>
                    <w:rPr>
                      <w:sz w:val="16"/>
                      <w:szCs w:val="16"/>
                    </w:rPr>
                    <w:t xml:space="preserve"> на 1100 мест </w:t>
                  </w:r>
                  <w:r w:rsidRPr="002B5CE2">
                    <w:rPr>
                      <w:sz w:val="16"/>
                      <w:szCs w:val="16"/>
                    </w:rPr>
                    <w:t xml:space="preserve"> в 15 мкр. г. Новороссийск»</w:t>
                  </w:r>
                  <w:r w:rsidR="007128A7" w:rsidRPr="007128A7">
                    <w:rPr>
                      <w:sz w:val="16"/>
                      <w:szCs w:val="16"/>
                    </w:rPr>
                    <w:t xml:space="preserve"> </w:t>
                  </w:r>
                  <w:r w:rsidR="007128A7">
                    <w:rPr>
                      <w:sz w:val="16"/>
                      <w:szCs w:val="16"/>
                    </w:rPr>
                    <w:t xml:space="preserve">      </w:t>
                  </w:r>
                  <w:r w:rsidR="007128A7" w:rsidRPr="007128A7">
                    <w:rPr>
                      <w:sz w:val="16"/>
                      <w:szCs w:val="16"/>
                    </w:rPr>
                    <w:t>(в том числе ПИР)</w:t>
                  </w:r>
                </w:p>
              </w:tc>
              <w:tc>
                <w:tcPr>
                  <w:tcW w:w="1701" w:type="dxa"/>
                  <w:gridSpan w:val="2"/>
                  <w:tcBorders>
                    <w:top w:val="single" w:sz="8" w:space="0" w:color="auto"/>
                  </w:tcBorders>
                  <w:shd w:val="clear" w:color="auto" w:fill="auto"/>
                  <w:vAlign w:val="center"/>
                </w:tcPr>
                <w:p w:rsidR="001D7CFF" w:rsidRPr="002B5CE2" w:rsidRDefault="001D7CFF" w:rsidP="009825DF">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7128A7" w:rsidP="009825DF">
                  <w:pPr>
                    <w:spacing w:before="120"/>
                    <w:jc w:val="center"/>
                    <w:rPr>
                      <w:sz w:val="16"/>
                      <w:szCs w:val="16"/>
                    </w:rPr>
                  </w:pPr>
                  <w:r>
                    <w:rPr>
                      <w:sz w:val="16"/>
                      <w:szCs w:val="16"/>
                    </w:rPr>
                    <w:t>17 742</w:t>
                  </w:r>
                </w:p>
              </w:tc>
              <w:tc>
                <w:tcPr>
                  <w:tcW w:w="992" w:type="dxa"/>
                  <w:tcBorders>
                    <w:top w:val="single" w:sz="8" w:space="0" w:color="auto"/>
                  </w:tcBorders>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1D7CFF" w:rsidRPr="002B5CE2" w:rsidRDefault="007128A7" w:rsidP="009825DF">
                  <w:pPr>
                    <w:jc w:val="center"/>
                    <w:rPr>
                      <w:sz w:val="16"/>
                      <w:szCs w:val="16"/>
                    </w:rPr>
                  </w:pPr>
                  <w:r>
                    <w:rPr>
                      <w:sz w:val="16"/>
                      <w:szCs w:val="16"/>
                    </w:rPr>
                    <w:t>8 742</w:t>
                  </w:r>
                </w:p>
              </w:tc>
              <w:tc>
                <w:tcPr>
                  <w:tcW w:w="993" w:type="dxa"/>
                  <w:tcBorders>
                    <w:top w:val="single" w:sz="8" w:space="0" w:color="auto"/>
                  </w:tcBorders>
                  <w:shd w:val="clear" w:color="auto" w:fill="auto"/>
                  <w:vAlign w:val="center"/>
                </w:tcPr>
                <w:p w:rsidR="001D7CFF" w:rsidRPr="002B5CE2" w:rsidRDefault="001D7CFF" w:rsidP="009825DF">
                  <w:pPr>
                    <w:spacing w:before="120"/>
                    <w:jc w:val="center"/>
                    <w:rPr>
                      <w:sz w:val="16"/>
                      <w:szCs w:val="16"/>
                    </w:rPr>
                  </w:pPr>
                  <w:r w:rsidRPr="002B5CE2">
                    <w:rPr>
                      <w:sz w:val="16"/>
                      <w:szCs w:val="16"/>
                    </w:rPr>
                    <w:t>9 000</w:t>
                  </w:r>
                </w:p>
              </w:tc>
              <w:tc>
                <w:tcPr>
                  <w:tcW w:w="2268" w:type="dxa"/>
                  <w:vMerge w:val="restart"/>
                  <w:tcBorders>
                    <w:top w:val="single" w:sz="8" w:space="0" w:color="auto"/>
                  </w:tcBorders>
                  <w:shd w:val="clear" w:color="auto" w:fill="auto"/>
                </w:tcPr>
                <w:p w:rsidR="001D7CFF" w:rsidRPr="002B5CE2" w:rsidRDefault="001D7CFF" w:rsidP="00DD7E5B">
                  <w:pPr>
                    <w:rPr>
                      <w:sz w:val="16"/>
                      <w:szCs w:val="16"/>
                    </w:rPr>
                  </w:pPr>
                </w:p>
                <w:p w:rsidR="002B2D58" w:rsidRDefault="002B2D58" w:rsidP="00B1186D">
                  <w:pPr>
                    <w:jc w:val="center"/>
                    <w:rPr>
                      <w:sz w:val="16"/>
                      <w:szCs w:val="16"/>
                    </w:rPr>
                  </w:pPr>
                </w:p>
                <w:p w:rsidR="001D7CFF" w:rsidRPr="002B5CE2" w:rsidRDefault="001D7CFF" w:rsidP="00B1186D">
                  <w:pPr>
                    <w:jc w:val="cente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9825DF">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9825DF">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7128A7" w:rsidRPr="002B5CE2" w:rsidTr="00B1186D">
              <w:trPr>
                <w:cantSplit/>
                <w:trHeight w:val="54"/>
              </w:trPr>
              <w:tc>
                <w:tcPr>
                  <w:tcW w:w="567" w:type="dxa"/>
                  <w:vMerge/>
                  <w:shd w:val="clear" w:color="auto" w:fill="auto"/>
                  <w:vAlign w:val="center"/>
                </w:tcPr>
                <w:p w:rsidR="007128A7" w:rsidRPr="002B5CE2" w:rsidRDefault="007128A7" w:rsidP="009A6667">
                  <w:pPr>
                    <w:jc w:val="center"/>
                    <w:rPr>
                      <w:sz w:val="16"/>
                      <w:szCs w:val="16"/>
                    </w:rPr>
                  </w:pPr>
                </w:p>
              </w:tc>
              <w:tc>
                <w:tcPr>
                  <w:tcW w:w="4394" w:type="dxa"/>
                  <w:vMerge/>
                  <w:shd w:val="clear" w:color="auto" w:fill="auto"/>
                  <w:vAlign w:val="center"/>
                </w:tcPr>
                <w:p w:rsidR="007128A7" w:rsidRPr="002B5CE2" w:rsidRDefault="007128A7" w:rsidP="009A6667">
                  <w:pPr>
                    <w:rPr>
                      <w:sz w:val="16"/>
                      <w:szCs w:val="16"/>
                    </w:rPr>
                  </w:pPr>
                </w:p>
              </w:tc>
              <w:tc>
                <w:tcPr>
                  <w:tcW w:w="1701" w:type="dxa"/>
                  <w:gridSpan w:val="2"/>
                  <w:tcBorders>
                    <w:top w:val="single" w:sz="8" w:space="0" w:color="auto"/>
                  </w:tcBorders>
                  <w:shd w:val="clear" w:color="auto" w:fill="auto"/>
                  <w:vAlign w:val="center"/>
                </w:tcPr>
                <w:p w:rsidR="007128A7" w:rsidRPr="002B5CE2" w:rsidRDefault="007128A7" w:rsidP="009825DF">
                  <w:pPr>
                    <w:rPr>
                      <w:sz w:val="16"/>
                      <w:szCs w:val="16"/>
                    </w:rPr>
                  </w:pPr>
                  <w:r w:rsidRPr="002B5CE2">
                    <w:rPr>
                      <w:sz w:val="16"/>
                      <w:szCs w:val="16"/>
                    </w:rPr>
                    <w:t>местный бюджет</w:t>
                  </w:r>
                </w:p>
              </w:tc>
              <w:tc>
                <w:tcPr>
                  <w:tcW w:w="1276" w:type="dxa"/>
                  <w:shd w:val="clear" w:color="auto" w:fill="auto"/>
                  <w:vAlign w:val="center"/>
                </w:tcPr>
                <w:p w:rsidR="007128A7" w:rsidRPr="002B5CE2" w:rsidRDefault="007128A7" w:rsidP="009825DF">
                  <w:pPr>
                    <w:spacing w:before="120"/>
                    <w:jc w:val="center"/>
                    <w:rPr>
                      <w:sz w:val="16"/>
                      <w:szCs w:val="16"/>
                    </w:rPr>
                  </w:pPr>
                  <w:r>
                    <w:rPr>
                      <w:sz w:val="16"/>
                      <w:szCs w:val="16"/>
                    </w:rPr>
                    <w:t>17 742</w:t>
                  </w:r>
                </w:p>
              </w:tc>
              <w:tc>
                <w:tcPr>
                  <w:tcW w:w="992" w:type="dxa"/>
                  <w:shd w:val="clear" w:color="auto" w:fill="auto"/>
                  <w:vAlign w:val="center"/>
                </w:tcPr>
                <w:p w:rsidR="007128A7" w:rsidRPr="002B5CE2" w:rsidRDefault="007128A7" w:rsidP="009825DF">
                  <w:pPr>
                    <w:jc w:val="center"/>
                    <w:rPr>
                      <w:sz w:val="16"/>
                      <w:szCs w:val="16"/>
                    </w:rPr>
                  </w:pPr>
                  <w:r w:rsidRPr="002B5CE2">
                    <w:rPr>
                      <w:sz w:val="16"/>
                      <w:szCs w:val="16"/>
                    </w:rPr>
                    <w:t>0</w:t>
                  </w:r>
                </w:p>
              </w:tc>
              <w:tc>
                <w:tcPr>
                  <w:tcW w:w="1134" w:type="dxa"/>
                  <w:shd w:val="clear" w:color="auto" w:fill="auto"/>
                  <w:vAlign w:val="center"/>
                </w:tcPr>
                <w:p w:rsidR="007128A7" w:rsidRPr="002B5CE2" w:rsidRDefault="007128A7" w:rsidP="009825DF">
                  <w:pPr>
                    <w:jc w:val="center"/>
                    <w:rPr>
                      <w:sz w:val="16"/>
                      <w:szCs w:val="16"/>
                    </w:rPr>
                  </w:pPr>
                  <w:r>
                    <w:rPr>
                      <w:sz w:val="16"/>
                      <w:szCs w:val="16"/>
                    </w:rPr>
                    <w:t>8 742</w:t>
                  </w:r>
                </w:p>
              </w:tc>
              <w:tc>
                <w:tcPr>
                  <w:tcW w:w="993" w:type="dxa"/>
                  <w:shd w:val="clear" w:color="auto" w:fill="auto"/>
                  <w:vAlign w:val="center"/>
                </w:tcPr>
                <w:p w:rsidR="007128A7" w:rsidRPr="002B5CE2" w:rsidRDefault="007128A7" w:rsidP="009825DF">
                  <w:pPr>
                    <w:spacing w:before="120"/>
                    <w:jc w:val="center"/>
                    <w:rPr>
                      <w:sz w:val="16"/>
                      <w:szCs w:val="16"/>
                    </w:rPr>
                  </w:pPr>
                  <w:r w:rsidRPr="002B5CE2">
                    <w:rPr>
                      <w:sz w:val="16"/>
                      <w:szCs w:val="16"/>
                    </w:rPr>
                    <w:t>9 000</w:t>
                  </w:r>
                </w:p>
              </w:tc>
              <w:tc>
                <w:tcPr>
                  <w:tcW w:w="2268" w:type="dxa"/>
                  <w:vMerge/>
                  <w:shd w:val="clear" w:color="auto" w:fill="auto"/>
                </w:tcPr>
                <w:p w:rsidR="007128A7" w:rsidRPr="002B5CE2" w:rsidRDefault="007128A7" w:rsidP="009A6667">
                  <w:pPr>
                    <w:jc w:val="center"/>
                    <w:rPr>
                      <w:sz w:val="16"/>
                      <w:szCs w:val="16"/>
                    </w:rPr>
                  </w:pPr>
                </w:p>
              </w:tc>
              <w:tc>
                <w:tcPr>
                  <w:tcW w:w="1701" w:type="dxa"/>
                  <w:gridSpan w:val="2"/>
                  <w:vMerge/>
                  <w:shd w:val="clear" w:color="auto" w:fill="auto"/>
                  <w:vAlign w:val="center"/>
                </w:tcPr>
                <w:p w:rsidR="007128A7" w:rsidRPr="002B5CE2" w:rsidRDefault="007128A7" w:rsidP="009A6667">
                  <w:pPr>
                    <w:spacing w:line="216" w:lineRule="auto"/>
                    <w:rPr>
                      <w:sz w:val="16"/>
                      <w:szCs w:val="16"/>
                    </w:rPr>
                  </w:pPr>
                </w:p>
              </w:tc>
            </w:tr>
            <w:tr w:rsidR="009825DF" w:rsidRPr="002B5CE2" w:rsidTr="00D05A59">
              <w:trPr>
                <w:cantSplit/>
                <w:trHeight w:val="112"/>
              </w:trPr>
              <w:tc>
                <w:tcPr>
                  <w:tcW w:w="567" w:type="dxa"/>
                  <w:vMerge w:val="restart"/>
                  <w:tcBorders>
                    <w:top w:val="single" w:sz="8" w:space="0" w:color="auto"/>
                  </w:tcBorders>
                  <w:shd w:val="clear" w:color="auto" w:fill="auto"/>
                  <w:vAlign w:val="center"/>
                </w:tcPr>
                <w:p w:rsidR="009825DF" w:rsidRPr="002B5CE2" w:rsidRDefault="001B1CFE" w:rsidP="009A6667">
                  <w:pPr>
                    <w:jc w:val="center"/>
                    <w:rPr>
                      <w:sz w:val="16"/>
                      <w:szCs w:val="16"/>
                    </w:rPr>
                  </w:pPr>
                  <w:r>
                    <w:rPr>
                      <w:sz w:val="16"/>
                      <w:szCs w:val="16"/>
                    </w:rPr>
                    <w:lastRenderedPageBreak/>
                    <w:t>4.21</w:t>
                  </w:r>
                </w:p>
              </w:tc>
              <w:tc>
                <w:tcPr>
                  <w:tcW w:w="4394" w:type="dxa"/>
                  <w:vMerge w:val="restart"/>
                  <w:tcBorders>
                    <w:top w:val="single" w:sz="8" w:space="0" w:color="auto"/>
                  </w:tcBorders>
                  <w:shd w:val="clear" w:color="auto" w:fill="auto"/>
                  <w:vAlign w:val="center"/>
                </w:tcPr>
                <w:p w:rsidR="009825DF" w:rsidRPr="002B5CE2" w:rsidRDefault="009825DF" w:rsidP="009A6667">
                  <w:pPr>
                    <w:rPr>
                      <w:sz w:val="16"/>
                      <w:szCs w:val="16"/>
                    </w:rPr>
                  </w:pPr>
                </w:p>
                <w:p w:rsidR="009825DF" w:rsidRPr="002B5CE2" w:rsidRDefault="009825DF" w:rsidP="009A6667">
                  <w:pPr>
                    <w:rPr>
                      <w:sz w:val="16"/>
                      <w:szCs w:val="16"/>
                    </w:rPr>
                  </w:pPr>
                  <w:r w:rsidRPr="002B5CE2">
                    <w:rPr>
                      <w:sz w:val="16"/>
                      <w:szCs w:val="16"/>
                    </w:rPr>
                    <w:t xml:space="preserve"> «МБОУ СОШ н</w:t>
                  </w:r>
                  <w:r>
                    <w:rPr>
                      <w:sz w:val="16"/>
                      <w:szCs w:val="16"/>
                    </w:rPr>
                    <w:t>а 1550 мест в 16 мкр.</w:t>
                  </w:r>
                  <w:r w:rsidRPr="002B5CE2">
                    <w:rPr>
                      <w:sz w:val="16"/>
                      <w:szCs w:val="16"/>
                    </w:rPr>
                    <w:t xml:space="preserve"> г. Новороссийск»</w:t>
                  </w:r>
                </w:p>
                <w:p w:rsidR="009825DF" w:rsidRPr="002B5CE2" w:rsidRDefault="009825DF" w:rsidP="009A6667">
                  <w:pPr>
                    <w:rPr>
                      <w:sz w:val="16"/>
                      <w:szCs w:val="16"/>
                    </w:rPr>
                  </w:pPr>
                  <w:r w:rsidRPr="007128A7">
                    <w:rPr>
                      <w:sz w:val="16"/>
                      <w:szCs w:val="16"/>
                    </w:rPr>
                    <w:t>(в том числе ПИР)</w:t>
                  </w:r>
                </w:p>
              </w:tc>
              <w:tc>
                <w:tcPr>
                  <w:tcW w:w="1701" w:type="dxa"/>
                  <w:gridSpan w:val="2"/>
                  <w:tcBorders>
                    <w:top w:val="single" w:sz="8" w:space="0" w:color="auto"/>
                  </w:tcBorders>
                  <w:shd w:val="clear" w:color="auto" w:fill="auto"/>
                  <w:vAlign w:val="center"/>
                </w:tcPr>
                <w:p w:rsidR="009825DF" w:rsidRPr="002B5CE2" w:rsidRDefault="009825DF" w:rsidP="009825DF">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825DF" w:rsidRPr="002B5CE2" w:rsidRDefault="009825DF" w:rsidP="009825DF">
                  <w:pPr>
                    <w:jc w:val="center"/>
                    <w:rPr>
                      <w:sz w:val="16"/>
                      <w:szCs w:val="16"/>
                    </w:rPr>
                  </w:pPr>
                  <w:r>
                    <w:rPr>
                      <w:sz w:val="16"/>
                      <w:szCs w:val="16"/>
                    </w:rPr>
                    <w:t>21 022</w:t>
                  </w:r>
                </w:p>
              </w:tc>
              <w:tc>
                <w:tcPr>
                  <w:tcW w:w="992" w:type="dxa"/>
                  <w:tcBorders>
                    <w:top w:val="single" w:sz="8" w:space="0" w:color="auto"/>
                  </w:tcBorders>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tcBorders>
                    <w:top w:val="single" w:sz="8" w:space="0" w:color="auto"/>
                  </w:tcBorders>
                  <w:shd w:val="clear" w:color="auto" w:fill="auto"/>
                  <w:vAlign w:val="center"/>
                </w:tcPr>
                <w:p w:rsidR="009825DF" w:rsidRPr="002B5CE2" w:rsidRDefault="009825DF" w:rsidP="009825DF">
                  <w:pPr>
                    <w:jc w:val="center"/>
                    <w:rPr>
                      <w:sz w:val="16"/>
                      <w:szCs w:val="16"/>
                    </w:rPr>
                  </w:pPr>
                  <w:r>
                    <w:rPr>
                      <w:sz w:val="16"/>
                      <w:szCs w:val="16"/>
                    </w:rPr>
                    <w:t>9 022</w:t>
                  </w:r>
                </w:p>
              </w:tc>
              <w:tc>
                <w:tcPr>
                  <w:tcW w:w="993" w:type="dxa"/>
                  <w:tcBorders>
                    <w:top w:val="single" w:sz="8" w:space="0" w:color="auto"/>
                  </w:tcBorders>
                  <w:shd w:val="clear" w:color="auto" w:fill="auto"/>
                  <w:vAlign w:val="center"/>
                </w:tcPr>
                <w:p w:rsidR="009825DF" w:rsidRPr="002B5CE2" w:rsidRDefault="009825DF" w:rsidP="009825DF">
                  <w:pPr>
                    <w:jc w:val="center"/>
                    <w:rPr>
                      <w:sz w:val="16"/>
                      <w:szCs w:val="16"/>
                    </w:rPr>
                  </w:pPr>
                  <w:r w:rsidRPr="002B5CE2">
                    <w:rPr>
                      <w:sz w:val="16"/>
                      <w:szCs w:val="16"/>
                    </w:rPr>
                    <w:t>12 000</w:t>
                  </w:r>
                </w:p>
              </w:tc>
              <w:tc>
                <w:tcPr>
                  <w:tcW w:w="2268" w:type="dxa"/>
                  <w:vMerge w:val="restart"/>
                  <w:tcBorders>
                    <w:top w:val="single" w:sz="8" w:space="0" w:color="auto"/>
                  </w:tcBorders>
                  <w:shd w:val="clear" w:color="auto" w:fill="auto"/>
                </w:tcPr>
                <w:p w:rsidR="009825DF" w:rsidRPr="002B5CE2" w:rsidRDefault="009825DF" w:rsidP="00DD7E5B">
                  <w:pPr>
                    <w:rPr>
                      <w:sz w:val="16"/>
                      <w:szCs w:val="16"/>
                    </w:rPr>
                  </w:pPr>
                </w:p>
                <w:p w:rsidR="009825DF" w:rsidRPr="002B5CE2" w:rsidRDefault="009825DF" w:rsidP="00DD7E5B">
                  <w:pPr>
                    <w:rPr>
                      <w:sz w:val="16"/>
                      <w:szCs w:val="16"/>
                    </w:rPr>
                  </w:pPr>
                </w:p>
                <w:p w:rsidR="009825DF" w:rsidRDefault="009825DF" w:rsidP="009A6667">
                  <w:pPr>
                    <w:jc w:val="center"/>
                    <w:rPr>
                      <w:sz w:val="16"/>
                      <w:szCs w:val="16"/>
                    </w:rPr>
                  </w:pPr>
                  <w:r w:rsidRPr="002B5CE2">
                    <w:rPr>
                      <w:sz w:val="16"/>
                      <w:szCs w:val="16"/>
                    </w:rPr>
                    <w:t>Разработана  ПСД</w:t>
                  </w:r>
                </w:p>
                <w:p w:rsidR="009825DF" w:rsidRDefault="009825DF" w:rsidP="009A6667">
                  <w:pPr>
                    <w:jc w:val="center"/>
                    <w:rPr>
                      <w:sz w:val="16"/>
                      <w:szCs w:val="16"/>
                    </w:rPr>
                  </w:pPr>
                </w:p>
                <w:p w:rsidR="009825DF" w:rsidRDefault="009825DF" w:rsidP="009A6667">
                  <w:pPr>
                    <w:jc w:val="center"/>
                    <w:rPr>
                      <w:sz w:val="16"/>
                      <w:szCs w:val="16"/>
                    </w:rPr>
                  </w:pPr>
                </w:p>
                <w:p w:rsidR="009825DF" w:rsidRPr="002B5CE2" w:rsidRDefault="009825DF" w:rsidP="009A6667">
                  <w:pPr>
                    <w:jc w:val="center"/>
                    <w:rPr>
                      <w:sz w:val="16"/>
                      <w:szCs w:val="16"/>
                    </w:rPr>
                  </w:pPr>
                </w:p>
              </w:tc>
              <w:tc>
                <w:tcPr>
                  <w:tcW w:w="1701" w:type="dxa"/>
                  <w:gridSpan w:val="2"/>
                  <w:vMerge w:val="restart"/>
                  <w:tcBorders>
                    <w:top w:val="single" w:sz="8" w:space="0" w:color="auto"/>
                  </w:tcBorders>
                  <w:shd w:val="clear" w:color="auto" w:fill="auto"/>
                  <w:vAlign w:val="center"/>
                </w:tcPr>
                <w:p w:rsidR="009825DF" w:rsidRPr="002B5CE2" w:rsidRDefault="009825DF" w:rsidP="009A6667">
                  <w:pPr>
                    <w:spacing w:line="216" w:lineRule="auto"/>
                    <w:rPr>
                      <w:sz w:val="16"/>
                      <w:szCs w:val="16"/>
                    </w:rPr>
                  </w:pPr>
                  <w:r>
                    <w:rPr>
                      <w:sz w:val="16"/>
                      <w:szCs w:val="16"/>
                    </w:rPr>
                    <w:t>МКУ «Управле</w:t>
                  </w:r>
                  <w:r w:rsidRPr="002B5CE2">
                    <w:rPr>
                      <w:sz w:val="16"/>
                      <w:szCs w:val="16"/>
                    </w:rPr>
                    <w:t>ние строительства»</w:t>
                  </w: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9825DF">
                  <w:pPr>
                    <w:rPr>
                      <w:sz w:val="16"/>
                      <w:szCs w:val="16"/>
                    </w:rPr>
                  </w:pPr>
                  <w:r w:rsidRPr="002B5CE2">
                    <w:rPr>
                      <w:sz w:val="16"/>
                      <w:szCs w:val="16"/>
                    </w:rPr>
                    <w:t>федеральный бюджет</w:t>
                  </w:r>
                </w:p>
              </w:tc>
              <w:tc>
                <w:tcPr>
                  <w:tcW w:w="1276"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2" w:type="dxa"/>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3"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30"/>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9825DF">
                  <w:pPr>
                    <w:rPr>
                      <w:sz w:val="16"/>
                      <w:szCs w:val="16"/>
                    </w:rPr>
                  </w:pPr>
                  <w:r w:rsidRPr="002B5CE2">
                    <w:rPr>
                      <w:sz w:val="16"/>
                      <w:szCs w:val="16"/>
                    </w:rPr>
                    <w:t>краевой бюджет</w:t>
                  </w:r>
                </w:p>
              </w:tc>
              <w:tc>
                <w:tcPr>
                  <w:tcW w:w="1276"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2" w:type="dxa"/>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993" w:type="dxa"/>
                  <w:shd w:val="clear" w:color="auto" w:fill="auto"/>
                  <w:vAlign w:val="center"/>
                </w:tcPr>
                <w:p w:rsidR="009825DF" w:rsidRPr="002B5CE2" w:rsidRDefault="009825DF" w:rsidP="009825DF">
                  <w:pPr>
                    <w:jc w:val="center"/>
                    <w:rPr>
                      <w:sz w:val="16"/>
                      <w:szCs w:val="16"/>
                    </w:rPr>
                  </w:pPr>
                  <w:r w:rsidRPr="002B5CE2">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9825DF">
                  <w:pPr>
                    <w:rPr>
                      <w:sz w:val="16"/>
                      <w:szCs w:val="16"/>
                    </w:rPr>
                  </w:pPr>
                  <w:r w:rsidRPr="002B5CE2">
                    <w:rPr>
                      <w:sz w:val="16"/>
                      <w:szCs w:val="16"/>
                    </w:rPr>
                    <w:t>местный бюджет</w:t>
                  </w:r>
                </w:p>
              </w:tc>
              <w:tc>
                <w:tcPr>
                  <w:tcW w:w="1276" w:type="dxa"/>
                  <w:shd w:val="clear" w:color="auto" w:fill="auto"/>
                  <w:vAlign w:val="center"/>
                </w:tcPr>
                <w:p w:rsidR="009825DF" w:rsidRPr="002B5CE2" w:rsidRDefault="009825DF" w:rsidP="009825DF">
                  <w:pPr>
                    <w:jc w:val="center"/>
                    <w:rPr>
                      <w:sz w:val="16"/>
                      <w:szCs w:val="16"/>
                    </w:rPr>
                  </w:pPr>
                  <w:r>
                    <w:rPr>
                      <w:sz w:val="16"/>
                      <w:szCs w:val="16"/>
                    </w:rPr>
                    <w:t>21 022</w:t>
                  </w:r>
                </w:p>
              </w:tc>
              <w:tc>
                <w:tcPr>
                  <w:tcW w:w="992" w:type="dxa"/>
                  <w:shd w:val="clear" w:color="auto" w:fill="auto"/>
                </w:tcPr>
                <w:p w:rsidR="009825DF" w:rsidRPr="002B5CE2" w:rsidRDefault="009825DF" w:rsidP="00D05A59">
                  <w:pPr>
                    <w:spacing w:before="120"/>
                    <w:jc w:val="center"/>
                    <w:rPr>
                      <w:sz w:val="16"/>
                      <w:szCs w:val="16"/>
                    </w:rPr>
                  </w:pPr>
                  <w:r w:rsidRPr="002B5CE2">
                    <w:rPr>
                      <w:sz w:val="16"/>
                      <w:szCs w:val="16"/>
                    </w:rPr>
                    <w:t>0</w:t>
                  </w:r>
                </w:p>
              </w:tc>
              <w:tc>
                <w:tcPr>
                  <w:tcW w:w="1134" w:type="dxa"/>
                  <w:shd w:val="clear" w:color="auto" w:fill="auto"/>
                  <w:vAlign w:val="center"/>
                </w:tcPr>
                <w:p w:rsidR="009825DF" w:rsidRPr="002B5CE2" w:rsidRDefault="009825DF" w:rsidP="009825DF">
                  <w:pPr>
                    <w:jc w:val="center"/>
                    <w:rPr>
                      <w:sz w:val="16"/>
                      <w:szCs w:val="16"/>
                    </w:rPr>
                  </w:pPr>
                  <w:r>
                    <w:rPr>
                      <w:sz w:val="16"/>
                      <w:szCs w:val="16"/>
                    </w:rPr>
                    <w:t>9 022</w:t>
                  </w:r>
                </w:p>
              </w:tc>
              <w:tc>
                <w:tcPr>
                  <w:tcW w:w="993" w:type="dxa"/>
                  <w:shd w:val="clear" w:color="auto" w:fill="auto"/>
                  <w:vAlign w:val="center"/>
                </w:tcPr>
                <w:p w:rsidR="009825DF" w:rsidRPr="002B5CE2" w:rsidRDefault="009825DF" w:rsidP="009825DF">
                  <w:pPr>
                    <w:jc w:val="center"/>
                    <w:rPr>
                      <w:sz w:val="16"/>
                      <w:szCs w:val="16"/>
                    </w:rPr>
                  </w:pPr>
                  <w:r w:rsidRPr="002B5CE2">
                    <w:rPr>
                      <w:sz w:val="16"/>
                      <w:szCs w:val="16"/>
                    </w:rPr>
                    <w:t>12 000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DE2068" w:rsidRPr="002B5CE2" w:rsidTr="00DE2068">
              <w:trPr>
                <w:cantSplit/>
                <w:trHeight w:val="64"/>
              </w:trPr>
              <w:tc>
                <w:tcPr>
                  <w:tcW w:w="567" w:type="dxa"/>
                  <w:vMerge w:val="restart"/>
                  <w:shd w:val="clear" w:color="auto" w:fill="auto"/>
                  <w:vAlign w:val="center"/>
                </w:tcPr>
                <w:p w:rsidR="00DE2068" w:rsidRDefault="001B1CFE" w:rsidP="009A6667">
                  <w:pPr>
                    <w:jc w:val="center"/>
                    <w:rPr>
                      <w:sz w:val="16"/>
                      <w:szCs w:val="16"/>
                    </w:rPr>
                  </w:pPr>
                  <w:r>
                    <w:rPr>
                      <w:sz w:val="16"/>
                      <w:szCs w:val="16"/>
                    </w:rPr>
                    <w:t>4.22</w:t>
                  </w:r>
                </w:p>
              </w:tc>
              <w:tc>
                <w:tcPr>
                  <w:tcW w:w="4394" w:type="dxa"/>
                  <w:vMerge w:val="restart"/>
                  <w:shd w:val="clear" w:color="auto" w:fill="auto"/>
                  <w:vAlign w:val="center"/>
                </w:tcPr>
                <w:p w:rsidR="00DE2068" w:rsidRPr="002B5CE2" w:rsidRDefault="009825DF" w:rsidP="009A6667">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(ПИР)</w:t>
                  </w: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всего</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2"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3"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2268" w:type="dxa"/>
                  <w:vMerge w:val="restart"/>
                  <w:shd w:val="clear" w:color="auto" w:fill="auto"/>
                  <w:vAlign w:val="center"/>
                </w:tcPr>
                <w:p w:rsidR="00DE2068" w:rsidRDefault="00DE2068" w:rsidP="00DE2068">
                  <w:pPr>
                    <w:spacing w:line="216" w:lineRule="auto"/>
                    <w:jc w:val="center"/>
                    <w:rPr>
                      <w:sz w:val="16"/>
                      <w:szCs w:val="16"/>
                    </w:rPr>
                  </w:pPr>
                </w:p>
                <w:p w:rsidR="00DE2068" w:rsidRPr="00DE2068" w:rsidRDefault="00DE2068" w:rsidP="00DE2068">
                  <w:pPr>
                    <w:spacing w:line="216" w:lineRule="auto"/>
                    <w:jc w:val="center"/>
                    <w:rPr>
                      <w:sz w:val="16"/>
                      <w:szCs w:val="16"/>
                    </w:rPr>
                  </w:pPr>
                  <w:r w:rsidRPr="00DE2068">
                    <w:rPr>
                      <w:sz w:val="16"/>
                      <w:szCs w:val="16"/>
                    </w:rPr>
                    <w:t>Разработана  ПСД</w:t>
                  </w:r>
                </w:p>
                <w:p w:rsidR="00DE2068" w:rsidRPr="00DE2068" w:rsidRDefault="00DE2068" w:rsidP="00DE2068">
                  <w:pPr>
                    <w:spacing w:line="216" w:lineRule="auto"/>
                    <w:jc w:val="center"/>
                    <w:rPr>
                      <w:sz w:val="16"/>
                      <w:szCs w:val="16"/>
                    </w:rPr>
                  </w:pPr>
                </w:p>
                <w:p w:rsidR="00DE2068" w:rsidRDefault="00DE2068" w:rsidP="009A6667">
                  <w:pPr>
                    <w:spacing w:line="216" w:lineRule="auto"/>
                    <w:jc w:val="center"/>
                    <w:rPr>
                      <w:sz w:val="16"/>
                      <w:szCs w:val="16"/>
                    </w:rPr>
                  </w:pPr>
                </w:p>
              </w:tc>
              <w:tc>
                <w:tcPr>
                  <w:tcW w:w="1701" w:type="dxa"/>
                  <w:gridSpan w:val="2"/>
                  <w:vMerge w:val="restart"/>
                  <w:shd w:val="clear" w:color="auto" w:fill="auto"/>
                  <w:vAlign w:val="center"/>
                </w:tcPr>
                <w:p w:rsidR="00DE2068" w:rsidRPr="002B5CE2" w:rsidRDefault="00DE2068" w:rsidP="00F76A13">
                  <w:pPr>
                    <w:spacing w:line="216" w:lineRule="auto"/>
                    <w:rPr>
                      <w:sz w:val="16"/>
                      <w:szCs w:val="16"/>
                    </w:rPr>
                  </w:pPr>
                  <w:r w:rsidRPr="00DE2068">
                    <w:rPr>
                      <w:sz w:val="16"/>
                      <w:szCs w:val="16"/>
                    </w:rPr>
                    <w:t>МКУ «Управление строительства»</w:t>
                  </w: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2"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3"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краевой бюджет</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2"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0</w:t>
                  </w:r>
                </w:p>
              </w:tc>
              <w:tc>
                <w:tcPr>
                  <w:tcW w:w="993" w:type="dxa"/>
                  <w:shd w:val="clear" w:color="auto" w:fill="auto"/>
                  <w:vAlign w:val="center"/>
                </w:tcPr>
                <w:p w:rsidR="00DE2068" w:rsidRPr="002B5CE2" w:rsidRDefault="00DE2068" w:rsidP="009825DF">
                  <w:pPr>
                    <w:spacing w:line="360" w:lineRule="auto"/>
                    <w:jc w:val="center"/>
                    <w:rPr>
                      <w:sz w:val="16"/>
                      <w:szCs w:val="16"/>
                    </w:rPr>
                  </w:pPr>
                  <w:r w:rsidRPr="002B5CE2">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9825DF">
                  <w:pPr>
                    <w:spacing w:line="360" w:lineRule="auto"/>
                    <w:rPr>
                      <w:sz w:val="16"/>
                      <w:szCs w:val="16"/>
                    </w:rPr>
                  </w:pPr>
                  <w:r w:rsidRPr="002B5CE2">
                    <w:rPr>
                      <w:sz w:val="16"/>
                      <w:szCs w:val="16"/>
                    </w:rPr>
                    <w:t>местный бюджет</w:t>
                  </w:r>
                </w:p>
              </w:tc>
              <w:tc>
                <w:tcPr>
                  <w:tcW w:w="1276"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2"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1134" w:type="dxa"/>
                  <w:shd w:val="clear" w:color="auto" w:fill="auto"/>
                  <w:vAlign w:val="center"/>
                </w:tcPr>
                <w:p w:rsidR="00DE2068" w:rsidRDefault="00DE2068" w:rsidP="009825DF">
                  <w:pPr>
                    <w:spacing w:line="360" w:lineRule="auto"/>
                    <w:jc w:val="center"/>
                    <w:rPr>
                      <w:sz w:val="16"/>
                      <w:szCs w:val="16"/>
                    </w:rPr>
                  </w:pPr>
                  <w:r>
                    <w:rPr>
                      <w:sz w:val="16"/>
                      <w:szCs w:val="16"/>
                    </w:rPr>
                    <w:t>1 000</w:t>
                  </w:r>
                </w:p>
              </w:tc>
              <w:tc>
                <w:tcPr>
                  <w:tcW w:w="993" w:type="dxa"/>
                  <w:shd w:val="clear" w:color="auto" w:fill="auto"/>
                  <w:vAlign w:val="center"/>
                </w:tcPr>
                <w:p w:rsidR="00DE2068" w:rsidRPr="002B5CE2" w:rsidRDefault="00DE2068" w:rsidP="009825DF">
                  <w:pPr>
                    <w:spacing w:line="360" w:lineRule="auto"/>
                    <w:jc w:val="center"/>
                    <w:rPr>
                      <w:sz w:val="16"/>
                      <w:szCs w:val="16"/>
                    </w:rPr>
                  </w:pPr>
                  <w:r>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4E61CA" w:rsidRPr="002B5CE2" w:rsidTr="00123F72">
              <w:trPr>
                <w:cantSplit/>
                <w:trHeight w:val="77"/>
              </w:trPr>
              <w:tc>
                <w:tcPr>
                  <w:tcW w:w="567" w:type="dxa"/>
                  <w:vMerge w:val="restart"/>
                  <w:shd w:val="clear" w:color="auto" w:fill="auto"/>
                  <w:vAlign w:val="center"/>
                </w:tcPr>
                <w:p w:rsidR="004E61CA" w:rsidRDefault="001B1CFE" w:rsidP="009A6667">
                  <w:pPr>
                    <w:jc w:val="center"/>
                    <w:rPr>
                      <w:sz w:val="16"/>
                      <w:szCs w:val="16"/>
                    </w:rPr>
                  </w:pPr>
                  <w:r>
                    <w:rPr>
                      <w:sz w:val="16"/>
                      <w:szCs w:val="16"/>
                    </w:rPr>
                    <w:t>4.23</w:t>
                  </w:r>
                </w:p>
              </w:tc>
              <w:tc>
                <w:tcPr>
                  <w:tcW w:w="4394" w:type="dxa"/>
                  <w:vMerge w:val="restart"/>
                  <w:shd w:val="clear" w:color="auto" w:fill="auto"/>
                  <w:vAlign w:val="center"/>
                </w:tcPr>
                <w:p w:rsidR="004E61CA" w:rsidRPr="002B5CE2" w:rsidRDefault="004E61CA" w:rsidP="009A6667">
                  <w:pPr>
                    <w:rPr>
                      <w:sz w:val="16"/>
                      <w:szCs w:val="16"/>
                    </w:rPr>
                  </w:pPr>
                  <w:r w:rsidRPr="00123F72">
                    <w:rPr>
                      <w:sz w:val="16"/>
                      <w:szCs w:val="16"/>
                    </w:rPr>
                    <w:t>Спортивный центр "Надежда" г.Новороссийск  (в том числе ПИР)</w:t>
                  </w: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всего</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1 905</w:t>
                  </w:r>
                </w:p>
              </w:tc>
              <w:tc>
                <w:tcPr>
                  <w:tcW w:w="992"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1 905</w:t>
                  </w:r>
                </w:p>
              </w:tc>
              <w:tc>
                <w:tcPr>
                  <w:tcW w:w="993"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2268" w:type="dxa"/>
                  <w:vMerge w:val="restart"/>
                  <w:shd w:val="clear" w:color="auto" w:fill="auto"/>
                  <w:vAlign w:val="center"/>
                </w:tcPr>
                <w:p w:rsidR="004E61CA" w:rsidRPr="00123F72" w:rsidRDefault="004E61CA" w:rsidP="00123F72">
                  <w:pPr>
                    <w:spacing w:line="216" w:lineRule="auto"/>
                    <w:jc w:val="center"/>
                    <w:rPr>
                      <w:sz w:val="16"/>
                      <w:szCs w:val="16"/>
                    </w:rPr>
                  </w:pPr>
                  <w:r w:rsidRPr="00123F72">
                    <w:rPr>
                      <w:sz w:val="16"/>
                      <w:szCs w:val="16"/>
                    </w:rPr>
                    <w:t>Разработана  ПСД</w:t>
                  </w:r>
                  <w:r>
                    <w:rPr>
                      <w:sz w:val="16"/>
                      <w:szCs w:val="16"/>
                    </w:rPr>
                    <w:t>. Выполнены  техприсоединения  водоснабжения и водоотведения  объекта.</w:t>
                  </w:r>
                </w:p>
                <w:p w:rsidR="004E61CA" w:rsidRDefault="004E61CA" w:rsidP="009A6667">
                  <w:pPr>
                    <w:spacing w:line="216" w:lineRule="auto"/>
                    <w:jc w:val="center"/>
                    <w:rPr>
                      <w:sz w:val="16"/>
                      <w:szCs w:val="16"/>
                    </w:rPr>
                  </w:pPr>
                </w:p>
              </w:tc>
              <w:tc>
                <w:tcPr>
                  <w:tcW w:w="1701" w:type="dxa"/>
                  <w:gridSpan w:val="2"/>
                  <w:vMerge w:val="restart"/>
                  <w:shd w:val="clear" w:color="auto" w:fill="auto"/>
                  <w:vAlign w:val="center"/>
                </w:tcPr>
                <w:p w:rsidR="004E61CA" w:rsidRPr="002B5CE2" w:rsidRDefault="004E61CA" w:rsidP="00F76A13">
                  <w:pPr>
                    <w:spacing w:line="216" w:lineRule="auto"/>
                    <w:rPr>
                      <w:sz w:val="16"/>
                      <w:szCs w:val="16"/>
                    </w:rPr>
                  </w:pPr>
                  <w:r w:rsidRPr="00123F72">
                    <w:rPr>
                      <w:sz w:val="16"/>
                      <w:szCs w:val="16"/>
                    </w:rPr>
                    <w:t>МКУ «Управление строительства»</w:t>
                  </w: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федеральный бюджет</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0</w:t>
                  </w:r>
                </w:p>
              </w:tc>
              <w:tc>
                <w:tcPr>
                  <w:tcW w:w="992"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0</w:t>
                  </w:r>
                </w:p>
              </w:tc>
              <w:tc>
                <w:tcPr>
                  <w:tcW w:w="993"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краевой бюджет</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0</w:t>
                  </w:r>
                </w:p>
              </w:tc>
              <w:tc>
                <w:tcPr>
                  <w:tcW w:w="992"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0</w:t>
                  </w:r>
                </w:p>
              </w:tc>
              <w:tc>
                <w:tcPr>
                  <w:tcW w:w="993" w:type="dxa"/>
                  <w:shd w:val="clear" w:color="auto" w:fill="auto"/>
                  <w:vAlign w:val="center"/>
                </w:tcPr>
                <w:p w:rsidR="004E61CA" w:rsidRPr="002B5CE2" w:rsidRDefault="004E61CA" w:rsidP="00C82E8E">
                  <w:pPr>
                    <w:spacing w:line="360" w:lineRule="auto"/>
                    <w:jc w:val="center"/>
                    <w:rPr>
                      <w:sz w:val="16"/>
                      <w:szCs w:val="16"/>
                    </w:rPr>
                  </w:pPr>
                  <w:r w:rsidRPr="002B5CE2">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C82E8E">
                  <w:pPr>
                    <w:rPr>
                      <w:sz w:val="16"/>
                      <w:szCs w:val="16"/>
                    </w:rPr>
                  </w:pPr>
                  <w:r w:rsidRPr="002B5CE2">
                    <w:rPr>
                      <w:sz w:val="16"/>
                      <w:szCs w:val="16"/>
                    </w:rPr>
                    <w:t>местный бюджет</w:t>
                  </w:r>
                </w:p>
              </w:tc>
              <w:tc>
                <w:tcPr>
                  <w:tcW w:w="1276" w:type="dxa"/>
                  <w:shd w:val="clear" w:color="auto" w:fill="auto"/>
                  <w:vAlign w:val="center"/>
                </w:tcPr>
                <w:p w:rsidR="004E61CA" w:rsidRPr="002B5CE2" w:rsidRDefault="004E61CA" w:rsidP="009825DF">
                  <w:pPr>
                    <w:spacing w:line="276" w:lineRule="auto"/>
                    <w:jc w:val="center"/>
                    <w:rPr>
                      <w:sz w:val="16"/>
                      <w:szCs w:val="16"/>
                    </w:rPr>
                  </w:pPr>
                  <w:r>
                    <w:rPr>
                      <w:sz w:val="16"/>
                      <w:szCs w:val="16"/>
                    </w:rPr>
                    <w:t>1 905</w:t>
                  </w:r>
                </w:p>
              </w:tc>
              <w:tc>
                <w:tcPr>
                  <w:tcW w:w="992"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1134" w:type="dxa"/>
                  <w:shd w:val="clear" w:color="auto" w:fill="auto"/>
                  <w:vAlign w:val="center"/>
                </w:tcPr>
                <w:p w:rsidR="004E61CA" w:rsidRPr="002B5CE2" w:rsidRDefault="004E61CA" w:rsidP="00191C88">
                  <w:pPr>
                    <w:spacing w:line="276" w:lineRule="auto"/>
                    <w:jc w:val="center"/>
                    <w:rPr>
                      <w:sz w:val="16"/>
                      <w:szCs w:val="16"/>
                    </w:rPr>
                  </w:pPr>
                  <w:r>
                    <w:rPr>
                      <w:sz w:val="16"/>
                      <w:szCs w:val="16"/>
                    </w:rPr>
                    <w:t>1 905</w:t>
                  </w:r>
                </w:p>
              </w:tc>
              <w:tc>
                <w:tcPr>
                  <w:tcW w:w="993" w:type="dxa"/>
                  <w:shd w:val="clear" w:color="auto" w:fill="auto"/>
                  <w:vAlign w:val="center"/>
                </w:tcPr>
                <w:p w:rsidR="004E61CA" w:rsidRPr="002B5CE2" w:rsidRDefault="004E61CA" w:rsidP="00C82E8E">
                  <w:pPr>
                    <w:spacing w:line="360" w:lineRule="auto"/>
                    <w:jc w:val="center"/>
                    <w:rPr>
                      <w:sz w:val="16"/>
                      <w:szCs w:val="16"/>
                    </w:rPr>
                  </w:pPr>
                  <w:r>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123F72" w:rsidRPr="002B5CE2" w:rsidTr="000066AA">
              <w:trPr>
                <w:cantSplit/>
                <w:trHeight w:val="410"/>
              </w:trPr>
              <w:tc>
                <w:tcPr>
                  <w:tcW w:w="567" w:type="dxa"/>
                  <w:vMerge w:val="restart"/>
                  <w:shd w:val="clear" w:color="auto" w:fill="auto"/>
                  <w:vAlign w:val="center"/>
                </w:tcPr>
                <w:p w:rsidR="00123F72" w:rsidRDefault="001B1CFE" w:rsidP="009A6667">
                  <w:pPr>
                    <w:jc w:val="center"/>
                    <w:rPr>
                      <w:sz w:val="16"/>
                      <w:szCs w:val="16"/>
                    </w:rPr>
                  </w:pPr>
                  <w:r>
                    <w:rPr>
                      <w:sz w:val="16"/>
                      <w:szCs w:val="16"/>
                    </w:rPr>
                    <w:t>4.24</w:t>
                  </w:r>
                </w:p>
              </w:tc>
              <w:tc>
                <w:tcPr>
                  <w:tcW w:w="4394" w:type="dxa"/>
                  <w:vMerge w:val="restart"/>
                  <w:shd w:val="clear" w:color="auto" w:fill="auto"/>
                  <w:vAlign w:val="center"/>
                </w:tcPr>
                <w:p w:rsidR="00123F72" w:rsidRPr="002B5CE2" w:rsidRDefault="00123F72" w:rsidP="009A6667">
                  <w:pPr>
                    <w:rPr>
                      <w:sz w:val="16"/>
                      <w:szCs w:val="16"/>
                    </w:rPr>
                  </w:pPr>
                  <w:r w:rsidRPr="00123F72">
                    <w:rPr>
                      <w:sz w:val="16"/>
                      <w:szCs w:val="16"/>
                    </w:rPr>
                    <w:t>Комплекс "Победа" для занятия стрельбой из лука. Детский теннисный центр г.Новороссийск, пр.Ленина,95 (в том числе ПИР)</w:t>
                  </w: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всего</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2"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3"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2268" w:type="dxa"/>
                  <w:vMerge w:val="restart"/>
                  <w:shd w:val="clear" w:color="auto" w:fill="auto"/>
                  <w:vAlign w:val="center"/>
                </w:tcPr>
                <w:p w:rsidR="000066AA" w:rsidRDefault="000066AA" w:rsidP="00123F72">
                  <w:pPr>
                    <w:spacing w:line="216" w:lineRule="auto"/>
                    <w:jc w:val="center"/>
                    <w:rPr>
                      <w:sz w:val="16"/>
                      <w:szCs w:val="16"/>
                    </w:rPr>
                  </w:pPr>
                </w:p>
                <w:p w:rsidR="000066AA" w:rsidRDefault="000066AA" w:rsidP="00123F72">
                  <w:pPr>
                    <w:spacing w:line="216" w:lineRule="auto"/>
                    <w:jc w:val="center"/>
                    <w:rPr>
                      <w:sz w:val="16"/>
                      <w:szCs w:val="16"/>
                    </w:rPr>
                  </w:pPr>
                </w:p>
                <w:p w:rsidR="000066AA" w:rsidRDefault="00123F72" w:rsidP="00123F72">
                  <w:pPr>
                    <w:spacing w:line="216" w:lineRule="auto"/>
                    <w:jc w:val="center"/>
                    <w:rPr>
                      <w:sz w:val="16"/>
                      <w:szCs w:val="16"/>
                    </w:rPr>
                  </w:pPr>
                  <w:r w:rsidRPr="00123F72">
                    <w:rPr>
                      <w:sz w:val="16"/>
                      <w:szCs w:val="16"/>
                    </w:rPr>
                    <w:t xml:space="preserve">Разработана  ПСД. Выполнены  техприсоединения  водоснабжения и </w:t>
                  </w:r>
                </w:p>
                <w:p w:rsidR="00123F72" w:rsidRDefault="00123F72" w:rsidP="00123F72">
                  <w:pPr>
                    <w:spacing w:line="216" w:lineRule="auto"/>
                    <w:jc w:val="center"/>
                    <w:rPr>
                      <w:sz w:val="16"/>
                      <w:szCs w:val="16"/>
                    </w:rPr>
                  </w:pPr>
                  <w:r w:rsidRPr="00123F72">
                    <w:rPr>
                      <w:sz w:val="16"/>
                      <w:szCs w:val="16"/>
                    </w:rPr>
                    <w:t>водоотведения  объекта.</w:t>
                  </w:r>
                </w:p>
                <w:p w:rsidR="000066AA" w:rsidRPr="00123F72" w:rsidRDefault="000066AA" w:rsidP="00123F72">
                  <w:pPr>
                    <w:spacing w:line="216" w:lineRule="auto"/>
                    <w:jc w:val="center"/>
                    <w:rPr>
                      <w:sz w:val="16"/>
                      <w:szCs w:val="16"/>
                    </w:rPr>
                  </w:pPr>
                </w:p>
                <w:p w:rsidR="00123F72" w:rsidRDefault="00123F72" w:rsidP="009A6667">
                  <w:pPr>
                    <w:spacing w:line="216" w:lineRule="auto"/>
                    <w:jc w:val="center"/>
                    <w:rPr>
                      <w:sz w:val="16"/>
                      <w:szCs w:val="16"/>
                    </w:rPr>
                  </w:pPr>
                </w:p>
              </w:tc>
              <w:tc>
                <w:tcPr>
                  <w:tcW w:w="1701" w:type="dxa"/>
                  <w:gridSpan w:val="2"/>
                  <w:vMerge w:val="restart"/>
                  <w:shd w:val="clear" w:color="auto" w:fill="auto"/>
                  <w:vAlign w:val="center"/>
                </w:tcPr>
                <w:p w:rsidR="00123F72" w:rsidRPr="002B5CE2" w:rsidRDefault="00123F72" w:rsidP="00F76A13">
                  <w:pPr>
                    <w:spacing w:line="216" w:lineRule="auto"/>
                    <w:rPr>
                      <w:sz w:val="16"/>
                      <w:szCs w:val="16"/>
                    </w:rPr>
                  </w:pPr>
                  <w:r w:rsidRPr="00123F72">
                    <w:rPr>
                      <w:sz w:val="16"/>
                      <w:szCs w:val="16"/>
                    </w:rPr>
                    <w:t>МКУ «Управление строительства»</w:t>
                  </w:r>
                </w:p>
              </w:tc>
            </w:tr>
            <w:tr w:rsidR="00123F72" w:rsidRPr="002B5CE2" w:rsidTr="000066AA">
              <w:trPr>
                <w:cantSplit/>
                <w:trHeight w:val="2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2"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3"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0066AA">
              <w:trPr>
                <w:cantSplit/>
                <w:trHeight w:val="418"/>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краевой бюджет</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2"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993" w:type="dxa"/>
                  <w:shd w:val="clear" w:color="auto" w:fill="auto"/>
                  <w:vAlign w:val="center"/>
                </w:tcPr>
                <w:p w:rsidR="00123F72" w:rsidRPr="002B5CE2" w:rsidRDefault="00123F72" w:rsidP="000066AA">
                  <w:pPr>
                    <w:spacing w:line="276" w:lineRule="auto"/>
                    <w:jc w:val="center"/>
                    <w:rPr>
                      <w:sz w:val="16"/>
                      <w:szCs w:val="16"/>
                    </w:rPr>
                  </w:pPr>
                  <w:r w:rsidRPr="002B5CE2">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F512D1">
              <w:trPr>
                <w:cantSplit/>
                <w:trHeight w:val="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C82E8E">
                  <w:pPr>
                    <w:spacing w:line="360" w:lineRule="auto"/>
                    <w:rPr>
                      <w:sz w:val="16"/>
                      <w:szCs w:val="16"/>
                    </w:rPr>
                  </w:pPr>
                  <w:r w:rsidRPr="002B5CE2">
                    <w:rPr>
                      <w:sz w:val="16"/>
                      <w:szCs w:val="16"/>
                    </w:rPr>
                    <w:t>местный бюджет</w:t>
                  </w:r>
                </w:p>
              </w:tc>
              <w:tc>
                <w:tcPr>
                  <w:tcW w:w="1276"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2"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1134" w:type="dxa"/>
                  <w:shd w:val="clear" w:color="auto" w:fill="auto"/>
                  <w:vAlign w:val="center"/>
                </w:tcPr>
                <w:p w:rsidR="00123F72" w:rsidRPr="002B5CE2" w:rsidRDefault="00123F72" w:rsidP="000066AA">
                  <w:pPr>
                    <w:spacing w:line="276" w:lineRule="auto"/>
                    <w:jc w:val="center"/>
                    <w:rPr>
                      <w:sz w:val="16"/>
                      <w:szCs w:val="16"/>
                    </w:rPr>
                  </w:pPr>
                  <w:r>
                    <w:rPr>
                      <w:sz w:val="16"/>
                      <w:szCs w:val="16"/>
                    </w:rPr>
                    <w:t>2 635</w:t>
                  </w:r>
                </w:p>
              </w:tc>
              <w:tc>
                <w:tcPr>
                  <w:tcW w:w="993" w:type="dxa"/>
                  <w:shd w:val="clear" w:color="auto" w:fill="auto"/>
                  <w:vAlign w:val="center"/>
                </w:tcPr>
                <w:p w:rsidR="00123F72" w:rsidRPr="002B5CE2" w:rsidRDefault="00123F72" w:rsidP="000066AA">
                  <w:pPr>
                    <w:spacing w:line="276" w:lineRule="auto"/>
                    <w:jc w:val="center"/>
                    <w:rPr>
                      <w:sz w:val="16"/>
                      <w:szCs w:val="16"/>
                    </w:rPr>
                  </w:pPr>
                  <w:r>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D7CFF" w:rsidRPr="002B5CE2" w:rsidTr="00F512D1">
              <w:trPr>
                <w:cantSplit/>
                <w:trHeight w:val="253"/>
              </w:trPr>
              <w:tc>
                <w:tcPr>
                  <w:tcW w:w="567" w:type="dxa"/>
                  <w:vMerge w:val="restart"/>
                  <w:shd w:val="clear" w:color="auto" w:fill="auto"/>
                  <w:vAlign w:val="center"/>
                </w:tcPr>
                <w:p w:rsidR="001D7CFF" w:rsidRPr="002B5CE2" w:rsidRDefault="001B1CFE" w:rsidP="009A6667">
                  <w:pPr>
                    <w:jc w:val="center"/>
                    <w:rPr>
                      <w:sz w:val="16"/>
                      <w:szCs w:val="16"/>
                    </w:rPr>
                  </w:pPr>
                  <w:r>
                    <w:rPr>
                      <w:sz w:val="16"/>
                      <w:szCs w:val="16"/>
                    </w:rPr>
                    <w:t>4.25</w:t>
                  </w:r>
                </w:p>
              </w:tc>
              <w:tc>
                <w:tcPr>
                  <w:tcW w:w="4394" w:type="dxa"/>
                  <w:vMerge w:val="restart"/>
                  <w:shd w:val="clear" w:color="auto" w:fill="auto"/>
                  <w:vAlign w:val="center"/>
                </w:tcPr>
                <w:p w:rsidR="001D7CFF" w:rsidRPr="002B5CE2" w:rsidRDefault="001D7CFF" w:rsidP="009A6667">
                  <w:pPr>
                    <w:rPr>
                      <w:sz w:val="16"/>
                      <w:szCs w:val="16"/>
                    </w:rPr>
                  </w:pPr>
                </w:p>
                <w:p w:rsidR="001D7CFF" w:rsidRPr="002B5CE2" w:rsidRDefault="001D7CFF" w:rsidP="009A6667">
                  <w:pPr>
                    <w:rPr>
                      <w:sz w:val="16"/>
                      <w:szCs w:val="16"/>
                    </w:rPr>
                  </w:pPr>
                </w:p>
                <w:p w:rsidR="001D7CFF" w:rsidRPr="002B5CE2" w:rsidRDefault="001D7CFF" w:rsidP="009A6667">
                  <w:pPr>
                    <w:rPr>
                      <w:sz w:val="16"/>
                      <w:szCs w:val="16"/>
                    </w:rPr>
                  </w:pPr>
                  <w:r w:rsidRPr="002B5CE2">
                    <w:rPr>
                      <w:sz w:val="16"/>
                      <w:szCs w:val="16"/>
                    </w:rPr>
                    <w:t xml:space="preserve"> «Пожарное депо п. Абрау-Дюрсо»</w:t>
                  </w:r>
                  <w:r w:rsidR="00ED5648" w:rsidRPr="00ED5648">
                    <w:rPr>
                      <w:sz w:val="16"/>
                      <w:szCs w:val="16"/>
                    </w:rPr>
                    <w:t xml:space="preserve"> (в том числе ПИР)</w:t>
                  </w:r>
                </w:p>
                <w:p w:rsidR="001D7CFF" w:rsidRPr="002B5CE2" w:rsidRDefault="001D7CFF" w:rsidP="009A6667">
                  <w:pPr>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всего</w:t>
                  </w:r>
                </w:p>
              </w:tc>
              <w:tc>
                <w:tcPr>
                  <w:tcW w:w="1276"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 xml:space="preserve"> </w:t>
                  </w:r>
                  <w:r w:rsidR="0030044D">
                    <w:rPr>
                      <w:sz w:val="16"/>
                      <w:szCs w:val="16"/>
                    </w:rPr>
                    <w:t xml:space="preserve">8 </w:t>
                  </w:r>
                  <w:r w:rsidRPr="002B5CE2">
                    <w:rPr>
                      <w:sz w:val="16"/>
                      <w:szCs w:val="16"/>
                    </w:rPr>
                    <w:t>396</w:t>
                  </w:r>
                </w:p>
              </w:tc>
              <w:tc>
                <w:tcPr>
                  <w:tcW w:w="992" w:type="dxa"/>
                  <w:shd w:val="clear" w:color="auto" w:fill="auto"/>
                  <w:vAlign w:val="center"/>
                </w:tcPr>
                <w:p w:rsidR="001D7CFF" w:rsidRPr="002B5CE2" w:rsidRDefault="00D572F4" w:rsidP="009825DF">
                  <w:pPr>
                    <w:spacing w:line="276" w:lineRule="auto"/>
                    <w:jc w:val="center"/>
                    <w:rPr>
                      <w:sz w:val="16"/>
                      <w:szCs w:val="16"/>
                    </w:rPr>
                  </w:pPr>
                  <w:r>
                    <w:rPr>
                      <w:sz w:val="16"/>
                      <w:szCs w:val="16"/>
                    </w:rPr>
                    <w:t>0</w:t>
                  </w:r>
                </w:p>
              </w:tc>
              <w:tc>
                <w:tcPr>
                  <w:tcW w:w="1134" w:type="dxa"/>
                  <w:shd w:val="clear" w:color="auto" w:fill="auto"/>
                  <w:vAlign w:val="center"/>
                </w:tcPr>
                <w:p w:rsidR="001D7CFF" w:rsidRPr="002B5CE2" w:rsidRDefault="00ED5648" w:rsidP="009825DF">
                  <w:pPr>
                    <w:spacing w:line="276" w:lineRule="auto"/>
                    <w:jc w:val="center"/>
                    <w:rPr>
                      <w:sz w:val="16"/>
                      <w:szCs w:val="16"/>
                    </w:rPr>
                  </w:pPr>
                  <w:r>
                    <w:rPr>
                      <w:sz w:val="16"/>
                      <w:szCs w:val="16"/>
                    </w:rPr>
                    <w:t>1</w:t>
                  </w:r>
                  <w:r w:rsidR="001D7CFF" w:rsidRPr="002B5CE2">
                    <w:rPr>
                      <w:sz w:val="16"/>
                      <w:szCs w:val="16"/>
                    </w:rPr>
                    <w:t>396</w:t>
                  </w:r>
                </w:p>
              </w:tc>
              <w:tc>
                <w:tcPr>
                  <w:tcW w:w="993" w:type="dxa"/>
                  <w:shd w:val="clear" w:color="auto" w:fill="auto"/>
                  <w:vAlign w:val="center"/>
                </w:tcPr>
                <w:p w:rsidR="001D7CFF" w:rsidRPr="002B5CE2" w:rsidRDefault="0030044D" w:rsidP="009825DF">
                  <w:pPr>
                    <w:spacing w:before="120" w:line="276" w:lineRule="auto"/>
                    <w:jc w:val="center"/>
                    <w:rPr>
                      <w:sz w:val="16"/>
                      <w:szCs w:val="16"/>
                    </w:rPr>
                  </w:pPr>
                  <w:r>
                    <w:rPr>
                      <w:sz w:val="16"/>
                      <w:szCs w:val="16"/>
                    </w:rPr>
                    <w:t>7 000</w:t>
                  </w:r>
                </w:p>
              </w:tc>
              <w:tc>
                <w:tcPr>
                  <w:tcW w:w="2268" w:type="dxa"/>
                  <w:vMerge w:val="restart"/>
                  <w:shd w:val="clear" w:color="auto" w:fill="auto"/>
                  <w:vAlign w:val="center"/>
                </w:tcPr>
                <w:p w:rsidR="00D572F4" w:rsidRDefault="00D572F4" w:rsidP="000066AA">
                  <w:pPr>
                    <w:spacing w:line="216" w:lineRule="auto"/>
                    <w:rPr>
                      <w:sz w:val="16"/>
                      <w:szCs w:val="16"/>
                    </w:rPr>
                  </w:pPr>
                </w:p>
                <w:p w:rsidR="00D572F4" w:rsidRDefault="001D7CFF" w:rsidP="000066AA">
                  <w:pPr>
                    <w:spacing w:line="216" w:lineRule="auto"/>
                    <w:jc w:val="center"/>
                    <w:rPr>
                      <w:sz w:val="16"/>
                      <w:szCs w:val="16"/>
                    </w:rPr>
                  </w:pPr>
                  <w:r w:rsidRPr="002B5CE2">
                    <w:rPr>
                      <w:sz w:val="16"/>
                      <w:szCs w:val="16"/>
                    </w:rPr>
                    <w:t>Разработана  ПСД</w:t>
                  </w:r>
                  <w:r w:rsidR="0030044D">
                    <w:rPr>
                      <w:sz w:val="16"/>
                      <w:szCs w:val="16"/>
                    </w:rPr>
                    <w:t>.</w:t>
                  </w:r>
                  <w:r w:rsidR="0030044D" w:rsidRPr="0030044D">
                    <w:rPr>
                      <w:sz w:val="16"/>
                      <w:szCs w:val="16"/>
                    </w:rPr>
                    <w:t xml:space="preserve"> </w:t>
                  </w:r>
                  <w:r w:rsidR="0030044D">
                    <w:rPr>
                      <w:sz w:val="16"/>
                      <w:szCs w:val="16"/>
                    </w:rPr>
                    <w:t>Построено п</w:t>
                  </w:r>
                  <w:r w:rsidR="0030044D" w:rsidRPr="0030044D">
                    <w:rPr>
                      <w:sz w:val="16"/>
                      <w:szCs w:val="16"/>
                    </w:rPr>
                    <w:t>ожарное депо с уро</w:t>
                  </w:r>
                  <w:r w:rsidR="0030044D">
                    <w:rPr>
                      <w:sz w:val="16"/>
                      <w:szCs w:val="16"/>
                    </w:rPr>
                    <w:t>внем строительной готовности 35</w:t>
                  </w:r>
                  <w:r w:rsidR="0030044D" w:rsidRPr="0030044D">
                    <w:rPr>
                      <w:sz w:val="16"/>
                      <w:szCs w:val="16"/>
                    </w:rPr>
                    <w:t>%</w:t>
                  </w:r>
                  <w:r w:rsidR="0030044D">
                    <w:rPr>
                      <w:sz w:val="16"/>
                      <w:szCs w:val="16"/>
                    </w:rPr>
                    <w:t xml:space="preserve"> в 2019</w:t>
                  </w:r>
                  <w:r w:rsidR="0030044D" w:rsidRPr="0030044D">
                    <w:rPr>
                      <w:sz w:val="16"/>
                      <w:szCs w:val="16"/>
                    </w:rPr>
                    <w:t xml:space="preserve"> году</w:t>
                  </w:r>
                  <w:r w:rsidR="0030044D">
                    <w:rPr>
                      <w:sz w:val="16"/>
                      <w:szCs w:val="16"/>
                    </w:rPr>
                    <w:t>.</w:t>
                  </w:r>
                </w:p>
                <w:p w:rsidR="00D572F4" w:rsidRPr="002B5CE2" w:rsidRDefault="00D572F4" w:rsidP="009A6667">
                  <w:pPr>
                    <w:spacing w:line="216" w:lineRule="auto"/>
                    <w:jc w:val="center"/>
                    <w:rPr>
                      <w:sz w:val="16"/>
                      <w:szCs w:val="16"/>
                    </w:rPr>
                  </w:pPr>
                </w:p>
              </w:tc>
              <w:tc>
                <w:tcPr>
                  <w:tcW w:w="1701" w:type="dxa"/>
                  <w:gridSpan w:val="2"/>
                  <w:vMerge w:val="restart"/>
                  <w:shd w:val="clear" w:color="auto" w:fill="auto"/>
                  <w:vAlign w:val="center"/>
                </w:tcPr>
                <w:p w:rsidR="001D7CFF" w:rsidRPr="002B5CE2" w:rsidRDefault="001D7CFF" w:rsidP="00F76A13">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line="276" w:lineRule="auto"/>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9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spacing w:line="276" w:lineRule="auto"/>
                    <w:rPr>
                      <w:sz w:val="16"/>
                      <w:szCs w:val="16"/>
                    </w:rPr>
                  </w:pPr>
                  <w:r w:rsidRPr="002B5CE2">
                    <w:rPr>
                      <w:sz w:val="16"/>
                      <w:szCs w:val="16"/>
                    </w:rPr>
                    <w:t>местный бюджет</w:t>
                  </w:r>
                </w:p>
              </w:tc>
              <w:tc>
                <w:tcPr>
                  <w:tcW w:w="1276" w:type="dxa"/>
                  <w:shd w:val="clear" w:color="auto" w:fill="auto"/>
                  <w:vAlign w:val="center"/>
                </w:tcPr>
                <w:p w:rsidR="001D7CFF" w:rsidRPr="002B5CE2" w:rsidRDefault="0030044D" w:rsidP="009825DF">
                  <w:pPr>
                    <w:spacing w:line="276" w:lineRule="auto"/>
                    <w:jc w:val="center"/>
                    <w:rPr>
                      <w:sz w:val="16"/>
                      <w:szCs w:val="16"/>
                    </w:rPr>
                  </w:pPr>
                  <w:r>
                    <w:rPr>
                      <w:sz w:val="16"/>
                      <w:szCs w:val="16"/>
                    </w:rPr>
                    <w:t>8</w:t>
                  </w:r>
                  <w:r w:rsidR="001D7CFF" w:rsidRPr="002B5CE2">
                    <w:rPr>
                      <w:sz w:val="16"/>
                      <w:szCs w:val="16"/>
                    </w:rPr>
                    <w:t xml:space="preserve"> 396</w:t>
                  </w:r>
                </w:p>
              </w:tc>
              <w:tc>
                <w:tcPr>
                  <w:tcW w:w="992" w:type="dxa"/>
                  <w:shd w:val="clear" w:color="auto" w:fill="auto"/>
                  <w:vAlign w:val="center"/>
                </w:tcPr>
                <w:p w:rsidR="001D7CFF" w:rsidRPr="002B5CE2" w:rsidRDefault="00D572F4" w:rsidP="009825DF">
                  <w:pPr>
                    <w:spacing w:line="276" w:lineRule="auto"/>
                    <w:jc w:val="center"/>
                    <w:rPr>
                      <w:sz w:val="16"/>
                      <w:szCs w:val="16"/>
                    </w:rPr>
                  </w:pPr>
                  <w:r>
                    <w:rPr>
                      <w:sz w:val="16"/>
                      <w:szCs w:val="16"/>
                    </w:rPr>
                    <w:t>0</w:t>
                  </w:r>
                </w:p>
              </w:tc>
              <w:tc>
                <w:tcPr>
                  <w:tcW w:w="1134" w:type="dxa"/>
                  <w:shd w:val="clear" w:color="auto" w:fill="auto"/>
                  <w:vAlign w:val="center"/>
                </w:tcPr>
                <w:p w:rsidR="001D7CFF" w:rsidRPr="002B5CE2" w:rsidRDefault="00ED5648" w:rsidP="009825DF">
                  <w:pPr>
                    <w:spacing w:line="276" w:lineRule="auto"/>
                    <w:jc w:val="center"/>
                    <w:rPr>
                      <w:sz w:val="16"/>
                      <w:szCs w:val="16"/>
                    </w:rPr>
                  </w:pPr>
                  <w:r>
                    <w:rPr>
                      <w:sz w:val="16"/>
                      <w:szCs w:val="16"/>
                    </w:rPr>
                    <w:t>1</w:t>
                  </w:r>
                  <w:r w:rsidR="001D7CFF" w:rsidRPr="002B5CE2">
                    <w:rPr>
                      <w:sz w:val="16"/>
                      <w:szCs w:val="16"/>
                    </w:rPr>
                    <w:t>396</w:t>
                  </w:r>
                </w:p>
              </w:tc>
              <w:tc>
                <w:tcPr>
                  <w:tcW w:w="993" w:type="dxa"/>
                  <w:shd w:val="clear" w:color="auto" w:fill="auto"/>
                  <w:vAlign w:val="center"/>
                </w:tcPr>
                <w:p w:rsidR="001D7CFF" w:rsidRPr="002B5CE2" w:rsidRDefault="0030044D" w:rsidP="009825DF">
                  <w:pPr>
                    <w:spacing w:before="120" w:line="276" w:lineRule="auto"/>
                    <w:jc w:val="center"/>
                    <w:rPr>
                      <w:sz w:val="16"/>
                      <w:szCs w:val="16"/>
                    </w:rPr>
                  </w:pPr>
                  <w:r>
                    <w:rPr>
                      <w:sz w:val="16"/>
                      <w:szCs w:val="16"/>
                    </w:rPr>
                    <w:t>7 000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ED5648" w:rsidRPr="002B5CE2" w:rsidTr="00D572F4">
              <w:trPr>
                <w:cantSplit/>
                <w:trHeight w:val="251"/>
              </w:trPr>
              <w:tc>
                <w:tcPr>
                  <w:tcW w:w="567" w:type="dxa"/>
                  <w:vMerge w:val="restart"/>
                  <w:shd w:val="clear" w:color="auto" w:fill="auto"/>
                  <w:vAlign w:val="center"/>
                </w:tcPr>
                <w:p w:rsidR="00ED5648" w:rsidRPr="002B5CE2" w:rsidRDefault="001B1CFE" w:rsidP="009A6667">
                  <w:pPr>
                    <w:spacing w:line="216" w:lineRule="auto"/>
                    <w:jc w:val="center"/>
                    <w:rPr>
                      <w:sz w:val="16"/>
                      <w:szCs w:val="16"/>
                    </w:rPr>
                  </w:pPr>
                  <w:r>
                    <w:rPr>
                      <w:sz w:val="16"/>
                      <w:szCs w:val="16"/>
                    </w:rPr>
                    <w:t>4.26</w:t>
                  </w:r>
                </w:p>
              </w:tc>
              <w:tc>
                <w:tcPr>
                  <w:tcW w:w="4394" w:type="dxa"/>
                  <w:vMerge w:val="restart"/>
                  <w:shd w:val="clear" w:color="auto" w:fill="auto"/>
                  <w:vAlign w:val="center"/>
                </w:tcPr>
                <w:p w:rsidR="00ED5648" w:rsidRPr="002B5CE2" w:rsidRDefault="00ED5648" w:rsidP="00D82205">
                  <w:pPr>
                    <w:spacing w:line="216" w:lineRule="auto"/>
                    <w:rPr>
                      <w:sz w:val="16"/>
                      <w:szCs w:val="16"/>
                    </w:rPr>
                  </w:pPr>
                  <w:r w:rsidRPr="002B5CE2">
                    <w:rPr>
                      <w:sz w:val="16"/>
                      <w:szCs w:val="16"/>
                    </w:rPr>
                    <w:t xml:space="preserve"> «Сельский </w:t>
                  </w:r>
                  <w:r>
                    <w:rPr>
                      <w:sz w:val="16"/>
                      <w:szCs w:val="16"/>
                    </w:rPr>
                    <w:t xml:space="preserve">    </w:t>
                  </w:r>
                  <w:r w:rsidRPr="002B5CE2">
                    <w:rPr>
                      <w:sz w:val="16"/>
                      <w:szCs w:val="16"/>
                    </w:rPr>
                    <w:t>клуб</w:t>
                  </w:r>
                  <w:r>
                    <w:rPr>
                      <w:sz w:val="16"/>
                      <w:szCs w:val="16"/>
                    </w:rPr>
                    <w:t xml:space="preserve">    </w:t>
                  </w:r>
                  <w:r w:rsidRPr="002B5CE2">
                    <w:rPr>
                      <w:sz w:val="16"/>
                      <w:szCs w:val="16"/>
                    </w:rPr>
                    <w:t xml:space="preserve"> на</w:t>
                  </w:r>
                  <w:r>
                    <w:rPr>
                      <w:sz w:val="16"/>
                      <w:szCs w:val="16"/>
                    </w:rPr>
                    <w:t xml:space="preserve">    300  </w:t>
                  </w:r>
                  <w:r w:rsidRPr="002B5CE2">
                    <w:rPr>
                      <w:sz w:val="16"/>
                      <w:szCs w:val="16"/>
                    </w:rPr>
                    <w:t xml:space="preserve"> мес</w:t>
                  </w:r>
                  <w:r>
                    <w:rPr>
                      <w:sz w:val="16"/>
                      <w:szCs w:val="16"/>
                    </w:rPr>
                    <w:t xml:space="preserve">т    в     с. Борисовка     </w:t>
                  </w:r>
                  <w:r w:rsidRPr="002B5CE2">
                    <w:rPr>
                      <w:sz w:val="16"/>
                      <w:szCs w:val="16"/>
                    </w:rPr>
                    <w:t xml:space="preserve"> </w:t>
                  </w:r>
                  <w:r>
                    <w:rPr>
                      <w:sz w:val="16"/>
                      <w:szCs w:val="16"/>
                    </w:rPr>
                    <w:t xml:space="preserve">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ED5648" w:rsidRPr="002B5CE2" w:rsidRDefault="00ED5648" w:rsidP="009825DF">
                  <w:pPr>
                    <w:spacing w:line="276" w:lineRule="auto"/>
                    <w:rPr>
                      <w:sz w:val="16"/>
                      <w:szCs w:val="16"/>
                    </w:rPr>
                  </w:pPr>
                  <w:r w:rsidRPr="002B5CE2">
                    <w:rPr>
                      <w:sz w:val="16"/>
                      <w:szCs w:val="16"/>
                    </w:rPr>
                    <w:t>всего</w:t>
                  </w:r>
                </w:p>
              </w:tc>
              <w:tc>
                <w:tcPr>
                  <w:tcW w:w="1276" w:type="dxa"/>
                  <w:shd w:val="clear" w:color="auto" w:fill="auto"/>
                  <w:vAlign w:val="center"/>
                </w:tcPr>
                <w:p w:rsidR="00ED5648" w:rsidRPr="002B5CE2" w:rsidRDefault="00ED5648" w:rsidP="009825DF">
                  <w:pPr>
                    <w:spacing w:line="276" w:lineRule="auto"/>
                    <w:jc w:val="center"/>
                    <w:rPr>
                      <w:sz w:val="16"/>
                      <w:szCs w:val="16"/>
                    </w:rPr>
                  </w:pPr>
                  <w:r>
                    <w:rPr>
                      <w:sz w:val="16"/>
                      <w:szCs w:val="16"/>
                    </w:rPr>
                    <w:t>5</w:t>
                  </w:r>
                  <w:r w:rsidRPr="002B5CE2">
                    <w:rPr>
                      <w:sz w:val="16"/>
                      <w:szCs w:val="16"/>
                    </w:rPr>
                    <w:t>00</w:t>
                  </w:r>
                </w:p>
              </w:tc>
              <w:tc>
                <w:tcPr>
                  <w:tcW w:w="992"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1134" w:type="dxa"/>
                  <w:shd w:val="clear" w:color="auto" w:fill="auto"/>
                  <w:vAlign w:val="center"/>
                </w:tcPr>
                <w:p w:rsidR="00ED5648" w:rsidRPr="002B5CE2" w:rsidRDefault="00ED5648" w:rsidP="009825DF">
                  <w:pPr>
                    <w:spacing w:line="276" w:lineRule="auto"/>
                    <w:jc w:val="center"/>
                    <w:rPr>
                      <w:sz w:val="16"/>
                      <w:szCs w:val="16"/>
                    </w:rPr>
                  </w:pPr>
                  <w:r>
                    <w:rPr>
                      <w:sz w:val="16"/>
                      <w:szCs w:val="16"/>
                    </w:rPr>
                    <w:t>5</w:t>
                  </w:r>
                  <w:r w:rsidRPr="002B5CE2">
                    <w:rPr>
                      <w:sz w:val="16"/>
                      <w:szCs w:val="16"/>
                    </w:rPr>
                    <w:t>00</w:t>
                  </w:r>
                </w:p>
              </w:tc>
              <w:tc>
                <w:tcPr>
                  <w:tcW w:w="993"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2268" w:type="dxa"/>
                  <w:vMerge w:val="restart"/>
                  <w:shd w:val="clear" w:color="auto" w:fill="auto"/>
                  <w:vAlign w:val="center"/>
                </w:tcPr>
                <w:p w:rsidR="00ED5648" w:rsidRDefault="00ED5648" w:rsidP="000066AA">
                  <w:pPr>
                    <w:spacing w:line="216" w:lineRule="auto"/>
                    <w:rPr>
                      <w:sz w:val="16"/>
                      <w:szCs w:val="16"/>
                    </w:rPr>
                  </w:pPr>
                </w:p>
                <w:p w:rsidR="00ED5648" w:rsidRPr="002B5CE2" w:rsidRDefault="00ED5648" w:rsidP="000066AA">
                  <w:pPr>
                    <w:spacing w:line="216" w:lineRule="auto"/>
                    <w:jc w:val="center"/>
                    <w:rPr>
                      <w:sz w:val="16"/>
                      <w:szCs w:val="16"/>
                    </w:rPr>
                  </w:pPr>
                  <w:r w:rsidRPr="002B5CE2">
                    <w:rPr>
                      <w:sz w:val="16"/>
                      <w:szCs w:val="16"/>
                    </w:rPr>
                    <w:t>Разработана  ПСД</w:t>
                  </w:r>
                </w:p>
              </w:tc>
              <w:tc>
                <w:tcPr>
                  <w:tcW w:w="1701" w:type="dxa"/>
                  <w:gridSpan w:val="2"/>
                  <w:vMerge w:val="restart"/>
                  <w:shd w:val="clear" w:color="auto" w:fill="auto"/>
                  <w:vAlign w:val="center"/>
                </w:tcPr>
                <w:p w:rsidR="00ED5648" w:rsidRPr="002B5CE2" w:rsidRDefault="00ED5648" w:rsidP="0071018D">
                  <w:pPr>
                    <w:spacing w:line="216" w:lineRule="auto"/>
                    <w:rPr>
                      <w:sz w:val="16"/>
                      <w:szCs w:val="16"/>
                    </w:rPr>
                  </w:pPr>
                  <w:r w:rsidRPr="002B5CE2">
                    <w:rPr>
                      <w:sz w:val="16"/>
                      <w:szCs w:val="16"/>
                    </w:rPr>
                    <w:t>МКУ «Управление строительства»</w:t>
                  </w:r>
                </w:p>
              </w:tc>
            </w:tr>
            <w:tr w:rsidR="00ED5648" w:rsidRPr="002B5CE2" w:rsidTr="00D572F4">
              <w:trPr>
                <w:cantSplit/>
                <w:trHeight w:val="226"/>
              </w:trPr>
              <w:tc>
                <w:tcPr>
                  <w:tcW w:w="567" w:type="dxa"/>
                  <w:vMerge/>
                  <w:shd w:val="clear" w:color="auto" w:fill="auto"/>
                  <w:vAlign w:val="center"/>
                </w:tcPr>
                <w:p w:rsidR="00ED5648" w:rsidRPr="002B5CE2" w:rsidRDefault="00ED5648" w:rsidP="009A6667">
                  <w:pPr>
                    <w:spacing w:line="216" w:lineRule="auto"/>
                    <w:jc w:val="center"/>
                    <w:rPr>
                      <w:sz w:val="16"/>
                      <w:szCs w:val="16"/>
                    </w:rPr>
                  </w:pPr>
                </w:p>
              </w:tc>
              <w:tc>
                <w:tcPr>
                  <w:tcW w:w="4394"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shd w:val="clear" w:color="auto" w:fill="auto"/>
                  <w:vAlign w:val="center"/>
                </w:tcPr>
                <w:p w:rsidR="00ED5648" w:rsidRPr="002B5CE2" w:rsidRDefault="00ED5648" w:rsidP="009825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D5648" w:rsidRPr="002B5CE2" w:rsidRDefault="00ED5648" w:rsidP="009825DF">
                  <w:pPr>
                    <w:spacing w:line="276" w:lineRule="auto"/>
                    <w:jc w:val="center"/>
                    <w:rPr>
                      <w:sz w:val="16"/>
                      <w:szCs w:val="16"/>
                    </w:rPr>
                  </w:pPr>
                  <w:r w:rsidRPr="002B5CE2">
                    <w:rPr>
                      <w:sz w:val="16"/>
                      <w:szCs w:val="16"/>
                    </w:rPr>
                    <w:t>0</w:t>
                  </w:r>
                </w:p>
              </w:tc>
              <w:tc>
                <w:tcPr>
                  <w:tcW w:w="992"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1134" w:type="dxa"/>
                  <w:shd w:val="clear" w:color="auto" w:fill="auto"/>
                  <w:vAlign w:val="center"/>
                </w:tcPr>
                <w:p w:rsidR="00ED5648" w:rsidRPr="002B5CE2" w:rsidRDefault="00ED5648" w:rsidP="009825DF">
                  <w:pPr>
                    <w:spacing w:line="276" w:lineRule="auto"/>
                    <w:jc w:val="center"/>
                    <w:rPr>
                      <w:sz w:val="16"/>
                      <w:szCs w:val="16"/>
                    </w:rPr>
                  </w:pPr>
                  <w:r w:rsidRPr="002B5CE2">
                    <w:rPr>
                      <w:sz w:val="16"/>
                      <w:szCs w:val="16"/>
                    </w:rPr>
                    <w:t>0</w:t>
                  </w:r>
                </w:p>
              </w:tc>
              <w:tc>
                <w:tcPr>
                  <w:tcW w:w="993"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vMerge/>
                  <w:shd w:val="clear" w:color="auto" w:fill="auto"/>
                  <w:vAlign w:val="center"/>
                </w:tcPr>
                <w:p w:rsidR="00ED5648" w:rsidRPr="002B5CE2" w:rsidRDefault="00ED5648" w:rsidP="009A6667">
                  <w:pPr>
                    <w:spacing w:line="216" w:lineRule="auto"/>
                    <w:rPr>
                      <w:sz w:val="16"/>
                      <w:szCs w:val="16"/>
                    </w:rPr>
                  </w:pPr>
                </w:p>
              </w:tc>
            </w:tr>
            <w:tr w:rsidR="00ED5648" w:rsidRPr="002B5CE2" w:rsidTr="00D572F4">
              <w:trPr>
                <w:cantSplit/>
                <w:trHeight w:val="217"/>
              </w:trPr>
              <w:tc>
                <w:tcPr>
                  <w:tcW w:w="567" w:type="dxa"/>
                  <w:vMerge/>
                  <w:shd w:val="clear" w:color="auto" w:fill="auto"/>
                  <w:vAlign w:val="center"/>
                </w:tcPr>
                <w:p w:rsidR="00ED5648" w:rsidRPr="002B5CE2" w:rsidRDefault="00ED5648" w:rsidP="009A6667">
                  <w:pPr>
                    <w:spacing w:line="216" w:lineRule="auto"/>
                    <w:jc w:val="center"/>
                    <w:rPr>
                      <w:sz w:val="16"/>
                      <w:szCs w:val="16"/>
                    </w:rPr>
                  </w:pPr>
                </w:p>
              </w:tc>
              <w:tc>
                <w:tcPr>
                  <w:tcW w:w="4394"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shd w:val="clear" w:color="auto" w:fill="auto"/>
                  <w:vAlign w:val="center"/>
                </w:tcPr>
                <w:p w:rsidR="00ED5648" w:rsidRPr="002B5CE2" w:rsidRDefault="00ED5648" w:rsidP="009825DF">
                  <w:pPr>
                    <w:spacing w:line="276" w:lineRule="auto"/>
                    <w:rPr>
                      <w:sz w:val="16"/>
                      <w:szCs w:val="16"/>
                    </w:rPr>
                  </w:pPr>
                  <w:r w:rsidRPr="002B5CE2">
                    <w:rPr>
                      <w:sz w:val="16"/>
                      <w:szCs w:val="16"/>
                    </w:rPr>
                    <w:t>краевой бюджет</w:t>
                  </w:r>
                </w:p>
              </w:tc>
              <w:tc>
                <w:tcPr>
                  <w:tcW w:w="1276" w:type="dxa"/>
                  <w:shd w:val="clear" w:color="auto" w:fill="auto"/>
                  <w:vAlign w:val="center"/>
                </w:tcPr>
                <w:p w:rsidR="00ED5648" w:rsidRPr="002B5CE2" w:rsidRDefault="00ED5648" w:rsidP="009825DF">
                  <w:pPr>
                    <w:spacing w:line="276" w:lineRule="auto"/>
                    <w:jc w:val="center"/>
                    <w:rPr>
                      <w:sz w:val="16"/>
                      <w:szCs w:val="16"/>
                    </w:rPr>
                  </w:pPr>
                  <w:r w:rsidRPr="002B5CE2">
                    <w:rPr>
                      <w:sz w:val="16"/>
                      <w:szCs w:val="16"/>
                    </w:rPr>
                    <w:t>0</w:t>
                  </w:r>
                </w:p>
              </w:tc>
              <w:tc>
                <w:tcPr>
                  <w:tcW w:w="992"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1134" w:type="dxa"/>
                  <w:shd w:val="clear" w:color="auto" w:fill="auto"/>
                  <w:vAlign w:val="center"/>
                </w:tcPr>
                <w:p w:rsidR="00ED5648" w:rsidRPr="002B5CE2" w:rsidRDefault="00ED5648" w:rsidP="009825DF">
                  <w:pPr>
                    <w:spacing w:line="276" w:lineRule="auto"/>
                    <w:jc w:val="center"/>
                    <w:rPr>
                      <w:sz w:val="16"/>
                      <w:szCs w:val="16"/>
                    </w:rPr>
                  </w:pPr>
                  <w:r w:rsidRPr="002B5CE2">
                    <w:rPr>
                      <w:sz w:val="16"/>
                      <w:szCs w:val="16"/>
                    </w:rPr>
                    <w:t>0</w:t>
                  </w:r>
                </w:p>
              </w:tc>
              <w:tc>
                <w:tcPr>
                  <w:tcW w:w="993"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vMerge/>
                  <w:shd w:val="clear" w:color="auto" w:fill="auto"/>
                  <w:vAlign w:val="center"/>
                </w:tcPr>
                <w:p w:rsidR="00ED5648" w:rsidRPr="002B5CE2" w:rsidRDefault="00ED5648" w:rsidP="009A6667">
                  <w:pPr>
                    <w:spacing w:line="216" w:lineRule="auto"/>
                    <w:rPr>
                      <w:sz w:val="16"/>
                      <w:szCs w:val="16"/>
                    </w:rPr>
                  </w:pPr>
                </w:p>
              </w:tc>
            </w:tr>
            <w:tr w:rsidR="00ED5648" w:rsidRPr="002B5CE2" w:rsidTr="009A6667">
              <w:trPr>
                <w:cantSplit/>
                <w:trHeight w:val="60"/>
              </w:trPr>
              <w:tc>
                <w:tcPr>
                  <w:tcW w:w="567" w:type="dxa"/>
                  <w:vMerge/>
                  <w:shd w:val="clear" w:color="auto" w:fill="auto"/>
                  <w:vAlign w:val="center"/>
                </w:tcPr>
                <w:p w:rsidR="00ED5648" w:rsidRPr="002B5CE2" w:rsidRDefault="00ED5648" w:rsidP="009A6667">
                  <w:pPr>
                    <w:spacing w:line="216" w:lineRule="auto"/>
                    <w:jc w:val="center"/>
                    <w:rPr>
                      <w:sz w:val="16"/>
                      <w:szCs w:val="16"/>
                    </w:rPr>
                  </w:pPr>
                </w:p>
              </w:tc>
              <w:tc>
                <w:tcPr>
                  <w:tcW w:w="4394"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shd w:val="clear" w:color="auto" w:fill="auto"/>
                  <w:vAlign w:val="center"/>
                </w:tcPr>
                <w:p w:rsidR="00ED5648" w:rsidRPr="002B5CE2" w:rsidRDefault="00ED5648" w:rsidP="009825DF">
                  <w:pPr>
                    <w:spacing w:line="276" w:lineRule="auto"/>
                    <w:rPr>
                      <w:sz w:val="16"/>
                      <w:szCs w:val="16"/>
                    </w:rPr>
                  </w:pPr>
                  <w:r w:rsidRPr="002B5CE2">
                    <w:rPr>
                      <w:sz w:val="16"/>
                      <w:szCs w:val="16"/>
                    </w:rPr>
                    <w:t>местный бюджет</w:t>
                  </w:r>
                </w:p>
              </w:tc>
              <w:tc>
                <w:tcPr>
                  <w:tcW w:w="1276" w:type="dxa"/>
                  <w:shd w:val="clear" w:color="auto" w:fill="auto"/>
                  <w:vAlign w:val="center"/>
                </w:tcPr>
                <w:p w:rsidR="00ED5648" w:rsidRPr="002B5CE2" w:rsidRDefault="00ED5648" w:rsidP="009825DF">
                  <w:pPr>
                    <w:spacing w:line="276" w:lineRule="auto"/>
                    <w:jc w:val="center"/>
                    <w:rPr>
                      <w:sz w:val="16"/>
                      <w:szCs w:val="16"/>
                    </w:rPr>
                  </w:pPr>
                  <w:r w:rsidRPr="00ED5648">
                    <w:rPr>
                      <w:sz w:val="16"/>
                      <w:szCs w:val="16"/>
                    </w:rPr>
                    <w:t>500</w:t>
                  </w:r>
                </w:p>
              </w:tc>
              <w:tc>
                <w:tcPr>
                  <w:tcW w:w="992" w:type="dxa"/>
                  <w:shd w:val="clear" w:color="auto" w:fill="auto"/>
                  <w:vAlign w:val="center"/>
                </w:tcPr>
                <w:p w:rsidR="00ED5648" w:rsidRPr="002B5CE2" w:rsidRDefault="000066AA" w:rsidP="009825DF">
                  <w:pPr>
                    <w:spacing w:before="120" w:line="276" w:lineRule="auto"/>
                    <w:jc w:val="center"/>
                    <w:rPr>
                      <w:sz w:val="16"/>
                      <w:szCs w:val="16"/>
                    </w:rPr>
                  </w:pPr>
                  <w:r>
                    <w:rPr>
                      <w:sz w:val="16"/>
                      <w:szCs w:val="16"/>
                    </w:rPr>
                    <w:t>0</w:t>
                  </w:r>
                </w:p>
              </w:tc>
              <w:tc>
                <w:tcPr>
                  <w:tcW w:w="1134" w:type="dxa"/>
                  <w:shd w:val="clear" w:color="auto" w:fill="auto"/>
                  <w:vAlign w:val="center"/>
                </w:tcPr>
                <w:p w:rsidR="00ED5648" w:rsidRPr="002B5CE2" w:rsidRDefault="00ED5648" w:rsidP="009825DF">
                  <w:pPr>
                    <w:spacing w:line="276" w:lineRule="auto"/>
                    <w:jc w:val="center"/>
                    <w:rPr>
                      <w:sz w:val="16"/>
                      <w:szCs w:val="16"/>
                    </w:rPr>
                  </w:pPr>
                  <w:r w:rsidRPr="00ED5648">
                    <w:rPr>
                      <w:sz w:val="16"/>
                      <w:szCs w:val="16"/>
                    </w:rPr>
                    <w:t>500</w:t>
                  </w:r>
                </w:p>
              </w:tc>
              <w:tc>
                <w:tcPr>
                  <w:tcW w:w="993" w:type="dxa"/>
                  <w:shd w:val="clear" w:color="auto" w:fill="auto"/>
                  <w:vAlign w:val="center"/>
                </w:tcPr>
                <w:p w:rsidR="00ED5648" w:rsidRPr="002B5CE2" w:rsidRDefault="00ED5648" w:rsidP="009825DF">
                  <w:pPr>
                    <w:spacing w:before="120" w:line="276" w:lineRule="auto"/>
                    <w:jc w:val="center"/>
                    <w:rPr>
                      <w:sz w:val="16"/>
                      <w:szCs w:val="16"/>
                    </w:rPr>
                  </w:pPr>
                  <w:r w:rsidRPr="002B5CE2">
                    <w:rPr>
                      <w:sz w:val="16"/>
                      <w:szCs w:val="16"/>
                    </w:rPr>
                    <w:t>0</w:t>
                  </w:r>
                </w:p>
              </w:tc>
              <w:tc>
                <w:tcPr>
                  <w:tcW w:w="2268" w:type="dxa"/>
                  <w:vMerge/>
                  <w:shd w:val="clear" w:color="auto" w:fill="auto"/>
                  <w:vAlign w:val="center"/>
                </w:tcPr>
                <w:p w:rsidR="00ED5648" w:rsidRPr="002B5CE2" w:rsidRDefault="00ED5648" w:rsidP="009A6667">
                  <w:pPr>
                    <w:spacing w:line="216" w:lineRule="auto"/>
                    <w:rPr>
                      <w:sz w:val="16"/>
                      <w:szCs w:val="16"/>
                    </w:rPr>
                  </w:pPr>
                </w:p>
              </w:tc>
              <w:tc>
                <w:tcPr>
                  <w:tcW w:w="1701" w:type="dxa"/>
                  <w:gridSpan w:val="2"/>
                  <w:vMerge/>
                  <w:shd w:val="clear" w:color="auto" w:fill="auto"/>
                  <w:vAlign w:val="center"/>
                </w:tcPr>
                <w:p w:rsidR="00ED5648" w:rsidRPr="002B5CE2" w:rsidRDefault="00ED5648" w:rsidP="009A6667">
                  <w:pPr>
                    <w:spacing w:line="216" w:lineRule="auto"/>
                    <w:rPr>
                      <w:sz w:val="16"/>
                      <w:szCs w:val="16"/>
                    </w:rPr>
                  </w:pPr>
                </w:p>
              </w:tc>
            </w:tr>
            <w:tr w:rsidR="001D7CFF" w:rsidRPr="002B5CE2" w:rsidTr="009A6667">
              <w:trPr>
                <w:cantSplit/>
                <w:trHeight w:val="308"/>
              </w:trPr>
              <w:tc>
                <w:tcPr>
                  <w:tcW w:w="567" w:type="dxa"/>
                  <w:vMerge w:val="restart"/>
                  <w:shd w:val="clear" w:color="auto" w:fill="auto"/>
                  <w:vAlign w:val="center"/>
                </w:tcPr>
                <w:p w:rsidR="001D7CFF" w:rsidRPr="002B5CE2" w:rsidRDefault="001B1CFE" w:rsidP="009A6667">
                  <w:pPr>
                    <w:spacing w:line="216" w:lineRule="auto"/>
                    <w:jc w:val="center"/>
                    <w:rPr>
                      <w:sz w:val="16"/>
                      <w:szCs w:val="16"/>
                    </w:rPr>
                  </w:pPr>
                  <w:r>
                    <w:rPr>
                      <w:sz w:val="16"/>
                      <w:szCs w:val="16"/>
                    </w:rPr>
                    <w:t>4.27</w:t>
                  </w:r>
                </w:p>
              </w:tc>
              <w:tc>
                <w:tcPr>
                  <w:tcW w:w="4394" w:type="dxa"/>
                  <w:vMerge w:val="restart"/>
                  <w:shd w:val="clear" w:color="auto" w:fill="auto"/>
                  <w:vAlign w:val="center"/>
                </w:tcPr>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всего</w:t>
                  </w:r>
                </w:p>
              </w:tc>
              <w:tc>
                <w:tcPr>
                  <w:tcW w:w="1276" w:type="dxa"/>
                  <w:shd w:val="clear" w:color="auto" w:fill="auto"/>
                  <w:vAlign w:val="center"/>
                </w:tcPr>
                <w:p w:rsidR="001D7CFF" w:rsidRPr="002B5CE2" w:rsidRDefault="001B1CFE" w:rsidP="009825DF">
                  <w:pPr>
                    <w:jc w:val="center"/>
                    <w:rPr>
                      <w:sz w:val="16"/>
                      <w:szCs w:val="16"/>
                    </w:rPr>
                  </w:pPr>
                  <w:r>
                    <w:rPr>
                      <w:sz w:val="16"/>
                      <w:szCs w:val="16"/>
                    </w:rPr>
                    <w:t>7 883</w:t>
                  </w:r>
                </w:p>
              </w:tc>
              <w:tc>
                <w:tcPr>
                  <w:tcW w:w="992" w:type="dxa"/>
                  <w:shd w:val="clear" w:color="auto" w:fill="auto"/>
                  <w:vAlign w:val="center"/>
                </w:tcPr>
                <w:p w:rsidR="001D7CFF" w:rsidRPr="002B5CE2" w:rsidRDefault="00D572F4" w:rsidP="009825DF">
                  <w:pPr>
                    <w:jc w:val="center"/>
                    <w:rPr>
                      <w:sz w:val="16"/>
                      <w:szCs w:val="16"/>
                    </w:rPr>
                  </w:pPr>
                  <w:r>
                    <w:rPr>
                      <w:sz w:val="16"/>
                      <w:szCs w:val="16"/>
                    </w:rPr>
                    <w:t>2 561</w:t>
                  </w:r>
                </w:p>
              </w:tc>
              <w:tc>
                <w:tcPr>
                  <w:tcW w:w="1134" w:type="dxa"/>
                  <w:shd w:val="clear" w:color="auto" w:fill="auto"/>
                  <w:vAlign w:val="center"/>
                </w:tcPr>
                <w:p w:rsidR="001D7CFF" w:rsidRPr="002B5CE2" w:rsidRDefault="001B1CFE" w:rsidP="009825DF">
                  <w:pPr>
                    <w:jc w:val="center"/>
                    <w:rPr>
                      <w:sz w:val="16"/>
                      <w:szCs w:val="16"/>
                    </w:rPr>
                  </w:pPr>
                  <w:r>
                    <w:rPr>
                      <w:sz w:val="16"/>
                      <w:szCs w:val="16"/>
                    </w:rPr>
                    <w:t>2 908</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2</w:t>
                  </w:r>
                  <w:r w:rsidR="00DE2068">
                    <w:rPr>
                      <w:sz w:val="16"/>
                      <w:szCs w:val="16"/>
                    </w:rPr>
                    <w:t> </w:t>
                  </w:r>
                  <w:r w:rsidRPr="002B5CE2">
                    <w:rPr>
                      <w:sz w:val="16"/>
                      <w:szCs w:val="16"/>
                    </w:rPr>
                    <w:t>414</w:t>
                  </w:r>
                </w:p>
              </w:tc>
              <w:tc>
                <w:tcPr>
                  <w:tcW w:w="2268" w:type="dxa"/>
                  <w:vMerge w:val="restart"/>
                  <w:shd w:val="clear" w:color="auto" w:fill="auto"/>
                  <w:vAlign w:val="center"/>
                </w:tcPr>
                <w:p w:rsidR="00D572F4" w:rsidRPr="002B5CE2" w:rsidRDefault="00D572F4"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D572F4" w:rsidRPr="002B5CE2" w:rsidRDefault="00D572F4" w:rsidP="009A6667">
                  <w:pPr>
                    <w:spacing w:line="216" w:lineRule="auto"/>
                    <w:rPr>
                      <w:sz w:val="16"/>
                      <w:szCs w:val="16"/>
                    </w:rPr>
                  </w:pPr>
                </w:p>
              </w:tc>
              <w:tc>
                <w:tcPr>
                  <w:tcW w:w="1701" w:type="dxa"/>
                  <w:gridSpan w:val="2"/>
                  <w:vMerge w:val="restart"/>
                  <w:shd w:val="clear" w:color="auto" w:fill="auto"/>
                  <w:vAlign w:val="center"/>
                </w:tcPr>
                <w:p w:rsidR="001D7CFF" w:rsidRPr="002B5CE2" w:rsidRDefault="00D572F4" w:rsidP="009A6667">
                  <w:pPr>
                    <w:spacing w:line="216" w:lineRule="auto"/>
                    <w:rPr>
                      <w:sz w:val="16"/>
                      <w:szCs w:val="16"/>
                    </w:rPr>
                  </w:pPr>
                  <w:r>
                    <w:rPr>
                      <w:sz w:val="16"/>
                      <w:szCs w:val="16"/>
                    </w:rPr>
                    <w:t>М</w:t>
                  </w:r>
                  <w:r w:rsidR="001D7CFF" w:rsidRPr="002B5CE2">
                    <w:rPr>
                      <w:sz w:val="16"/>
                      <w:szCs w:val="16"/>
                    </w:rPr>
                    <w:t>КУ «Управление</w:t>
                  </w:r>
                  <w:r w:rsidR="001D7CFF" w:rsidRPr="002B5CE2">
                    <w:rPr>
                      <w:sz w:val="16"/>
                      <w:szCs w:val="16"/>
                    </w:rPr>
                    <w:cr/>
                  </w:r>
                  <w:r w:rsidR="001D7CFF">
                    <w:rPr>
                      <w:sz w:val="16"/>
                      <w:szCs w:val="16"/>
                    </w:rPr>
                    <w:t xml:space="preserve"> </w:t>
                  </w:r>
                  <w:r w:rsidR="001D7CFF" w:rsidRPr="002B5CE2">
                    <w:rPr>
                      <w:sz w:val="16"/>
                      <w:szCs w:val="16"/>
                    </w:rPr>
                    <w:t>строительства»</w:t>
                  </w:r>
                </w:p>
              </w:tc>
            </w:tr>
            <w:tr w:rsidR="001D7CFF" w:rsidRPr="002B5CE2" w:rsidTr="00D572F4">
              <w:trPr>
                <w:cantSplit/>
                <w:trHeight w:val="300"/>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3361FA">
              <w:trPr>
                <w:cantSplit/>
                <w:trHeight w:val="261"/>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1B1CFE" w:rsidP="009825DF">
                  <w:pPr>
                    <w:jc w:val="center"/>
                    <w:rPr>
                      <w:sz w:val="16"/>
                      <w:szCs w:val="16"/>
                    </w:rPr>
                  </w:pPr>
                  <w:r>
                    <w:rPr>
                      <w:sz w:val="16"/>
                      <w:szCs w:val="16"/>
                    </w:rPr>
                    <w:t>7 883</w:t>
                  </w:r>
                </w:p>
              </w:tc>
              <w:tc>
                <w:tcPr>
                  <w:tcW w:w="992" w:type="dxa"/>
                  <w:shd w:val="clear" w:color="auto" w:fill="auto"/>
                  <w:vAlign w:val="center"/>
                </w:tcPr>
                <w:p w:rsidR="001D7CFF" w:rsidRPr="002B5CE2" w:rsidRDefault="00D572F4" w:rsidP="009825DF">
                  <w:pPr>
                    <w:jc w:val="center"/>
                    <w:rPr>
                      <w:sz w:val="16"/>
                      <w:szCs w:val="16"/>
                    </w:rPr>
                  </w:pPr>
                  <w:r>
                    <w:rPr>
                      <w:sz w:val="16"/>
                      <w:szCs w:val="16"/>
                    </w:rPr>
                    <w:t>2 561</w:t>
                  </w:r>
                </w:p>
              </w:tc>
              <w:tc>
                <w:tcPr>
                  <w:tcW w:w="1134" w:type="dxa"/>
                  <w:shd w:val="clear" w:color="auto" w:fill="auto"/>
                  <w:vAlign w:val="center"/>
                </w:tcPr>
                <w:p w:rsidR="001D7CFF" w:rsidRPr="002B5CE2" w:rsidRDefault="001B1CFE" w:rsidP="009825DF">
                  <w:pPr>
                    <w:jc w:val="center"/>
                    <w:rPr>
                      <w:sz w:val="16"/>
                      <w:szCs w:val="16"/>
                    </w:rPr>
                  </w:pPr>
                  <w:r>
                    <w:rPr>
                      <w:sz w:val="16"/>
                      <w:szCs w:val="16"/>
                    </w:rPr>
                    <w:t>2 908</w:t>
                  </w:r>
                </w:p>
              </w:tc>
              <w:tc>
                <w:tcPr>
                  <w:tcW w:w="993" w:type="dxa"/>
                  <w:shd w:val="clear" w:color="auto" w:fill="auto"/>
                  <w:vAlign w:val="center"/>
                </w:tcPr>
                <w:p w:rsidR="001D7CFF" w:rsidRPr="002B5CE2" w:rsidRDefault="001D7CFF" w:rsidP="009825DF">
                  <w:pPr>
                    <w:jc w:val="center"/>
                    <w:rPr>
                      <w:sz w:val="16"/>
                      <w:szCs w:val="16"/>
                    </w:rPr>
                  </w:pPr>
                  <w:r w:rsidRPr="002B5CE2">
                    <w:rPr>
                      <w:sz w:val="16"/>
                      <w:szCs w:val="16"/>
                    </w:rPr>
                    <w:t>2 414</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val="restart"/>
                  <w:shd w:val="clear" w:color="auto" w:fill="auto"/>
                  <w:vAlign w:val="center"/>
                </w:tcPr>
                <w:p w:rsidR="001D7CFF" w:rsidRPr="002B5CE2" w:rsidRDefault="000C2469" w:rsidP="009A6667">
                  <w:pPr>
                    <w:spacing w:line="216" w:lineRule="auto"/>
                    <w:jc w:val="center"/>
                    <w:rPr>
                      <w:sz w:val="16"/>
                      <w:szCs w:val="16"/>
                    </w:rPr>
                  </w:pPr>
                  <w:r>
                    <w:rPr>
                      <w:sz w:val="16"/>
                      <w:szCs w:val="16"/>
                    </w:rPr>
                    <w:lastRenderedPageBreak/>
                    <w:t>4.28</w:t>
                  </w:r>
                </w:p>
              </w:tc>
              <w:tc>
                <w:tcPr>
                  <w:tcW w:w="4394" w:type="dxa"/>
                  <w:vMerge w:val="restart"/>
                  <w:shd w:val="clear" w:color="auto" w:fill="auto"/>
                  <w:vAlign w:val="center"/>
                </w:tcPr>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r w:rsidRPr="002B5CE2">
                    <w:rPr>
                      <w:sz w:val="16"/>
                      <w:szCs w:val="16"/>
                    </w:rPr>
                    <w:t>Обязательства по объектам  прошлых лет*</w:t>
                  </w:r>
                </w:p>
                <w:p w:rsidR="001D7CFF" w:rsidRPr="002B5CE2" w:rsidRDefault="001D7CFF" w:rsidP="009A6667">
                  <w:pPr>
                    <w:spacing w:line="216" w:lineRule="auto"/>
                    <w:rPr>
                      <w:sz w:val="16"/>
                      <w:szCs w:val="16"/>
                    </w:rPr>
                  </w:pPr>
                </w:p>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всего</w:t>
                  </w:r>
                </w:p>
              </w:tc>
              <w:tc>
                <w:tcPr>
                  <w:tcW w:w="1276" w:type="dxa"/>
                  <w:shd w:val="clear" w:color="auto" w:fill="auto"/>
                  <w:vAlign w:val="center"/>
                </w:tcPr>
                <w:p w:rsidR="001D7CFF" w:rsidRPr="002B5CE2" w:rsidRDefault="00E247F1" w:rsidP="009825DF">
                  <w:pPr>
                    <w:spacing w:before="120"/>
                    <w:jc w:val="center"/>
                    <w:rPr>
                      <w:sz w:val="16"/>
                      <w:szCs w:val="16"/>
                    </w:rPr>
                  </w:pPr>
                  <w:r>
                    <w:rPr>
                      <w:sz w:val="16"/>
                      <w:szCs w:val="16"/>
                    </w:rPr>
                    <w:t>37 337</w:t>
                  </w:r>
                </w:p>
              </w:tc>
              <w:tc>
                <w:tcPr>
                  <w:tcW w:w="992" w:type="dxa"/>
                  <w:shd w:val="clear" w:color="auto" w:fill="auto"/>
                  <w:vAlign w:val="center"/>
                </w:tcPr>
                <w:p w:rsidR="001D7CFF" w:rsidRPr="002B5CE2" w:rsidRDefault="00D572F4" w:rsidP="009825DF">
                  <w:pPr>
                    <w:spacing w:before="120"/>
                    <w:jc w:val="center"/>
                    <w:rPr>
                      <w:sz w:val="16"/>
                      <w:szCs w:val="16"/>
                    </w:rPr>
                  </w:pPr>
                  <w:r>
                    <w:rPr>
                      <w:sz w:val="16"/>
                      <w:szCs w:val="16"/>
                    </w:rPr>
                    <w:t>18 6</w:t>
                  </w:r>
                  <w:r w:rsidR="001D7CFF" w:rsidRPr="002B5CE2">
                    <w:rPr>
                      <w:sz w:val="16"/>
                      <w:szCs w:val="16"/>
                    </w:rPr>
                    <w:t>70</w:t>
                  </w:r>
                </w:p>
              </w:tc>
              <w:tc>
                <w:tcPr>
                  <w:tcW w:w="1134" w:type="dxa"/>
                  <w:shd w:val="clear" w:color="auto" w:fill="auto"/>
                  <w:vAlign w:val="center"/>
                </w:tcPr>
                <w:p w:rsidR="001D7CFF" w:rsidRPr="002B5CE2" w:rsidRDefault="00E247F1" w:rsidP="009825DF">
                  <w:pPr>
                    <w:spacing w:before="120"/>
                    <w:jc w:val="center"/>
                    <w:rPr>
                      <w:sz w:val="16"/>
                      <w:szCs w:val="16"/>
                    </w:rPr>
                  </w:pPr>
                  <w:r>
                    <w:rPr>
                      <w:sz w:val="16"/>
                      <w:szCs w:val="16"/>
                    </w:rPr>
                    <w:t>10 067</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8 600</w:t>
                  </w:r>
                </w:p>
              </w:tc>
              <w:tc>
                <w:tcPr>
                  <w:tcW w:w="2268" w:type="dxa"/>
                  <w:vMerge w:val="restart"/>
                  <w:shd w:val="clear" w:color="auto" w:fill="auto"/>
                  <w:vAlign w:val="center"/>
                </w:tcPr>
                <w:p w:rsidR="001D7CFF" w:rsidRPr="002B5CE2" w:rsidRDefault="001D7CFF" w:rsidP="009A6667">
                  <w:pPr>
                    <w:spacing w:line="216" w:lineRule="auto"/>
                    <w:rPr>
                      <w:sz w:val="16"/>
                      <w:szCs w:val="16"/>
                    </w:rPr>
                  </w:pPr>
                  <w:r w:rsidRPr="002B5CE2">
                    <w:rPr>
                      <w:sz w:val="16"/>
                      <w:szCs w:val="16"/>
                    </w:rPr>
                    <w:t xml:space="preserve">Погашена кредиторская задолженность </w:t>
                  </w:r>
                </w:p>
                <w:p w:rsidR="00D572F4" w:rsidRDefault="001D7CFF" w:rsidP="009A6667">
                  <w:pPr>
                    <w:spacing w:line="216" w:lineRule="auto"/>
                    <w:rPr>
                      <w:sz w:val="16"/>
                      <w:szCs w:val="16"/>
                    </w:rPr>
                  </w:pPr>
                  <w:r w:rsidRPr="002B5CE2">
                    <w:rPr>
                      <w:sz w:val="16"/>
                      <w:szCs w:val="16"/>
                    </w:rPr>
                    <w:t xml:space="preserve">перед подрядными организациями   </w:t>
                  </w:r>
                </w:p>
                <w:p w:rsidR="001D7CFF" w:rsidRPr="002B5CE2" w:rsidRDefault="001D7CFF" w:rsidP="009A6667">
                  <w:pPr>
                    <w:spacing w:line="216" w:lineRule="auto"/>
                    <w:rPr>
                      <w:sz w:val="16"/>
                      <w:szCs w:val="16"/>
                    </w:rPr>
                  </w:pPr>
                  <w:r w:rsidRPr="002B5CE2">
                    <w:rPr>
                      <w:sz w:val="16"/>
                      <w:szCs w:val="16"/>
                    </w:rPr>
                    <w:t>2017год - 100%</w:t>
                  </w:r>
                </w:p>
                <w:p w:rsidR="001D7CFF" w:rsidRPr="002B5CE2" w:rsidRDefault="001D7CFF" w:rsidP="009A6667">
                  <w:pPr>
                    <w:spacing w:line="216" w:lineRule="auto"/>
                    <w:rPr>
                      <w:sz w:val="16"/>
                      <w:szCs w:val="16"/>
                    </w:rPr>
                  </w:pPr>
                  <w:r w:rsidRPr="002B5CE2">
                    <w:rPr>
                      <w:sz w:val="16"/>
                      <w:szCs w:val="16"/>
                    </w:rPr>
                    <w:t>2018 год - 100%</w:t>
                  </w:r>
                </w:p>
                <w:p w:rsidR="001D7CFF" w:rsidRPr="002B5CE2" w:rsidRDefault="001D7CFF" w:rsidP="009A6667">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1D7CFF" w:rsidRPr="002B5CE2" w:rsidRDefault="001D7CFF" w:rsidP="00BB1D92">
                  <w:pPr>
                    <w:spacing w:line="216" w:lineRule="auto"/>
                    <w:rPr>
                      <w:sz w:val="16"/>
                      <w:szCs w:val="16"/>
                    </w:rPr>
                  </w:pPr>
                  <w:r w:rsidRPr="002B5CE2">
                    <w:rPr>
                      <w:sz w:val="16"/>
                      <w:szCs w:val="16"/>
                    </w:rPr>
                    <w:t>МКУ «Управление строительства»</w:t>
                  </w: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2"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1134"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9A6667">
              <w:trPr>
                <w:cantSplit/>
                <w:trHeight w:val="284"/>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9825DF">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E247F1" w:rsidP="009825DF">
                  <w:pPr>
                    <w:spacing w:before="120"/>
                    <w:jc w:val="center"/>
                    <w:rPr>
                      <w:sz w:val="16"/>
                      <w:szCs w:val="16"/>
                    </w:rPr>
                  </w:pPr>
                  <w:r>
                    <w:rPr>
                      <w:sz w:val="16"/>
                      <w:szCs w:val="16"/>
                    </w:rPr>
                    <w:t>37 337</w:t>
                  </w:r>
                </w:p>
              </w:tc>
              <w:tc>
                <w:tcPr>
                  <w:tcW w:w="992" w:type="dxa"/>
                  <w:shd w:val="clear" w:color="auto" w:fill="auto"/>
                  <w:vAlign w:val="center"/>
                </w:tcPr>
                <w:p w:rsidR="001D7CFF" w:rsidRPr="002B5CE2" w:rsidRDefault="00D572F4" w:rsidP="009825DF">
                  <w:pPr>
                    <w:spacing w:before="120"/>
                    <w:jc w:val="center"/>
                    <w:rPr>
                      <w:sz w:val="16"/>
                      <w:szCs w:val="16"/>
                    </w:rPr>
                  </w:pPr>
                  <w:r>
                    <w:rPr>
                      <w:sz w:val="16"/>
                      <w:szCs w:val="16"/>
                    </w:rPr>
                    <w:t>18 6</w:t>
                  </w:r>
                  <w:r w:rsidR="001D7CFF" w:rsidRPr="002B5CE2">
                    <w:rPr>
                      <w:sz w:val="16"/>
                      <w:szCs w:val="16"/>
                    </w:rPr>
                    <w:t>70</w:t>
                  </w:r>
                </w:p>
              </w:tc>
              <w:tc>
                <w:tcPr>
                  <w:tcW w:w="1134" w:type="dxa"/>
                  <w:shd w:val="clear" w:color="auto" w:fill="auto"/>
                  <w:vAlign w:val="center"/>
                </w:tcPr>
                <w:p w:rsidR="001D7CFF" w:rsidRPr="002B5CE2" w:rsidRDefault="00E247F1" w:rsidP="009825DF">
                  <w:pPr>
                    <w:spacing w:before="120"/>
                    <w:jc w:val="center"/>
                    <w:rPr>
                      <w:sz w:val="16"/>
                      <w:szCs w:val="16"/>
                    </w:rPr>
                  </w:pPr>
                  <w:r>
                    <w:rPr>
                      <w:sz w:val="16"/>
                      <w:szCs w:val="16"/>
                    </w:rPr>
                    <w:t>10 067</w:t>
                  </w:r>
                </w:p>
              </w:tc>
              <w:tc>
                <w:tcPr>
                  <w:tcW w:w="993" w:type="dxa"/>
                  <w:shd w:val="clear" w:color="auto" w:fill="auto"/>
                  <w:vAlign w:val="center"/>
                </w:tcPr>
                <w:p w:rsidR="001D7CFF" w:rsidRPr="002B5CE2" w:rsidRDefault="001D7CFF" w:rsidP="009825DF">
                  <w:pPr>
                    <w:spacing w:before="120"/>
                    <w:jc w:val="center"/>
                    <w:rPr>
                      <w:sz w:val="16"/>
                      <w:szCs w:val="16"/>
                    </w:rPr>
                  </w:pPr>
                  <w:r w:rsidRPr="002B5CE2">
                    <w:rPr>
                      <w:sz w:val="16"/>
                      <w:szCs w:val="16"/>
                    </w:rPr>
                    <w:t>8 600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269"/>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p>
                <w:p w:rsidR="001D7CFF" w:rsidRDefault="001D7CFF" w:rsidP="006474CE">
                  <w:pPr>
                    <w:spacing w:line="216" w:lineRule="auto"/>
                    <w:rPr>
                      <w:sz w:val="16"/>
                      <w:szCs w:val="16"/>
                    </w:rPr>
                  </w:pPr>
                </w:p>
                <w:p w:rsidR="001D7CFF" w:rsidRPr="006474CE" w:rsidRDefault="001D7CFF" w:rsidP="006474CE">
                  <w:pPr>
                    <w:spacing w:line="216" w:lineRule="auto"/>
                    <w:rPr>
                      <w:sz w:val="16"/>
                      <w:szCs w:val="16"/>
                    </w:rPr>
                  </w:pPr>
                  <w:r w:rsidRPr="006474CE">
                    <w:rPr>
                      <w:sz w:val="16"/>
                      <w:szCs w:val="16"/>
                    </w:rPr>
                    <w:t xml:space="preserve">ИТОГО </w:t>
                  </w:r>
                </w:p>
                <w:p w:rsidR="001D7CFF" w:rsidRDefault="001D7CFF" w:rsidP="006474CE">
                  <w:pPr>
                    <w:spacing w:line="216" w:lineRule="auto"/>
                    <w:rPr>
                      <w:sz w:val="16"/>
                      <w:szCs w:val="16"/>
                    </w:rPr>
                  </w:pPr>
                  <w:r w:rsidRPr="006474CE">
                    <w:rPr>
                      <w:sz w:val="16"/>
                      <w:szCs w:val="16"/>
                    </w:rPr>
                    <w:t xml:space="preserve">по муниципальной подпрограмме </w:t>
                  </w:r>
                </w:p>
                <w:p w:rsidR="001D7CFF" w:rsidRDefault="001D7CFF" w:rsidP="006474CE">
                  <w:pPr>
                    <w:spacing w:line="216" w:lineRule="auto"/>
                    <w:rPr>
                      <w:sz w:val="16"/>
                      <w:szCs w:val="16"/>
                    </w:rPr>
                  </w:pPr>
                </w:p>
                <w:p w:rsidR="001D7CFF" w:rsidRPr="002B5CE2" w:rsidRDefault="001D7CFF"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9825DF">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7E3C8E" w:rsidRDefault="00DC7DE6" w:rsidP="00556873">
                  <w:pPr>
                    <w:jc w:val="center"/>
                    <w:rPr>
                      <w:sz w:val="16"/>
                      <w:szCs w:val="16"/>
                    </w:rPr>
                  </w:pPr>
                  <w:r>
                    <w:rPr>
                      <w:sz w:val="16"/>
                      <w:szCs w:val="16"/>
                    </w:rPr>
                    <w:t xml:space="preserve">740 </w:t>
                  </w:r>
                  <w:r w:rsidR="00556873">
                    <w:rPr>
                      <w:sz w:val="16"/>
                      <w:szCs w:val="16"/>
                    </w:rPr>
                    <w:t>602</w:t>
                  </w:r>
                </w:p>
              </w:tc>
              <w:tc>
                <w:tcPr>
                  <w:tcW w:w="992" w:type="dxa"/>
                  <w:tcBorders>
                    <w:top w:val="single" w:sz="8" w:space="0" w:color="auto"/>
                    <w:left w:val="single" w:sz="8" w:space="0" w:color="auto"/>
                    <w:right w:val="single" w:sz="8" w:space="0" w:color="auto"/>
                  </w:tcBorders>
                  <w:shd w:val="clear" w:color="auto" w:fill="auto"/>
                  <w:vAlign w:val="center"/>
                </w:tcPr>
                <w:p w:rsidR="001D7CFF" w:rsidRPr="007E3C8E" w:rsidRDefault="003078D2" w:rsidP="009825DF">
                  <w:pPr>
                    <w:jc w:val="center"/>
                    <w:rPr>
                      <w:sz w:val="16"/>
                      <w:szCs w:val="16"/>
                    </w:rPr>
                  </w:pPr>
                  <w:r>
                    <w:rPr>
                      <w:sz w:val="16"/>
                      <w:szCs w:val="16"/>
                    </w:rPr>
                    <w:t>401 134</w:t>
                  </w:r>
                </w:p>
              </w:tc>
              <w:tc>
                <w:tcPr>
                  <w:tcW w:w="1134" w:type="dxa"/>
                  <w:tcBorders>
                    <w:top w:val="single" w:sz="8" w:space="0" w:color="auto"/>
                    <w:left w:val="single" w:sz="8" w:space="0" w:color="auto"/>
                    <w:right w:val="single" w:sz="8" w:space="0" w:color="auto"/>
                  </w:tcBorders>
                  <w:shd w:val="clear" w:color="auto" w:fill="auto"/>
                  <w:vAlign w:val="center"/>
                </w:tcPr>
                <w:p w:rsidR="001D7CFF" w:rsidRPr="007E3C8E" w:rsidRDefault="00DC7DE6" w:rsidP="00556873">
                  <w:pPr>
                    <w:jc w:val="center"/>
                    <w:rPr>
                      <w:sz w:val="16"/>
                      <w:szCs w:val="16"/>
                    </w:rPr>
                  </w:pPr>
                  <w:r>
                    <w:rPr>
                      <w:sz w:val="16"/>
                      <w:szCs w:val="16"/>
                    </w:rPr>
                    <w:t xml:space="preserve">213 </w:t>
                  </w:r>
                  <w:r w:rsidR="00556873">
                    <w:rPr>
                      <w:sz w:val="16"/>
                      <w:szCs w:val="16"/>
                    </w:rPr>
                    <w:t>454</w:t>
                  </w:r>
                </w:p>
              </w:tc>
              <w:tc>
                <w:tcPr>
                  <w:tcW w:w="993" w:type="dxa"/>
                  <w:tcBorders>
                    <w:top w:val="single" w:sz="8" w:space="0" w:color="auto"/>
                    <w:left w:val="single" w:sz="8" w:space="0" w:color="auto"/>
                    <w:right w:val="single" w:sz="8" w:space="0" w:color="auto"/>
                  </w:tcBorders>
                  <w:shd w:val="clear" w:color="auto" w:fill="auto"/>
                  <w:vAlign w:val="center"/>
                </w:tcPr>
                <w:p w:rsidR="001D7CFF" w:rsidRPr="007E3C8E" w:rsidRDefault="001D7CFF" w:rsidP="009825DF">
                  <w:pPr>
                    <w:jc w:val="center"/>
                    <w:rPr>
                      <w:sz w:val="16"/>
                      <w:szCs w:val="16"/>
                    </w:rPr>
                  </w:pPr>
                  <w:r>
                    <w:rPr>
                      <w:sz w:val="16"/>
                      <w:szCs w:val="16"/>
                    </w:rPr>
                    <w:t>126 014</w:t>
                  </w:r>
                </w:p>
              </w:tc>
              <w:tc>
                <w:tcPr>
                  <w:tcW w:w="2268"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6474CE">
                  <w:pPr>
                    <w:spacing w:line="216" w:lineRule="auto"/>
                    <w:rPr>
                      <w:sz w:val="16"/>
                      <w:szCs w:val="16"/>
                    </w:rPr>
                  </w:pPr>
                  <w:r w:rsidRPr="002B5CE2">
                    <w:rPr>
                      <w:sz w:val="16"/>
                      <w:szCs w:val="16"/>
                    </w:rPr>
                    <w:t>МКУ «Управление строительства»</w:t>
                  </w:r>
                </w:p>
              </w:tc>
            </w:tr>
            <w:tr w:rsidR="001D7CFF"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D5648">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992"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1134"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993"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0</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D5648">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7E3C8E" w:rsidRDefault="00620EAC" w:rsidP="00ED5648">
                  <w:pPr>
                    <w:jc w:val="center"/>
                    <w:rPr>
                      <w:sz w:val="16"/>
                      <w:szCs w:val="16"/>
                    </w:rPr>
                  </w:pPr>
                  <w:r>
                    <w:rPr>
                      <w:sz w:val="16"/>
                      <w:szCs w:val="16"/>
                    </w:rPr>
                    <w:t>246 589</w:t>
                  </w:r>
                </w:p>
              </w:tc>
              <w:tc>
                <w:tcPr>
                  <w:tcW w:w="992" w:type="dxa"/>
                  <w:tcBorders>
                    <w:left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7E3C8E">
                    <w:rPr>
                      <w:sz w:val="16"/>
                      <w:szCs w:val="16"/>
                    </w:rPr>
                    <w:t>246 589</w:t>
                  </w:r>
                </w:p>
              </w:tc>
              <w:tc>
                <w:tcPr>
                  <w:tcW w:w="1134" w:type="dxa"/>
                  <w:tcBorders>
                    <w:left w:val="single" w:sz="8" w:space="0" w:color="auto"/>
                    <w:right w:val="single" w:sz="8" w:space="0" w:color="auto"/>
                  </w:tcBorders>
                  <w:shd w:val="clear" w:color="auto" w:fill="auto"/>
                  <w:vAlign w:val="center"/>
                </w:tcPr>
                <w:p w:rsidR="001D7CFF" w:rsidRPr="007E3C8E" w:rsidRDefault="00620EAC" w:rsidP="00ED5648">
                  <w:pPr>
                    <w:jc w:val="center"/>
                    <w:rPr>
                      <w:sz w:val="16"/>
                      <w:szCs w:val="16"/>
                    </w:rPr>
                  </w:pPr>
                  <w:r>
                    <w:rPr>
                      <w:sz w:val="16"/>
                      <w:szCs w:val="16"/>
                    </w:rPr>
                    <w:t>0</w:t>
                  </w:r>
                </w:p>
              </w:tc>
              <w:tc>
                <w:tcPr>
                  <w:tcW w:w="993" w:type="dxa"/>
                  <w:tcBorders>
                    <w:left w:val="single" w:sz="8" w:space="0" w:color="auto"/>
                    <w:right w:val="single" w:sz="8" w:space="0" w:color="auto"/>
                  </w:tcBorders>
                  <w:shd w:val="clear" w:color="auto" w:fill="auto"/>
                  <w:vAlign w:val="center"/>
                </w:tcPr>
                <w:p w:rsidR="001D7CFF" w:rsidRPr="007E3C8E" w:rsidRDefault="003078D2" w:rsidP="00ED5648">
                  <w:pPr>
                    <w:jc w:val="center"/>
                    <w:rPr>
                      <w:sz w:val="16"/>
                      <w:szCs w:val="16"/>
                    </w:rPr>
                  </w:pPr>
                  <w:r>
                    <w:rPr>
                      <w:sz w:val="16"/>
                      <w:szCs w:val="16"/>
                    </w:rPr>
                    <w:t>0</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ED5648">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7E3C8E" w:rsidRDefault="00556873" w:rsidP="00ED5648">
                  <w:pPr>
                    <w:jc w:val="center"/>
                    <w:rPr>
                      <w:sz w:val="16"/>
                      <w:szCs w:val="16"/>
                    </w:rPr>
                  </w:pPr>
                  <w:r>
                    <w:rPr>
                      <w:sz w:val="16"/>
                      <w:szCs w:val="16"/>
                    </w:rPr>
                    <w:t>494 013</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7E3C8E" w:rsidRDefault="003078D2" w:rsidP="00ED5648">
                  <w:pPr>
                    <w:jc w:val="center"/>
                    <w:rPr>
                      <w:sz w:val="16"/>
                      <w:szCs w:val="16"/>
                    </w:rPr>
                  </w:pPr>
                  <w:r w:rsidRPr="003078D2">
                    <w:rPr>
                      <w:sz w:val="16"/>
                      <w:szCs w:val="16"/>
                    </w:rPr>
                    <w:t>154 545</w:t>
                  </w:r>
                </w:p>
              </w:tc>
              <w:tc>
                <w:tcPr>
                  <w:tcW w:w="1134" w:type="dxa"/>
                  <w:tcBorders>
                    <w:left w:val="single" w:sz="8" w:space="0" w:color="auto"/>
                    <w:bottom w:val="single" w:sz="8" w:space="0" w:color="auto"/>
                    <w:right w:val="single" w:sz="8" w:space="0" w:color="auto"/>
                  </w:tcBorders>
                  <w:shd w:val="clear" w:color="auto" w:fill="auto"/>
                  <w:vAlign w:val="center"/>
                </w:tcPr>
                <w:p w:rsidR="001D7CFF" w:rsidRPr="007E3C8E" w:rsidRDefault="00556873" w:rsidP="00ED5648">
                  <w:pPr>
                    <w:jc w:val="center"/>
                    <w:rPr>
                      <w:sz w:val="16"/>
                      <w:szCs w:val="16"/>
                    </w:rPr>
                  </w:pPr>
                  <w:r>
                    <w:rPr>
                      <w:sz w:val="16"/>
                      <w:szCs w:val="16"/>
                    </w:rPr>
                    <w:t>213 454</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7E3C8E" w:rsidRDefault="001D7CFF" w:rsidP="00ED5648">
                  <w:pPr>
                    <w:jc w:val="center"/>
                    <w:rPr>
                      <w:sz w:val="16"/>
                      <w:szCs w:val="16"/>
                    </w:rPr>
                  </w:pPr>
                  <w:r w:rsidRPr="00451EFD">
                    <w:rPr>
                      <w:sz w:val="16"/>
                      <w:szCs w:val="16"/>
                    </w:rPr>
                    <w:t>126 014</w:t>
                  </w:r>
                </w:p>
              </w:tc>
              <w:tc>
                <w:tcPr>
                  <w:tcW w:w="2268" w:type="dxa"/>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0066AA" w:rsidRPr="006474CE" w:rsidRDefault="001D7CFF" w:rsidP="006474CE">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1D7CF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1D7CFF" w:rsidRPr="006474CE" w:rsidRDefault="001D7CFF"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sidR="003361FA">
                    <w:rPr>
                      <w:color w:val="000000" w:themeColor="text1"/>
                      <w:sz w:val="16"/>
                      <w:szCs w:val="16"/>
                    </w:rPr>
                    <w:t xml:space="preserve">ности.                        </w:t>
                  </w:r>
                </w:p>
              </w:tc>
            </w:tr>
            <w:tr w:rsidR="001D7CF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1D7CFF" w:rsidRPr="006474CE" w:rsidRDefault="001D7CFF"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1D7CFF"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3078D2" w:rsidP="00BE6757">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3078D2" w:rsidP="00BE6757">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E6757">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BE6757">
                  <w:pPr>
                    <w:spacing w:before="120" w:line="216" w:lineRule="auto"/>
                    <w:jc w:val="center"/>
                    <w:rPr>
                      <w:sz w:val="16"/>
                      <w:szCs w:val="16"/>
                    </w:rPr>
                  </w:pPr>
                  <w:r w:rsidRPr="002B5CE2">
                    <w:rPr>
                      <w:sz w:val="16"/>
                      <w:szCs w:val="16"/>
                    </w:rPr>
                    <w:t>21 633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7C4A0F"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r w:rsidRPr="002B5CE2">
                    <w:rPr>
                      <w:sz w:val="16"/>
                      <w:szCs w:val="16"/>
                    </w:rPr>
                    <w:t>МКУ «Управление строительства»</w:t>
                  </w:r>
                </w:p>
              </w:tc>
            </w:tr>
            <w:tr w:rsidR="001D7CFF"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5D19F6">
                  <w:pPr>
                    <w:spacing w:before="120"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115966">
                  <w:pPr>
                    <w:spacing w:before="120"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1D7CFF"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5D19F6">
                  <w:pPr>
                    <w:spacing w:before="120" w:line="216" w:lineRule="auto"/>
                    <w:jc w:val="center"/>
                    <w:rPr>
                      <w:sz w:val="16"/>
                      <w:szCs w:val="16"/>
                    </w:rPr>
                  </w:pPr>
                  <w:r w:rsidRPr="002B5CE2">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115966">
                  <w:pPr>
                    <w:spacing w:before="120" w:line="216" w:lineRule="auto"/>
                    <w:jc w:val="center"/>
                    <w:rPr>
                      <w:sz w:val="16"/>
                      <w:szCs w:val="16"/>
                    </w:rPr>
                  </w:pPr>
                  <w:r w:rsidRPr="002B5CE2">
                    <w:rPr>
                      <w:sz w:val="16"/>
                      <w:szCs w:val="16"/>
                    </w:rPr>
                    <w:t>0</w:t>
                  </w:r>
                </w:p>
              </w:tc>
              <w:tc>
                <w:tcPr>
                  <w:tcW w:w="1134"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9A6667">
                  <w:pPr>
                    <w:spacing w:before="120" w:line="216" w:lineRule="auto"/>
                    <w:jc w:val="center"/>
                    <w:rPr>
                      <w:sz w:val="16"/>
                      <w:szCs w:val="16"/>
                    </w:rPr>
                  </w:pPr>
                  <w:r w:rsidRPr="002B5CE2">
                    <w:rPr>
                      <w:sz w:val="16"/>
                      <w:szCs w:val="16"/>
                    </w:rPr>
                    <w:t>0</w:t>
                  </w:r>
                </w:p>
              </w:tc>
              <w:tc>
                <w:tcPr>
                  <w:tcW w:w="2268" w:type="dxa"/>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9A6667">
                  <w:pPr>
                    <w:spacing w:line="216" w:lineRule="auto"/>
                    <w:rPr>
                      <w:sz w:val="16"/>
                      <w:szCs w:val="16"/>
                    </w:rPr>
                  </w:pPr>
                </w:p>
              </w:tc>
            </w:tr>
            <w:tr w:rsidR="003078D2"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71018D">
                  <w:pPr>
                    <w:spacing w:before="120" w:line="216" w:lineRule="auto"/>
                    <w:jc w:val="center"/>
                    <w:rPr>
                      <w:sz w:val="16"/>
                      <w:szCs w:val="16"/>
                    </w:rPr>
                  </w:pPr>
                  <w:r w:rsidRPr="002B5CE2">
                    <w:rPr>
                      <w:sz w:val="16"/>
                      <w:szCs w:val="16"/>
                    </w:rPr>
                    <w:t>28 264</w:t>
                  </w:r>
                </w:p>
              </w:tc>
              <w:tc>
                <w:tcPr>
                  <w:tcW w:w="993" w:type="dxa"/>
                  <w:tcBorders>
                    <w:left w:val="single" w:sz="8" w:space="0" w:color="auto"/>
                    <w:bottom w:val="single" w:sz="8" w:space="0" w:color="auto"/>
                    <w:right w:val="single" w:sz="8" w:space="0" w:color="auto"/>
                  </w:tcBorders>
                  <w:shd w:val="clear" w:color="auto" w:fill="auto"/>
                  <w:vAlign w:val="center"/>
                </w:tcPr>
                <w:p w:rsidR="003078D2" w:rsidRPr="002B5CE2" w:rsidRDefault="003078D2" w:rsidP="0071018D">
                  <w:pPr>
                    <w:spacing w:before="120" w:line="216" w:lineRule="auto"/>
                    <w:jc w:val="center"/>
                    <w:rPr>
                      <w:sz w:val="16"/>
                      <w:szCs w:val="16"/>
                    </w:rPr>
                  </w:pPr>
                  <w:r w:rsidRPr="002B5CE2">
                    <w:rPr>
                      <w:sz w:val="16"/>
                      <w:szCs w:val="16"/>
                    </w:rPr>
                    <w:t>21 633</w:t>
                  </w:r>
                </w:p>
              </w:tc>
              <w:tc>
                <w:tcPr>
                  <w:tcW w:w="2268" w:type="dxa"/>
                  <w:vMerge/>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0133A5">
                  <w:pPr>
                    <w:spacing w:line="216" w:lineRule="auto"/>
                    <w:jc w:val="both"/>
                    <w:rPr>
                      <w:sz w:val="16"/>
                      <w:szCs w:val="16"/>
                    </w:rPr>
                  </w:pPr>
                  <w:r w:rsidRPr="002B5CE2">
                    <w:rPr>
                      <w:sz w:val="16"/>
                      <w:szCs w:val="16"/>
                    </w:rPr>
                    <w:t xml:space="preserve">ИТОГО </w:t>
                  </w:r>
                </w:p>
                <w:p w:rsidR="003078D2" w:rsidRPr="002B5CE2" w:rsidRDefault="003078D2"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21 633</w:t>
                  </w:r>
                </w:p>
              </w:tc>
              <w:tc>
                <w:tcPr>
                  <w:tcW w:w="2268" w:type="dxa"/>
                  <w:tcBorders>
                    <w:top w:val="single" w:sz="8" w:space="0" w:color="auto"/>
                    <w:left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МКУ «Управление строительства»</w:t>
                  </w:r>
                </w:p>
              </w:tc>
            </w:tr>
            <w:tr w:rsidR="003078D2"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tcBorders>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sidRPr="002B5CE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0</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3078D2" w:rsidRPr="002B5CE2" w:rsidRDefault="003078D2" w:rsidP="009A6667">
                  <w:pPr>
                    <w:spacing w:line="216" w:lineRule="auto"/>
                    <w:rPr>
                      <w:sz w:val="16"/>
                      <w:szCs w:val="16"/>
                    </w:rPr>
                  </w:pPr>
                </w:p>
              </w:tc>
            </w:tr>
            <w:tr w:rsidR="003078D2" w:rsidRPr="002B5CE2" w:rsidTr="009A6667">
              <w:trPr>
                <w:cantSplit/>
                <w:trHeight w:val="284"/>
              </w:trPr>
              <w:tc>
                <w:tcPr>
                  <w:tcW w:w="567" w:type="dxa"/>
                  <w:vMerge/>
                  <w:tcBorders>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72 515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834935">
                  <w:pPr>
                    <w:spacing w:before="120" w:line="216" w:lineRule="auto"/>
                    <w:jc w:val="center"/>
                    <w:rPr>
                      <w:sz w:val="16"/>
                      <w:szCs w:val="16"/>
                    </w:rPr>
                  </w:pPr>
                  <w:r>
                    <w:rPr>
                      <w:sz w:val="16"/>
                      <w:szCs w:val="16"/>
                    </w:rPr>
                    <w:t>22 618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28 264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078D2" w:rsidRPr="002B5CE2" w:rsidRDefault="003078D2" w:rsidP="005B6344">
                  <w:pPr>
                    <w:spacing w:before="120" w:line="216" w:lineRule="auto"/>
                    <w:jc w:val="center"/>
                    <w:rPr>
                      <w:sz w:val="16"/>
                      <w:szCs w:val="16"/>
                    </w:rPr>
                  </w:pPr>
                  <w:r w:rsidRPr="002B5CE2">
                    <w:rPr>
                      <w:sz w:val="16"/>
                      <w:szCs w:val="16"/>
                    </w:rPr>
                    <w:t>21 633</w:t>
                  </w:r>
                </w:p>
              </w:tc>
              <w:tc>
                <w:tcPr>
                  <w:tcW w:w="2268" w:type="dxa"/>
                  <w:tcBorders>
                    <w:left w:val="single" w:sz="8" w:space="0" w:color="auto"/>
                    <w:right w:val="single" w:sz="8" w:space="0" w:color="auto"/>
                  </w:tcBorders>
                  <w:shd w:val="clear" w:color="auto" w:fill="auto"/>
                  <w:vAlign w:val="center"/>
                </w:tcPr>
                <w:p w:rsidR="003078D2" w:rsidRPr="002B5CE2" w:rsidRDefault="003078D2"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3078D2" w:rsidRPr="002B5CE2" w:rsidRDefault="003078D2"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54 6</w:t>
            </w:r>
            <w:r w:rsidR="00D81179" w:rsidRPr="002B5CE2">
              <w:rPr>
                <w:i/>
                <w:iCs/>
                <w:sz w:val="16"/>
                <w:szCs w:val="16"/>
              </w:rPr>
              <w:t>90</w:t>
            </w:r>
            <w:r w:rsidR="00CE0E18" w:rsidRPr="002B5CE2">
              <w:rPr>
                <w:i/>
                <w:iCs/>
                <w:sz w:val="16"/>
                <w:szCs w:val="16"/>
              </w:rPr>
              <w:t xml:space="preserve">  тыс. рублей, на 2018 год </w:t>
            </w:r>
            <w:r w:rsidR="00383785" w:rsidRPr="002B5CE2">
              <w:rPr>
                <w:i/>
                <w:iCs/>
                <w:sz w:val="16"/>
                <w:szCs w:val="16"/>
              </w:rPr>
              <w:t>–</w:t>
            </w:r>
            <w:r w:rsidR="00CE0E18" w:rsidRPr="002B5CE2">
              <w:rPr>
                <w:i/>
                <w:iCs/>
                <w:sz w:val="16"/>
                <w:szCs w:val="16"/>
              </w:rPr>
              <w:t xml:space="preserve"> </w:t>
            </w:r>
            <w:r w:rsidR="00C64493">
              <w:rPr>
                <w:i/>
                <w:iCs/>
                <w:sz w:val="16"/>
                <w:szCs w:val="16"/>
              </w:rPr>
              <w:t>15 822</w:t>
            </w:r>
            <w:r w:rsidR="00CE0E18" w:rsidRPr="002B5CE2">
              <w:rPr>
                <w:i/>
                <w:iCs/>
                <w:sz w:val="16"/>
                <w:szCs w:val="16"/>
              </w:rPr>
              <w:t xml:space="preserve"> 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CE0E18" w:rsidRPr="002B5CE2">
              <w:rPr>
                <w:i/>
                <w:iCs/>
                <w:sz w:val="16"/>
                <w:szCs w:val="16"/>
              </w:rPr>
              <w:t xml:space="preserve"> </w:t>
            </w:r>
            <w:r w:rsidR="00D81179" w:rsidRPr="002B5CE2">
              <w:rPr>
                <w:i/>
                <w:iCs/>
                <w:sz w:val="16"/>
                <w:szCs w:val="16"/>
              </w:rPr>
              <w:t>33 861</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C873A9" w:rsidRDefault="00C873A9" w:rsidP="002A5567">
            <w:pPr>
              <w:tabs>
                <w:tab w:val="left" w:pos="7104"/>
              </w:tabs>
              <w:rPr>
                <w:color w:val="000000"/>
                <w:sz w:val="16"/>
                <w:szCs w:val="16"/>
              </w:rPr>
            </w:pPr>
          </w:p>
          <w:p w:rsidR="000C2469" w:rsidRPr="002B5CE2" w:rsidRDefault="000C2469" w:rsidP="002A5567">
            <w:pPr>
              <w:tabs>
                <w:tab w:val="left" w:pos="7104"/>
              </w:tabs>
              <w:rPr>
                <w:color w:val="000000"/>
                <w:sz w:val="16"/>
                <w:szCs w:val="16"/>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CE0E18" w:rsidP="008B6031">
            <w:pPr>
              <w:rPr>
                <w:color w:val="000000"/>
                <w:sz w:val="16"/>
                <w:szCs w:val="16"/>
              </w:rPr>
            </w:pPr>
            <w:r w:rsidRPr="00422AE2">
              <w:rPr>
                <w:color w:val="000000"/>
                <w:sz w:val="28"/>
                <w:szCs w:val="28"/>
              </w:rPr>
              <w:t>«Управление строительства»</w:t>
            </w:r>
            <w:r w:rsidRPr="00422AE2">
              <w:rPr>
                <w:color w:val="000000"/>
                <w:sz w:val="28"/>
                <w:szCs w:val="28"/>
              </w:rPr>
              <w:tab/>
              <w:t xml:space="preserve">                                                                                                               </w:t>
            </w:r>
            <w:r w:rsidR="00D94F18" w:rsidRPr="00422AE2">
              <w:rPr>
                <w:color w:val="000000"/>
                <w:sz w:val="28"/>
                <w:szCs w:val="28"/>
              </w:rPr>
              <w:t xml:space="preserve">                 </w:t>
            </w:r>
            <w:r w:rsidRPr="00422AE2">
              <w:rPr>
                <w:color w:val="000000"/>
                <w:sz w:val="28"/>
                <w:szCs w:val="28"/>
              </w:rPr>
              <w:t xml:space="preserve">  </w:t>
            </w:r>
            <w:r w:rsidR="008B6031" w:rsidRPr="00422AE2">
              <w:rPr>
                <w:color w:val="000000"/>
                <w:sz w:val="28"/>
                <w:szCs w:val="28"/>
              </w:rPr>
              <w:t>Р</w:t>
            </w:r>
            <w:r w:rsidRPr="00422AE2">
              <w:rPr>
                <w:color w:val="000000"/>
                <w:sz w:val="28"/>
                <w:szCs w:val="28"/>
              </w:rPr>
              <w:t xml:space="preserve">. </w:t>
            </w:r>
            <w:r w:rsidR="008B6031" w:rsidRPr="00422AE2">
              <w:rPr>
                <w:color w:val="000000"/>
                <w:sz w:val="28"/>
                <w:szCs w:val="28"/>
              </w:rPr>
              <w:t>М</w:t>
            </w:r>
            <w:r w:rsidRPr="00422AE2">
              <w:rPr>
                <w:color w:val="000000"/>
                <w:sz w:val="28"/>
                <w:szCs w:val="28"/>
              </w:rPr>
              <w:t xml:space="preserve">. </w:t>
            </w:r>
            <w:r w:rsidR="008B6031" w:rsidRPr="00422AE2">
              <w:rPr>
                <w:color w:val="000000"/>
                <w:sz w:val="28"/>
                <w:szCs w:val="28"/>
              </w:rPr>
              <w:t>Крещенко</w:t>
            </w:r>
            <w:r w:rsidRPr="002B5CE2">
              <w:rPr>
                <w:color w:val="000000"/>
                <w:sz w:val="16"/>
                <w:szCs w:val="16"/>
              </w:rPr>
              <w:t xml:space="preserve">                       </w:t>
            </w:r>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5203B2">
        <w:rPr>
          <w:sz w:val="28"/>
          <w:szCs w:val="28"/>
        </w:rPr>
        <w:t xml:space="preserve"> </w:t>
      </w:r>
      <w:r w:rsidRPr="007A1B57">
        <w:rPr>
          <w:sz w:val="28"/>
          <w:szCs w:val="28"/>
        </w:rPr>
        <w:t>П</w:t>
      </w:r>
      <w:r w:rsidR="005203B2" w:rsidRPr="007A1B57">
        <w:rPr>
          <w:sz w:val="28"/>
          <w:szCs w:val="28"/>
        </w:rPr>
        <w:t>РОГРАММЫ</w:t>
      </w:r>
      <w:r w:rsidRPr="007A1B57">
        <w:rPr>
          <w:sz w:val="28"/>
          <w:szCs w:val="28"/>
        </w:rPr>
        <w:t xml:space="preserve"> </w:t>
      </w:r>
      <w:r w:rsidR="005203B2">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rPr>
                <w:sz w:val="22"/>
                <w:szCs w:val="22"/>
              </w:rPr>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w:t>
            </w:r>
            <w:r w:rsidRPr="000862AD">
              <w:rPr>
                <w:rFonts w:eastAsiaTheme="minorHAnsi"/>
                <w:lang w:eastAsia="en-US"/>
              </w:rPr>
              <w:t xml:space="preserve"> </w:t>
            </w:r>
            <w:r w:rsidRPr="000862AD">
              <w:t>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t xml:space="preserve">      </w:t>
            </w: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w:t>
            </w:r>
            <w:r>
              <w:t xml:space="preserve">     </w:t>
            </w: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 xml:space="preserve">   </w:t>
            </w:r>
            <w:r>
              <w:t xml:space="preserve">    </w:t>
            </w: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 xml:space="preserve">   </w:t>
            </w:r>
            <w:r>
              <w:t xml:space="preserve">   </w:t>
            </w: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0,23</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E60C1C" w:rsidP="000F7569">
            <w:pPr>
              <w:shd w:val="clear" w:color="auto" w:fill="FFFFFF"/>
              <w:spacing w:after="150"/>
              <w:contextualSpacing/>
              <w:jc w:val="center"/>
              <w:textAlignment w:val="baseline"/>
            </w:pPr>
            <w:r>
              <w:t>5</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w:t>
            </w:r>
            <w:r>
              <w:t xml:space="preserve">               </w:t>
            </w:r>
            <w:r w:rsidRPr="000862AD">
              <w:t xml:space="preserve">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 xml:space="preserve">    </w:t>
            </w:r>
            <w:r>
              <w:t xml:space="preserve">  </w:t>
            </w:r>
            <w:r w:rsidRPr="000862AD">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Цель: Наращивание темпов газификации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w:t>
            </w: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r w:rsidRPr="000862AD">
              <w:t xml:space="preserve"> </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t xml:space="preserve">     </w:t>
            </w: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0,05</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83EFD">
            <w:pPr>
              <w:shd w:val="clear" w:color="auto" w:fill="FFFFFF"/>
              <w:spacing w:after="150"/>
              <w:contextualSpacing/>
              <w:jc w:val="center"/>
              <w:textAlignment w:val="baseline"/>
            </w:pPr>
            <w:r>
              <w:t>0,42</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r w:rsidR="008B47F0">
        <w:rPr>
          <w:sz w:val="28"/>
          <w:szCs w:val="28"/>
        </w:rPr>
        <w:t>Крещенко</w:t>
      </w: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C126DF">
      <w:pPr>
        <w:jc w:val="both"/>
        <w:rPr>
          <w:bCs/>
          <w:sz w:val="28"/>
          <w:szCs w:val="28"/>
        </w:rPr>
      </w:pPr>
      <w:r w:rsidRPr="005651F6">
        <w:rPr>
          <w:bCs/>
          <w:sz w:val="28"/>
          <w:szCs w:val="28"/>
        </w:rPr>
        <w:t xml:space="preserve">                          ОБОСНОВАНИЕ РЕСУРСНОГО ОБЕСПЕЧЕНИЯ</w:t>
      </w:r>
    </w:p>
    <w:p w:rsidR="00C126DF" w:rsidRPr="005651F6" w:rsidRDefault="00C126DF" w:rsidP="00C126DF">
      <w:pPr>
        <w:jc w:val="both"/>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 xml:space="preserve">»  </w:t>
      </w:r>
    </w:p>
    <w:p w:rsidR="00C126DF" w:rsidRPr="005651F6" w:rsidRDefault="00C126DF" w:rsidP="00C126DF">
      <w:pPr>
        <w:jc w:val="both"/>
        <w:rPr>
          <w:bCs/>
          <w:sz w:val="28"/>
          <w:szCs w:val="28"/>
        </w:rPr>
      </w:pPr>
      <w:r>
        <w:rPr>
          <w:b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Pr>
                <w:bCs/>
              </w:rPr>
              <w:t>13 989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3078D2" w:rsidP="00D20AB7">
            <w:pPr>
              <w:jc w:val="center"/>
              <w:rPr>
                <w:bCs/>
              </w:rPr>
            </w:pPr>
            <w:r w:rsidRPr="003078D2">
              <w:rPr>
                <w:bCs/>
              </w:rPr>
              <w:t>13 989</w:t>
            </w:r>
          </w:p>
        </w:tc>
      </w:tr>
      <w:tr w:rsidR="007A517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0066AA" w:rsidP="00D20AB7">
            <w:pPr>
              <w:jc w:val="center"/>
              <w:rPr>
                <w:bCs/>
              </w:rPr>
            </w:pPr>
            <w:r>
              <w:rPr>
                <w:bCs/>
              </w:rPr>
              <w:t>16 999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D20AB7">
            <w:pPr>
              <w:jc w:val="center"/>
              <w:rPr>
                <w:bCs/>
              </w:rPr>
            </w:pPr>
            <w:r w:rsidRPr="000066AA">
              <w:rPr>
                <w:bCs/>
              </w:rPr>
              <w:t>16 999</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48 750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48 750</w:t>
            </w:r>
          </w:p>
        </w:tc>
      </w:tr>
      <w:tr w:rsidR="007A517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0066AA" w:rsidP="00D20AB7">
            <w:pPr>
              <w:jc w:val="center"/>
              <w:rPr>
                <w:bCs/>
              </w:rPr>
            </w:pPr>
            <w:r w:rsidRPr="000066AA">
              <w:rPr>
                <w:bCs/>
              </w:rPr>
              <w:t>79 738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D20AB7">
            <w:pPr>
              <w:jc w:val="center"/>
              <w:rPr>
                <w:bCs/>
              </w:rPr>
            </w:pPr>
            <w:r>
              <w:rPr>
                <w:bCs/>
              </w:rPr>
              <w:t>79 738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79 528</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20 471</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747C78" w:rsidP="000F7569">
            <w:pPr>
              <w:jc w:val="center"/>
              <w:rPr>
                <w:bCs/>
              </w:rPr>
            </w:pPr>
            <w:r>
              <w:rPr>
                <w:bCs/>
              </w:rPr>
              <w:t>59 057</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537AEE" w:rsidP="00B2552D">
            <w:pPr>
              <w:jc w:val="center"/>
              <w:rPr>
                <w:bCs/>
              </w:rPr>
            </w:pPr>
            <w:r>
              <w:rPr>
                <w:bCs/>
              </w:rPr>
              <w:t>69 770</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537AEE" w:rsidP="00B2552D">
            <w:pPr>
              <w:jc w:val="center"/>
              <w:rPr>
                <w:bCs/>
              </w:rPr>
            </w:pPr>
            <w:r>
              <w:rPr>
                <w:bCs/>
              </w:rPr>
              <w:t>69 770</w:t>
            </w:r>
            <w:r w:rsidR="0082139E">
              <w:rPr>
                <w:bCs/>
              </w:rPr>
              <w:t xml:space="preserve"> </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99 068</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99 068</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126DF" w:rsidRPr="000769CC" w:rsidRDefault="00537AEE" w:rsidP="00B2552D">
            <w:pPr>
              <w:jc w:val="center"/>
              <w:rPr>
                <w:bCs/>
              </w:rPr>
            </w:pPr>
            <w:r>
              <w:rPr>
                <w:bCs/>
              </w:rPr>
              <w:t>248</w:t>
            </w:r>
            <w:r w:rsidR="0082139E">
              <w:rPr>
                <w:bCs/>
              </w:rPr>
              <w:t xml:space="preserve"> </w:t>
            </w:r>
            <w:r>
              <w:rPr>
                <w:bCs/>
              </w:rPr>
              <w:t>366</w:t>
            </w:r>
          </w:p>
        </w:tc>
        <w:tc>
          <w:tcPr>
            <w:tcW w:w="1842"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C126DF" w:rsidRPr="000769CC" w:rsidRDefault="00C126DF" w:rsidP="000F7569">
            <w:pPr>
              <w:jc w:val="center"/>
              <w:rPr>
                <w:bCs/>
              </w:rPr>
            </w:pPr>
            <w:r w:rsidRPr="000769CC">
              <w:rPr>
                <w:bCs/>
              </w:rPr>
              <w:t>20 471</w:t>
            </w:r>
          </w:p>
        </w:tc>
        <w:tc>
          <w:tcPr>
            <w:tcW w:w="2126" w:type="dxa"/>
            <w:tcBorders>
              <w:top w:val="single" w:sz="4" w:space="0" w:color="auto"/>
              <w:left w:val="single" w:sz="4" w:space="0" w:color="auto"/>
              <w:bottom w:val="single" w:sz="4" w:space="0" w:color="auto"/>
              <w:right w:val="single" w:sz="4" w:space="0" w:color="auto"/>
            </w:tcBorders>
          </w:tcPr>
          <w:p w:rsidR="00C126DF" w:rsidRPr="000769CC" w:rsidRDefault="0082139E" w:rsidP="00B2552D">
            <w:pPr>
              <w:jc w:val="center"/>
              <w:rPr>
                <w:bCs/>
              </w:rPr>
            </w:pPr>
            <w:r>
              <w:rPr>
                <w:bCs/>
              </w:rPr>
              <w:t>22</w:t>
            </w:r>
            <w:r w:rsidR="00537AEE">
              <w:rPr>
                <w:bCs/>
              </w:rPr>
              <w:t>7 895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28 089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28 089</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FE7079" w:rsidP="00D20AB7">
            <w:pPr>
              <w:jc w:val="center"/>
              <w:rPr>
                <w:bCs/>
              </w:rPr>
            </w:pPr>
            <w:r>
              <w:rPr>
                <w:bCs/>
              </w:rPr>
              <w:t>152 109</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FE7079" w:rsidP="00D20AB7">
            <w:pPr>
              <w:jc w:val="center"/>
              <w:rPr>
                <w:bCs/>
              </w:rPr>
            </w:pPr>
            <w:r>
              <w:rPr>
                <w:bCs/>
              </w:rPr>
              <w:t>152 109</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88 458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88 458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FE7079" w:rsidP="00D20AB7">
            <w:pPr>
              <w:jc w:val="center"/>
              <w:rPr>
                <w:bCs/>
              </w:rPr>
            </w:pPr>
            <w:r>
              <w:rPr>
                <w:bCs/>
              </w:rPr>
              <w:t>268 656</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FE7079" w:rsidP="00D20AB7">
            <w:pPr>
              <w:jc w:val="center"/>
              <w:rPr>
                <w:bCs/>
              </w:rPr>
            </w:pPr>
            <w:r>
              <w:rPr>
                <w:bCs/>
              </w:rPr>
              <w:t>268 656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401 134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246 589</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154 545</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537AEE" w:rsidP="0008252C">
            <w:pPr>
              <w:jc w:val="center"/>
              <w:rPr>
                <w:bCs/>
              </w:rPr>
            </w:pPr>
            <w:r>
              <w:rPr>
                <w:bCs/>
              </w:rPr>
              <w:t xml:space="preserve">213 </w:t>
            </w:r>
            <w:r w:rsidR="0008252C">
              <w:rPr>
                <w:bCs/>
              </w:rPr>
              <w:t>454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537AEE" w:rsidP="0008252C">
            <w:pPr>
              <w:jc w:val="center"/>
              <w:rPr>
                <w:bCs/>
              </w:rPr>
            </w:pPr>
            <w:r w:rsidRPr="00537AEE">
              <w:rPr>
                <w:bCs/>
              </w:rPr>
              <w:t xml:space="preserve">213 </w:t>
            </w:r>
            <w:r w:rsidR="0008252C">
              <w:rPr>
                <w:bCs/>
              </w:rPr>
              <w:t>454</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126 014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126 014</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537AEE" w:rsidP="0008252C">
            <w:pPr>
              <w:jc w:val="center"/>
              <w:rPr>
                <w:bCs/>
              </w:rPr>
            </w:pPr>
            <w:r>
              <w:rPr>
                <w:bCs/>
              </w:rPr>
              <w:t xml:space="preserve">740 </w:t>
            </w:r>
            <w:r w:rsidR="0008252C">
              <w:rPr>
                <w:bCs/>
              </w:rPr>
              <w:t>602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A87C63" w:rsidP="00D20AB7">
            <w:pPr>
              <w:jc w:val="center"/>
              <w:rPr>
                <w:bCs/>
              </w:rPr>
            </w:pPr>
            <w:r>
              <w:rPr>
                <w:bCs/>
              </w:rPr>
              <w:t>246 589</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537AEE" w:rsidP="0008252C">
            <w:pPr>
              <w:jc w:val="center"/>
              <w:rPr>
                <w:bCs/>
              </w:rPr>
            </w:pPr>
            <w:r>
              <w:rPr>
                <w:bCs/>
              </w:rPr>
              <w:t>494</w:t>
            </w:r>
            <w:r w:rsidR="000066AA">
              <w:rPr>
                <w:bCs/>
              </w:rPr>
              <w:t xml:space="preserve"> </w:t>
            </w:r>
            <w:r w:rsidR="0008252C">
              <w:rPr>
                <w:bCs/>
              </w:rPr>
              <w:t>013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22 618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22 618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28 264</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28 264</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21 633</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21 633</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72 515</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72 515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545 358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267 060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278 298</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537AEE" w:rsidP="0008252C">
            <w:pPr>
              <w:jc w:val="center"/>
              <w:rPr>
                <w:bCs/>
              </w:rPr>
            </w:pPr>
            <w:r>
              <w:rPr>
                <w:bCs/>
              </w:rPr>
              <w:t xml:space="preserve">480 </w:t>
            </w:r>
            <w:r w:rsidR="0008252C">
              <w:rPr>
                <w:bCs/>
              </w:rPr>
              <w:t>596</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6169C2" w:rsidP="00D20AB7">
            <w:pPr>
              <w:jc w:val="center"/>
              <w:rPr>
                <w:bCs/>
              </w:rPr>
            </w:pPr>
            <w:r>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537AEE" w:rsidP="0008252C">
            <w:pPr>
              <w:jc w:val="center"/>
              <w:rPr>
                <w:bCs/>
              </w:rPr>
            </w:pPr>
            <w:r>
              <w:rPr>
                <w:bCs/>
              </w:rPr>
              <w:t xml:space="preserve">480 </w:t>
            </w:r>
            <w:r w:rsidR="0008252C">
              <w:rPr>
                <w:bCs/>
              </w:rPr>
              <w:t>596</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383 923</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383 923</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0066AA" w:rsidP="0008252C">
            <w:pPr>
              <w:jc w:val="center"/>
              <w:rPr>
                <w:bCs/>
              </w:rPr>
            </w:pPr>
            <w:r>
              <w:rPr>
                <w:bCs/>
              </w:rPr>
              <w:t>1</w:t>
            </w:r>
            <w:r w:rsidR="0008252C">
              <w:rPr>
                <w:bCs/>
              </w:rPr>
              <w:t> 409 877</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82139E" w:rsidP="00D20AB7">
            <w:pPr>
              <w:jc w:val="center"/>
              <w:rPr>
                <w:bCs/>
              </w:rPr>
            </w:pPr>
            <w:r w:rsidRPr="0082139E">
              <w:rPr>
                <w:bCs/>
              </w:rPr>
              <w:t>267 060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537AEE">
            <w:pPr>
              <w:jc w:val="center"/>
              <w:rPr>
                <w:bCs/>
              </w:rPr>
            </w:pPr>
            <w:r>
              <w:rPr>
                <w:bCs/>
              </w:rPr>
              <w:t>1</w:t>
            </w:r>
            <w:r w:rsidR="0008252C">
              <w:rPr>
                <w:bCs/>
              </w:rPr>
              <w:t> 142 817</w:t>
            </w:r>
          </w:p>
        </w:tc>
      </w:tr>
    </w:tbl>
    <w:p w:rsidR="00C126DF" w:rsidRPr="00CF15B1" w:rsidRDefault="00C126DF" w:rsidP="00C126DF">
      <w:pPr>
        <w:jc w:val="both"/>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t xml:space="preserve">    </w:t>
      </w:r>
      <w:r w:rsidR="000F7569" w:rsidRPr="000F7569">
        <w:rPr>
          <w:bCs/>
          <w:sz w:val="28"/>
          <w:szCs w:val="28"/>
        </w:rPr>
        <w:tab/>
      </w:r>
      <w:r w:rsidR="000F7569" w:rsidRPr="000F7569">
        <w:rPr>
          <w:bCs/>
          <w:sz w:val="28"/>
          <w:szCs w:val="28"/>
        </w:rPr>
        <w:tab/>
        <w:t xml:space="preserve">                 </w:t>
      </w:r>
      <w:r w:rsidR="000F7569">
        <w:rPr>
          <w:bCs/>
          <w:sz w:val="28"/>
          <w:szCs w:val="28"/>
        </w:rPr>
        <w:t xml:space="preserve">  </w:t>
      </w:r>
      <w:r w:rsidR="000F7569" w:rsidRPr="000F7569">
        <w:rPr>
          <w:bCs/>
          <w:sz w:val="28"/>
          <w:szCs w:val="28"/>
        </w:rPr>
        <w:t xml:space="preserve"> Р.М.Крещенк</w:t>
      </w:r>
      <w:r w:rsidR="000F7569">
        <w:rPr>
          <w:bCs/>
          <w:sz w:val="28"/>
          <w:szCs w:val="28"/>
        </w:rPr>
        <w:t>о</w:t>
      </w:r>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AC" w:rsidRDefault="00440FAC">
      <w:r>
        <w:separator/>
      </w:r>
    </w:p>
  </w:endnote>
  <w:endnote w:type="continuationSeparator" w:id="0">
    <w:p w:rsidR="00440FAC" w:rsidRDefault="0044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AC" w:rsidRDefault="00440FAC">
      <w:r>
        <w:separator/>
      </w:r>
    </w:p>
  </w:footnote>
  <w:footnote w:type="continuationSeparator" w:id="0">
    <w:p w:rsidR="00440FAC" w:rsidRDefault="0044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pPr>
      <w:pStyle w:val="a5"/>
      <w:jc w:val="center"/>
    </w:pPr>
    <w:r>
      <w:fldChar w:fldCharType="begin"/>
    </w:r>
    <w:r>
      <w:instrText>PAGE   \* MERGEFORMAT</w:instrText>
    </w:r>
    <w:r>
      <w:fldChar w:fldCharType="separate"/>
    </w:r>
    <w:r w:rsidR="001F0FF7">
      <w:rPr>
        <w:noProof/>
      </w:rPr>
      <w:t>3</w:t>
    </w:r>
    <w:r>
      <w:rPr>
        <w:noProof/>
      </w:rPr>
      <w:fldChar w:fldCharType="end"/>
    </w:r>
  </w:p>
  <w:p w:rsidR="00191C88" w:rsidRPr="004F2BB5" w:rsidRDefault="00191C88"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pPr>
      <w:pStyle w:val="a5"/>
      <w:rPr>
        <w:lang w:val="ru-RU"/>
      </w:rPr>
    </w:pPr>
  </w:p>
  <w:p w:rsidR="00191C88" w:rsidRPr="00D946C7" w:rsidRDefault="00191C88"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rsidP="00DF588D">
    <w:pPr>
      <w:pStyle w:val="a5"/>
      <w:jc w:val="center"/>
      <w:rPr>
        <w:noProof/>
        <w:lang w:val="ru-RU"/>
      </w:rPr>
    </w:pPr>
    <w:r>
      <w:fldChar w:fldCharType="begin"/>
    </w:r>
    <w:r>
      <w:instrText>PAGE   \* MERGEFORMAT</w:instrText>
    </w:r>
    <w:r>
      <w:fldChar w:fldCharType="separate"/>
    </w:r>
    <w:r w:rsidR="001F0FF7">
      <w:rPr>
        <w:noProof/>
      </w:rPr>
      <w:t>4</w:t>
    </w:r>
    <w:r>
      <w:rPr>
        <w:noProof/>
      </w:rPr>
      <w:fldChar w:fldCharType="end"/>
    </w:r>
  </w:p>
  <w:p w:rsidR="00191C88" w:rsidRPr="007A7245" w:rsidRDefault="00191C88" w:rsidP="00DF588D">
    <w:pPr>
      <w:pStyle w:val="a5"/>
      <w:jc w:val="center"/>
      <w:rPr>
        <w:noProof/>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rsidP="00DF588D">
    <w:pPr>
      <w:pStyle w:val="a5"/>
      <w:jc w:val="center"/>
      <w:rPr>
        <w:noProof/>
        <w:lang w:val="ru-RU"/>
      </w:rPr>
    </w:pPr>
    <w:r>
      <w:fldChar w:fldCharType="begin"/>
    </w:r>
    <w:r>
      <w:instrText>PAGE   \* MERGEFORMAT</w:instrText>
    </w:r>
    <w:r>
      <w:fldChar w:fldCharType="separate"/>
    </w:r>
    <w:r w:rsidR="001F0FF7">
      <w:rPr>
        <w:noProof/>
      </w:rPr>
      <w:t>4</w:t>
    </w:r>
    <w:r>
      <w:rPr>
        <w:noProof/>
      </w:rPr>
      <w:fldChar w:fldCharType="end"/>
    </w:r>
  </w:p>
  <w:p w:rsidR="00191C88" w:rsidRPr="005F1FEF" w:rsidRDefault="00191C88" w:rsidP="00DF588D">
    <w:pPr>
      <w:pStyle w:val="a5"/>
      <w:jc w:val="center"/>
      <w:rPr>
        <w:noProof/>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pPr>
      <w:pStyle w:val="a5"/>
      <w:jc w:val="center"/>
    </w:pPr>
  </w:p>
  <w:p w:rsidR="00191C88" w:rsidRDefault="00191C8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rsidP="00DF588D">
    <w:pPr>
      <w:pStyle w:val="a5"/>
      <w:jc w:val="center"/>
      <w:rPr>
        <w:noProof/>
        <w:lang w:val="ru-RU"/>
      </w:rPr>
    </w:pPr>
    <w:r>
      <w:fldChar w:fldCharType="begin"/>
    </w:r>
    <w:r>
      <w:instrText>PAGE   \* MERGEFORMAT</w:instrText>
    </w:r>
    <w:r>
      <w:fldChar w:fldCharType="separate"/>
    </w:r>
    <w:r w:rsidR="001F0FF7">
      <w:rPr>
        <w:noProof/>
      </w:rPr>
      <w:t>2</w:t>
    </w:r>
    <w:r>
      <w:rPr>
        <w:noProof/>
      </w:rPr>
      <w:fldChar w:fldCharType="end"/>
    </w:r>
  </w:p>
  <w:p w:rsidR="00191C88" w:rsidRPr="00D946C7" w:rsidRDefault="00191C88" w:rsidP="00DF588D">
    <w:pPr>
      <w:pStyle w:val="a5"/>
      <w:jc w:val="center"/>
      <w:rPr>
        <w:noProof/>
        <w:lang w:val="ru-RU"/>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191C88" w:rsidRPr="00D946C7" w:rsidTr="00027E09">
      <w:trPr>
        <w:cantSplit/>
        <w:trHeight w:val="284"/>
      </w:trPr>
      <w:tc>
        <w:tcPr>
          <w:tcW w:w="567"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2</w:t>
          </w:r>
        </w:p>
      </w:tc>
      <w:tc>
        <w:tcPr>
          <w:tcW w:w="1701" w:type="dxa"/>
          <w:vAlign w:val="center"/>
        </w:tcPr>
        <w:p w:rsidR="00191C88" w:rsidRPr="00AA0010" w:rsidRDefault="00191C88"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4</w:t>
          </w:r>
        </w:p>
      </w:tc>
      <w:tc>
        <w:tcPr>
          <w:tcW w:w="992"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6</w:t>
          </w:r>
        </w:p>
      </w:tc>
      <w:tc>
        <w:tcPr>
          <w:tcW w:w="993"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191C88" w:rsidRPr="00AA0010" w:rsidRDefault="00191C88" w:rsidP="00DF588D">
          <w:pPr>
            <w:spacing w:line="216" w:lineRule="auto"/>
            <w:jc w:val="center"/>
            <w:rPr>
              <w:sz w:val="16"/>
              <w:szCs w:val="16"/>
            </w:rPr>
          </w:pPr>
          <w:r w:rsidRPr="00AA0010">
            <w:rPr>
              <w:sz w:val="16"/>
              <w:szCs w:val="16"/>
            </w:rPr>
            <w:t>9</w:t>
          </w:r>
        </w:p>
      </w:tc>
    </w:tr>
  </w:tbl>
  <w:p w:rsidR="00191C88" w:rsidRPr="00D946C7" w:rsidRDefault="00191C88" w:rsidP="00DF588D">
    <w:pPr>
      <w:pStyle w:val="a5"/>
      <w:jc w:val="cent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rsidP="00DF588D">
    <w:pPr>
      <w:pStyle w:val="a5"/>
      <w:jc w:val="center"/>
      <w:rPr>
        <w:noProof/>
        <w:lang w:val="ru-RU"/>
      </w:rPr>
    </w:pPr>
    <w:r>
      <w:fldChar w:fldCharType="begin"/>
    </w:r>
    <w:r>
      <w:instrText>PAGE   \* MERGEFORMAT</w:instrText>
    </w:r>
    <w:r>
      <w:fldChar w:fldCharType="separate"/>
    </w:r>
    <w:r w:rsidR="001F0FF7">
      <w:rPr>
        <w:noProof/>
      </w:rPr>
      <w:t>3</w:t>
    </w:r>
    <w:r>
      <w:rPr>
        <w:noProof/>
      </w:rPr>
      <w:fldChar w:fldCharType="end"/>
    </w:r>
  </w:p>
  <w:p w:rsidR="00191C88" w:rsidRPr="00157F93" w:rsidRDefault="00191C88" w:rsidP="00DF588D">
    <w:pPr>
      <w:pStyle w:val="a5"/>
      <w:jc w:val="center"/>
      <w:rPr>
        <w:noProof/>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88" w:rsidRDefault="00191C88" w:rsidP="00DF588D">
    <w:pPr>
      <w:pStyle w:val="a5"/>
      <w:jc w:val="center"/>
      <w:rPr>
        <w:noProof/>
        <w:lang w:val="ru-RU"/>
      </w:rPr>
    </w:pPr>
    <w:r>
      <w:fldChar w:fldCharType="begin"/>
    </w:r>
    <w:r>
      <w:instrText>PAGE   \* MERGEFORMAT</w:instrText>
    </w:r>
    <w:r>
      <w:fldChar w:fldCharType="separate"/>
    </w:r>
    <w:r w:rsidR="001F0FF7">
      <w:rPr>
        <w:noProof/>
      </w:rPr>
      <w:t>2</w:t>
    </w:r>
    <w:r>
      <w:rPr>
        <w:noProof/>
      </w:rPr>
      <w:fldChar w:fldCharType="end"/>
    </w:r>
  </w:p>
  <w:p w:rsidR="00191C88" w:rsidRPr="005F1FEF" w:rsidRDefault="00191C88" w:rsidP="00DF588D">
    <w:pPr>
      <w:pStyle w:val="a5"/>
      <w:jc w:val="center"/>
      <w:rPr>
        <w:noProof/>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4902"/>
    <w:rsid w:val="000066AA"/>
    <w:rsid w:val="000133A5"/>
    <w:rsid w:val="00013782"/>
    <w:rsid w:val="000152EF"/>
    <w:rsid w:val="000164F5"/>
    <w:rsid w:val="00017780"/>
    <w:rsid w:val="00017ACD"/>
    <w:rsid w:val="00020BAE"/>
    <w:rsid w:val="00020C03"/>
    <w:rsid w:val="00022469"/>
    <w:rsid w:val="000248D9"/>
    <w:rsid w:val="00025504"/>
    <w:rsid w:val="0002627B"/>
    <w:rsid w:val="00026E2C"/>
    <w:rsid w:val="00027E09"/>
    <w:rsid w:val="00030011"/>
    <w:rsid w:val="00030B2A"/>
    <w:rsid w:val="00031E43"/>
    <w:rsid w:val="0003316A"/>
    <w:rsid w:val="00034AB6"/>
    <w:rsid w:val="00035110"/>
    <w:rsid w:val="00037982"/>
    <w:rsid w:val="0004018C"/>
    <w:rsid w:val="000414D5"/>
    <w:rsid w:val="0004227A"/>
    <w:rsid w:val="00042D05"/>
    <w:rsid w:val="000520AA"/>
    <w:rsid w:val="000524D9"/>
    <w:rsid w:val="0005504E"/>
    <w:rsid w:val="0006147C"/>
    <w:rsid w:val="00064601"/>
    <w:rsid w:val="00066F0D"/>
    <w:rsid w:val="00070C26"/>
    <w:rsid w:val="00071334"/>
    <w:rsid w:val="00071DA9"/>
    <w:rsid w:val="000735F2"/>
    <w:rsid w:val="0007637A"/>
    <w:rsid w:val="000769CC"/>
    <w:rsid w:val="00081636"/>
    <w:rsid w:val="0008252C"/>
    <w:rsid w:val="000848B0"/>
    <w:rsid w:val="00085145"/>
    <w:rsid w:val="00085B39"/>
    <w:rsid w:val="000862AD"/>
    <w:rsid w:val="00090492"/>
    <w:rsid w:val="00093E04"/>
    <w:rsid w:val="000A5CDD"/>
    <w:rsid w:val="000A64DB"/>
    <w:rsid w:val="000A6EC3"/>
    <w:rsid w:val="000B0B18"/>
    <w:rsid w:val="000B136B"/>
    <w:rsid w:val="000B1B48"/>
    <w:rsid w:val="000B20CB"/>
    <w:rsid w:val="000B2E5D"/>
    <w:rsid w:val="000B2E99"/>
    <w:rsid w:val="000B3F99"/>
    <w:rsid w:val="000B46DA"/>
    <w:rsid w:val="000B4D3F"/>
    <w:rsid w:val="000B5DEB"/>
    <w:rsid w:val="000C2469"/>
    <w:rsid w:val="000C2C71"/>
    <w:rsid w:val="000C2D6B"/>
    <w:rsid w:val="000C68D4"/>
    <w:rsid w:val="000C7D36"/>
    <w:rsid w:val="000C7E39"/>
    <w:rsid w:val="000C7FDE"/>
    <w:rsid w:val="000D1189"/>
    <w:rsid w:val="000D2EFF"/>
    <w:rsid w:val="000D30C2"/>
    <w:rsid w:val="000D356B"/>
    <w:rsid w:val="000D4B37"/>
    <w:rsid w:val="000D74C8"/>
    <w:rsid w:val="000E1CB8"/>
    <w:rsid w:val="000E79B6"/>
    <w:rsid w:val="000F7569"/>
    <w:rsid w:val="00100320"/>
    <w:rsid w:val="00101BCF"/>
    <w:rsid w:val="00103B77"/>
    <w:rsid w:val="001067EC"/>
    <w:rsid w:val="0010700D"/>
    <w:rsid w:val="00107E43"/>
    <w:rsid w:val="001103C7"/>
    <w:rsid w:val="0011264D"/>
    <w:rsid w:val="00115966"/>
    <w:rsid w:val="001160AE"/>
    <w:rsid w:val="00116F30"/>
    <w:rsid w:val="0011718F"/>
    <w:rsid w:val="001210D4"/>
    <w:rsid w:val="001236B1"/>
    <w:rsid w:val="00123F72"/>
    <w:rsid w:val="001257CC"/>
    <w:rsid w:val="00126489"/>
    <w:rsid w:val="00137B58"/>
    <w:rsid w:val="0014012D"/>
    <w:rsid w:val="00140400"/>
    <w:rsid w:val="00142031"/>
    <w:rsid w:val="00143A04"/>
    <w:rsid w:val="001447DD"/>
    <w:rsid w:val="00145465"/>
    <w:rsid w:val="00145A3C"/>
    <w:rsid w:val="00146CA0"/>
    <w:rsid w:val="0015270D"/>
    <w:rsid w:val="001532DA"/>
    <w:rsid w:val="00154C66"/>
    <w:rsid w:val="00160EE7"/>
    <w:rsid w:val="0016355A"/>
    <w:rsid w:val="00165BCD"/>
    <w:rsid w:val="001661F7"/>
    <w:rsid w:val="00170416"/>
    <w:rsid w:val="00171BA4"/>
    <w:rsid w:val="00173529"/>
    <w:rsid w:val="00174275"/>
    <w:rsid w:val="00175A56"/>
    <w:rsid w:val="0017672D"/>
    <w:rsid w:val="001822F8"/>
    <w:rsid w:val="00183A1B"/>
    <w:rsid w:val="001844C9"/>
    <w:rsid w:val="00185545"/>
    <w:rsid w:val="001857B8"/>
    <w:rsid w:val="001857C6"/>
    <w:rsid w:val="00190C97"/>
    <w:rsid w:val="00191C88"/>
    <w:rsid w:val="001923AD"/>
    <w:rsid w:val="00193B7E"/>
    <w:rsid w:val="00196C2F"/>
    <w:rsid w:val="001A0081"/>
    <w:rsid w:val="001A185E"/>
    <w:rsid w:val="001A24D3"/>
    <w:rsid w:val="001A4337"/>
    <w:rsid w:val="001A4DDA"/>
    <w:rsid w:val="001A7700"/>
    <w:rsid w:val="001A7DBB"/>
    <w:rsid w:val="001B1CFE"/>
    <w:rsid w:val="001B3770"/>
    <w:rsid w:val="001B5324"/>
    <w:rsid w:val="001D28F7"/>
    <w:rsid w:val="001D4A51"/>
    <w:rsid w:val="001D748B"/>
    <w:rsid w:val="001D7CFF"/>
    <w:rsid w:val="001E0002"/>
    <w:rsid w:val="001E0CEA"/>
    <w:rsid w:val="001E2F37"/>
    <w:rsid w:val="001E3480"/>
    <w:rsid w:val="001F0FF7"/>
    <w:rsid w:val="001F2D3F"/>
    <w:rsid w:val="001F520C"/>
    <w:rsid w:val="001F6C84"/>
    <w:rsid w:val="00200E25"/>
    <w:rsid w:val="00200EC6"/>
    <w:rsid w:val="00204611"/>
    <w:rsid w:val="00207B3F"/>
    <w:rsid w:val="00210E92"/>
    <w:rsid w:val="00211209"/>
    <w:rsid w:val="00211940"/>
    <w:rsid w:val="00211EB2"/>
    <w:rsid w:val="00213EEB"/>
    <w:rsid w:val="00217AD3"/>
    <w:rsid w:val="00217CA8"/>
    <w:rsid w:val="00221000"/>
    <w:rsid w:val="0022190A"/>
    <w:rsid w:val="00226420"/>
    <w:rsid w:val="00232469"/>
    <w:rsid w:val="00234E1C"/>
    <w:rsid w:val="002357DD"/>
    <w:rsid w:val="00235883"/>
    <w:rsid w:val="00240880"/>
    <w:rsid w:val="002436D1"/>
    <w:rsid w:val="00246E12"/>
    <w:rsid w:val="0025074D"/>
    <w:rsid w:val="00250FB7"/>
    <w:rsid w:val="002511D5"/>
    <w:rsid w:val="00251BD5"/>
    <w:rsid w:val="00255C34"/>
    <w:rsid w:val="00255D41"/>
    <w:rsid w:val="002662D4"/>
    <w:rsid w:val="00266D05"/>
    <w:rsid w:val="002672CD"/>
    <w:rsid w:val="002702E3"/>
    <w:rsid w:val="00272A80"/>
    <w:rsid w:val="00273F00"/>
    <w:rsid w:val="00274259"/>
    <w:rsid w:val="00275CF0"/>
    <w:rsid w:val="00276970"/>
    <w:rsid w:val="0027757E"/>
    <w:rsid w:val="00280231"/>
    <w:rsid w:val="002804BC"/>
    <w:rsid w:val="00286A1F"/>
    <w:rsid w:val="00290936"/>
    <w:rsid w:val="00291532"/>
    <w:rsid w:val="00293EE7"/>
    <w:rsid w:val="002A2D38"/>
    <w:rsid w:val="002A5567"/>
    <w:rsid w:val="002A6654"/>
    <w:rsid w:val="002A7E2D"/>
    <w:rsid w:val="002B2D58"/>
    <w:rsid w:val="002B5CE2"/>
    <w:rsid w:val="002B5CE7"/>
    <w:rsid w:val="002B6799"/>
    <w:rsid w:val="002C2B9A"/>
    <w:rsid w:val="002C6F7E"/>
    <w:rsid w:val="002C7844"/>
    <w:rsid w:val="002D0F69"/>
    <w:rsid w:val="002D21D6"/>
    <w:rsid w:val="002D21DE"/>
    <w:rsid w:val="002D7FE4"/>
    <w:rsid w:val="002E03E9"/>
    <w:rsid w:val="002E562F"/>
    <w:rsid w:val="002E6DDC"/>
    <w:rsid w:val="002E6E39"/>
    <w:rsid w:val="002F4EAA"/>
    <w:rsid w:val="002F5D76"/>
    <w:rsid w:val="002F6326"/>
    <w:rsid w:val="0030044D"/>
    <w:rsid w:val="003024A9"/>
    <w:rsid w:val="00302B22"/>
    <w:rsid w:val="0030693C"/>
    <w:rsid w:val="003078D2"/>
    <w:rsid w:val="00307AF6"/>
    <w:rsid w:val="00311344"/>
    <w:rsid w:val="0031184D"/>
    <w:rsid w:val="003146D2"/>
    <w:rsid w:val="0031572C"/>
    <w:rsid w:val="003159FE"/>
    <w:rsid w:val="00315E39"/>
    <w:rsid w:val="00324B88"/>
    <w:rsid w:val="00326698"/>
    <w:rsid w:val="00327979"/>
    <w:rsid w:val="003342E3"/>
    <w:rsid w:val="00335D08"/>
    <w:rsid w:val="003361FA"/>
    <w:rsid w:val="00341BC6"/>
    <w:rsid w:val="00347578"/>
    <w:rsid w:val="003528B0"/>
    <w:rsid w:val="00352B22"/>
    <w:rsid w:val="00357CA9"/>
    <w:rsid w:val="00363E70"/>
    <w:rsid w:val="00366992"/>
    <w:rsid w:val="00367052"/>
    <w:rsid w:val="00371FB2"/>
    <w:rsid w:val="003755E4"/>
    <w:rsid w:val="0038122A"/>
    <w:rsid w:val="0038140A"/>
    <w:rsid w:val="00381A37"/>
    <w:rsid w:val="00383785"/>
    <w:rsid w:val="00384AD8"/>
    <w:rsid w:val="00384C5F"/>
    <w:rsid w:val="00384DD9"/>
    <w:rsid w:val="0038532B"/>
    <w:rsid w:val="00385F30"/>
    <w:rsid w:val="00390151"/>
    <w:rsid w:val="003915D1"/>
    <w:rsid w:val="003922BE"/>
    <w:rsid w:val="003A000C"/>
    <w:rsid w:val="003A0EC8"/>
    <w:rsid w:val="003A1830"/>
    <w:rsid w:val="003A1E34"/>
    <w:rsid w:val="003A2F4C"/>
    <w:rsid w:val="003A2F4F"/>
    <w:rsid w:val="003A2FC3"/>
    <w:rsid w:val="003A41BC"/>
    <w:rsid w:val="003A5386"/>
    <w:rsid w:val="003A74B5"/>
    <w:rsid w:val="003B4174"/>
    <w:rsid w:val="003B5A48"/>
    <w:rsid w:val="003B6169"/>
    <w:rsid w:val="003B6634"/>
    <w:rsid w:val="003C0B41"/>
    <w:rsid w:val="003C0E1D"/>
    <w:rsid w:val="003C155C"/>
    <w:rsid w:val="003C2BF7"/>
    <w:rsid w:val="003D28FB"/>
    <w:rsid w:val="003D3696"/>
    <w:rsid w:val="003D3C98"/>
    <w:rsid w:val="003D7652"/>
    <w:rsid w:val="003D7B6D"/>
    <w:rsid w:val="003E04F6"/>
    <w:rsid w:val="003E2731"/>
    <w:rsid w:val="003E3EF1"/>
    <w:rsid w:val="003E46F7"/>
    <w:rsid w:val="003E4C45"/>
    <w:rsid w:val="003E5A98"/>
    <w:rsid w:val="003E5D7D"/>
    <w:rsid w:val="003F3CF2"/>
    <w:rsid w:val="003F55C7"/>
    <w:rsid w:val="003F7FEE"/>
    <w:rsid w:val="00400D6F"/>
    <w:rsid w:val="00401231"/>
    <w:rsid w:val="00401F19"/>
    <w:rsid w:val="0040295B"/>
    <w:rsid w:val="00402F82"/>
    <w:rsid w:val="00407132"/>
    <w:rsid w:val="00410308"/>
    <w:rsid w:val="00414701"/>
    <w:rsid w:val="00416A86"/>
    <w:rsid w:val="00420515"/>
    <w:rsid w:val="00421615"/>
    <w:rsid w:val="00422AE2"/>
    <w:rsid w:val="00422EAE"/>
    <w:rsid w:val="00424579"/>
    <w:rsid w:val="00430536"/>
    <w:rsid w:val="00433572"/>
    <w:rsid w:val="0043396B"/>
    <w:rsid w:val="00435BF6"/>
    <w:rsid w:val="004379D1"/>
    <w:rsid w:val="00440544"/>
    <w:rsid w:val="00440E5D"/>
    <w:rsid w:val="00440FAC"/>
    <w:rsid w:val="0044360B"/>
    <w:rsid w:val="00443E3E"/>
    <w:rsid w:val="0044562F"/>
    <w:rsid w:val="004466ED"/>
    <w:rsid w:val="00446D60"/>
    <w:rsid w:val="0044784D"/>
    <w:rsid w:val="00450300"/>
    <w:rsid w:val="00450DC2"/>
    <w:rsid w:val="004519C1"/>
    <w:rsid w:val="00451EFD"/>
    <w:rsid w:val="00461059"/>
    <w:rsid w:val="0046220E"/>
    <w:rsid w:val="004677BB"/>
    <w:rsid w:val="004719F8"/>
    <w:rsid w:val="00472C54"/>
    <w:rsid w:val="0048179B"/>
    <w:rsid w:val="00481D93"/>
    <w:rsid w:val="004833CD"/>
    <w:rsid w:val="0048662D"/>
    <w:rsid w:val="0048693F"/>
    <w:rsid w:val="00486F99"/>
    <w:rsid w:val="004875B8"/>
    <w:rsid w:val="00491E4A"/>
    <w:rsid w:val="00494109"/>
    <w:rsid w:val="004941A5"/>
    <w:rsid w:val="004964E4"/>
    <w:rsid w:val="004A2DEC"/>
    <w:rsid w:val="004A385B"/>
    <w:rsid w:val="004A3CD2"/>
    <w:rsid w:val="004A5C65"/>
    <w:rsid w:val="004A6D55"/>
    <w:rsid w:val="004C1E8B"/>
    <w:rsid w:val="004C1F6C"/>
    <w:rsid w:val="004C283B"/>
    <w:rsid w:val="004C2A11"/>
    <w:rsid w:val="004C777A"/>
    <w:rsid w:val="004D417D"/>
    <w:rsid w:val="004D431F"/>
    <w:rsid w:val="004D4C88"/>
    <w:rsid w:val="004D657C"/>
    <w:rsid w:val="004D6FEB"/>
    <w:rsid w:val="004E15BB"/>
    <w:rsid w:val="004E2C38"/>
    <w:rsid w:val="004E5194"/>
    <w:rsid w:val="004E61CA"/>
    <w:rsid w:val="004F0E89"/>
    <w:rsid w:val="005100DC"/>
    <w:rsid w:val="005106C2"/>
    <w:rsid w:val="005129C4"/>
    <w:rsid w:val="00513443"/>
    <w:rsid w:val="005137F8"/>
    <w:rsid w:val="00515B1B"/>
    <w:rsid w:val="005203B2"/>
    <w:rsid w:val="00521870"/>
    <w:rsid w:val="0052773C"/>
    <w:rsid w:val="00531C2E"/>
    <w:rsid w:val="00533EC2"/>
    <w:rsid w:val="00534F97"/>
    <w:rsid w:val="00535FCF"/>
    <w:rsid w:val="00536B17"/>
    <w:rsid w:val="00536FB4"/>
    <w:rsid w:val="005375E7"/>
    <w:rsid w:val="00537AEE"/>
    <w:rsid w:val="005408A7"/>
    <w:rsid w:val="00540AEC"/>
    <w:rsid w:val="00542002"/>
    <w:rsid w:val="00542BDE"/>
    <w:rsid w:val="00543A86"/>
    <w:rsid w:val="00547AE0"/>
    <w:rsid w:val="0055264F"/>
    <w:rsid w:val="00556873"/>
    <w:rsid w:val="005615AF"/>
    <w:rsid w:val="005651F6"/>
    <w:rsid w:val="00570B2B"/>
    <w:rsid w:val="00571F21"/>
    <w:rsid w:val="005729A7"/>
    <w:rsid w:val="00573C32"/>
    <w:rsid w:val="00577461"/>
    <w:rsid w:val="0058288F"/>
    <w:rsid w:val="00583396"/>
    <w:rsid w:val="00584022"/>
    <w:rsid w:val="00585F9E"/>
    <w:rsid w:val="0058625A"/>
    <w:rsid w:val="00590CB9"/>
    <w:rsid w:val="00590D7C"/>
    <w:rsid w:val="00593D84"/>
    <w:rsid w:val="005967F8"/>
    <w:rsid w:val="005979E8"/>
    <w:rsid w:val="005A1862"/>
    <w:rsid w:val="005A24A0"/>
    <w:rsid w:val="005A48DA"/>
    <w:rsid w:val="005A5536"/>
    <w:rsid w:val="005A6295"/>
    <w:rsid w:val="005B3A2A"/>
    <w:rsid w:val="005B6344"/>
    <w:rsid w:val="005B6DDD"/>
    <w:rsid w:val="005C0083"/>
    <w:rsid w:val="005C7E66"/>
    <w:rsid w:val="005D06AB"/>
    <w:rsid w:val="005D19F6"/>
    <w:rsid w:val="005D2FC9"/>
    <w:rsid w:val="005D7066"/>
    <w:rsid w:val="005D7D2A"/>
    <w:rsid w:val="005E0920"/>
    <w:rsid w:val="005E25DF"/>
    <w:rsid w:val="005E4680"/>
    <w:rsid w:val="005E6A38"/>
    <w:rsid w:val="005E6FDE"/>
    <w:rsid w:val="005E7922"/>
    <w:rsid w:val="005F55C3"/>
    <w:rsid w:val="005F575A"/>
    <w:rsid w:val="005F70DB"/>
    <w:rsid w:val="00602986"/>
    <w:rsid w:val="0060321B"/>
    <w:rsid w:val="006076D8"/>
    <w:rsid w:val="006105E5"/>
    <w:rsid w:val="00610DB3"/>
    <w:rsid w:val="00611164"/>
    <w:rsid w:val="0061125B"/>
    <w:rsid w:val="00613486"/>
    <w:rsid w:val="006169C2"/>
    <w:rsid w:val="00620EAC"/>
    <w:rsid w:val="0062269A"/>
    <w:rsid w:val="00626121"/>
    <w:rsid w:val="00627D9C"/>
    <w:rsid w:val="00631B88"/>
    <w:rsid w:val="006345BF"/>
    <w:rsid w:val="00635758"/>
    <w:rsid w:val="00635B64"/>
    <w:rsid w:val="006372DA"/>
    <w:rsid w:val="00640022"/>
    <w:rsid w:val="00641506"/>
    <w:rsid w:val="0064154B"/>
    <w:rsid w:val="006429C0"/>
    <w:rsid w:val="00643DA4"/>
    <w:rsid w:val="00646492"/>
    <w:rsid w:val="00646D1E"/>
    <w:rsid w:val="006474CE"/>
    <w:rsid w:val="006529A5"/>
    <w:rsid w:val="006532DB"/>
    <w:rsid w:val="00655F27"/>
    <w:rsid w:val="00660D75"/>
    <w:rsid w:val="00661811"/>
    <w:rsid w:val="00662134"/>
    <w:rsid w:val="00665F3F"/>
    <w:rsid w:val="0066702C"/>
    <w:rsid w:val="00667F44"/>
    <w:rsid w:val="00670017"/>
    <w:rsid w:val="00672C6F"/>
    <w:rsid w:val="006755BC"/>
    <w:rsid w:val="0067579E"/>
    <w:rsid w:val="00676954"/>
    <w:rsid w:val="00676D86"/>
    <w:rsid w:val="00677F74"/>
    <w:rsid w:val="006833C5"/>
    <w:rsid w:val="0068341B"/>
    <w:rsid w:val="00683BFE"/>
    <w:rsid w:val="00684DEE"/>
    <w:rsid w:val="00685031"/>
    <w:rsid w:val="00685FA4"/>
    <w:rsid w:val="00686224"/>
    <w:rsid w:val="0068794A"/>
    <w:rsid w:val="00693351"/>
    <w:rsid w:val="00693CF2"/>
    <w:rsid w:val="00696EE2"/>
    <w:rsid w:val="006A01D0"/>
    <w:rsid w:val="006A26CB"/>
    <w:rsid w:val="006A5C88"/>
    <w:rsid w:val="006A6F01"/>
    <w:rsid w:val="006B0953"/>
    <w:rsid w:val="006B259B"/>
    <w:rsid w:val="006C564C"/>
    <w:rsid w:val="006C69D9"/>
    <w:rsid w:val="006C6CAF"/>
    <w:rsid w:val="006D16D5"/>
    <w:rsid w:val="006D20E5"/>
    <w:rsid w:val="006D4CDD"/>
    <w:rsid w:val="006E3726"/>
    <w:rsid w:val="006E3787"/>
    <w:rsid w:val="006E3B25"/>
    <w:rsid w:val="006E69C9"/>
    <w:rsid w:val="006E6B68"/>
    <w:rsid w:val="006F0F50"/>
    <w:rsid w:val="006F52BF"/>
    <w:rsid w:val="00704A12"/>
    <w:rsid w:val="00704B02"/>
    <w:rsid w:val="0070664E"/>
    <w:rsid w:val="0071018D"/>
    <w:rsid w:val="007108D4"/>
    <w:rsid w:val="007128A7"/>
    <w:rsid w:val="00712CDD"/>
    <w:rsid w:val="00713537"/>
    <w:rsid w:val="00724A3A"/>
    <w:rsid w:val="00725683"/>
    <w:rsid w:val="00727593"/>
    <w:rsid w:val="007358C5"/>
    <w:rsid w:val="0073626B"/>
    <w:rsid w:val="00736CFC"/>
    <w:rsid w:val="0074077C"/>
    <w:rsid w:val="00740DC6"/>
    <w:rsid w:val="007418BF"/>
    <w:rsid w:val="00741DBA"/>
    <w:rsid w:val="00741E1F"/>
    <w:rsid w:val="007438AD"/>
    <w:rsid w:val="007440CC"/>
    <w:rsid w:val="007445E2"/>
    <w:rsid w:val="007447D4"/>
    <w:rsid w:val="00745A80"/>
    <w:rsid w:val="007474E5"/>
    <w:rsid w:val="00747C78"/>
    <w:rsid w:val="00750FC2"/>
    <w:rsid w:val="00753F99"/>
    <w:rsid w:val="00755903"/>
    <w:rsid w:val="007575E8"/>
    <w:rsid w:val="007643A3"/>
    <w:rsid w:val="00765E70"/>
    <w:rsid w:val="0076777E"/>
    <w:rsid w:val="00775C95"/>
    <w:rsid w:val="00776398"/>
    <w:rsid w:val="0078139C"/>
    <w:rsid w:val="00791C01"/>
    <w:rsid w:val="007921C3"/>
    <w:rsid w:val="00793C92"/>
    <w:rsid w:val="00796DF9"/>
    <w:rsid w:val="007A08B4"/>
    <w:rsid w:val="007A1B57"/>
    <w:rsid w:val="007A227B"/>
    <w:rsid w:val="007A432C"/>
    <w:rsid w:val="007A517A"/>
    <w:rsid w:val="007A6686"/>
    <w:rsid w:val="007A7F4D"/>
    <w:rsid w:val="007B1555"/>
    <w:rsid w:val="007B4A3B"/>
    <w:rsid w:val="007B5F2B"/>
    <w:rsid w:val="007B6EF6"/>
    <w:rsid w:val="007B7D48"/>
    <w:rsid w:val="007C2275"/>
    <w:rsid w:val="007C4A0F"/>
    <w:rsid w:val="007C5517"/>
    <w:rsid w:val="007C5869"/>
    <w:rsid w:val="007C69C2"/>
    <w:rsid w:val="007D2792"/>
    <w:rsid w:val="007E3FC6"/>
    <w:rsid w:val="007E4B5C"/>
    <w:rsid w:val="007E573B"/>
    <w:rsid w:val="007E61F1"/>
    <w:rsid w:val="007F30B2"/>
    <w:rsid w:val="007F34E2"/>
    <w:rsid w:val="00802585"/>
    <w:rsid w:val="0080311F"/>
    <w:rsid w:val="00803C02"/>
    <w:rsid w:val="00812A8B"/>
    <w:rsid w:val="008145D7"/>
    <w:rsid w:val="008147BA"/>
    <w:rsid w:val="008166BD"/>
    <w:rsid w:val="0081683E"/>
    <w:rsid w:val="00817036"/>
    <w:rsid w:val="0082052C"/>
    <w:rsid w:val="00820A80"/>
    <w:rsid w:val="0082139E"/>
    <w:rsid w:val="0082151D"/>
    <w:rsid w:val="00823858"/>
    <w:rsid w:val="00825A3D"/>
    <w:rsid w:val="00831B2D"/>
    <w:rsid w:val="00834426"/>
    <w:rsid w:val="00834935"/>
    <w:rsid w:val="00836EFD"/>
    <w:rsid w:val="0083712E"/>
    <w:rsid w:val="00837F8D"/>
    <w:rsid w:val="008505D6"/>
    <w:rsid w:val="00852EA0"/>
    <w:rsid w:val="0085384E"/>
    <w:rsid w:val="00855B32"/>
    <w:rsid w:val="00857F0F"/>
    <w:rsid w:val="00857FDF"/>
    <w:rsid w:val="00860FFB"/>
    <w:rsid w:val="008624A3"/>
    <w:rsid w:val="0086369C"/>
    <w:rsid w:val="00864D99"/>
    <w:rsid w:val="00866605"/>
    <w:rsid w:val="00866C2F"/>
    <w:rsid w:val="0087217B"/>
    <w:rsid w:val="00872CA0"/>
    <w:rsid w:val="008730BA"/>
    <w:rsid w:val="00873972"/>
    <w:rsid w:val="00873CCB"/>
    <w:rsid w:val="0087488D"/>
    <w:rsid w:val="00875239"/>
    <w:rsid w:val="0087579B"/>
    <w:rsid w:val="00876AF1"/>
    <w:rsid w:val="0088049D"/>
    <w:rsid w:val="00882B34"/>
    <w:rsid w:val="008834CC"/>
    <w:rsid w:val="00886179"/>
    <w:rsid w:val="008905DB"/>
    <w:rsid w:val="008909CA"/>
    <w:rsid w:val="00890C13"/>
    <w:rsid w:val="00890C29"/>
    <w:rsid w:val="008910A2"/>
    <w:rsid w:val="00894A7B"/>
    <w:rsid w:val="00894AF8"/>
    <w:rsid w:val="008A0071"/>
    <w:rsid w:val="008A19B2"/>
    <w:rsid w:val="008A2E6D"/>
    <w:rsid w:val="008A2FA9"/>
    <w:rsid w:val="008A7451"/>
    <w:rsid w:val="008A7E63"/>
    <w:rsid w:val="008B2884"/>
    <w:rsid w:val="008B47F0"/>
    <w:rsid w:val="008B5524"/>
    <w:rsid w:val="008B6031"/>
    <w:rsid w:val="008B6596"/>
    <w:rsid w:val="008B779C"/>
    <w:rsid w:val="008B7F34"/>
    <w:rsid w:val="008C2108"/>
    <w:rsid w:val="008C2908"/>
    <w:rsid w:val="008C318F"/>
    <w:rsid w:val="008D045A"/>
    <w:rsid w:val="008D14D9"/>
    <w:rsid w:val="008D3DE6"/>
    <w:rsid w:val="008D6147"/>
    <w:rsid w:val="008D6630"/>
    <w:rsid w:val="008D7B7B"/>
    <w:rsid w:val="008E0EE2"/>
    <w:rsid w:val="008E1214"/>
    <w:rsid w:val="008E3977"/>
    <w:rsid w:val="008E53C3"/>
    <w:rsid w:val="008E5AC7"/>
    <w:rsid w:val="008F04B8"/>
    <w:rsid w:val="008F1028"/>
    <w:rsid w:val="008F512B"/>
    <w:rsid w:val="008F516E"/>
    <w:rsid w:val="008F5A94"/>
    <w:rsid w:val="0090229E"/>
    <w:rsid w:val="00902861"/>
    <w:rsid w:val="009032DA"/>
    <w:rsid w:val="00904B5D"/>
    <w:rsid w:val="0091251A"/>
    <w:rsid w:val="00916AD9"/>
    <w:rsid w:val="00924B2D"/>
    <w:rsid w:val="00925038"/>
    <w:rsid w:val="00930CE4"/>
    <w:rsid w:val="009330CC"/>
    <w:rsid w:val="00934D67"/>
    <w:rsid w:val="009360AA"/>
    <w:rsid w:val="009427DF"/>
    <w:rsid w:val="00943200"/>
    <w:rsid w:val="00943392"/>
    <w:rsid w:val="0094435B"/>
    <w:rsid w:val="009446EE"/>
    <w:rsid w:val="00944D5D"/>
    <w:rsid w:val="009477C6"/>
    <w:rsid w:val="009522DE"/>
    <w:rsid w:val="00953F9B"/>
    <w:rsid w:val="00954AEC"/>
    <w:rsid w:val="009605A6"/>
    <w:rsid w:val="0096220F"/>
    <w:rsid w:val="00962831"/>
    <w:rsid w:val="00963590"/>
    <w:rsid w:val="00963795"/>
    <w:rsid w:val="0096391D"/>
    <w:rsid w:val="00966F25"/>
    <w:rsid w:val="009707C9"/>
    <w:rsid w:val="00971075"/>
    <w:rsid w:val="009718B3"/>
    <w:rsid w:val="00971955"/>
    <w:rsid w:val="0097506A"/>
    <w:rsid w:val="00977311"/>
    <w:rsid w:val="00981682"/>
    <w:rsid w:val="009825DF"/>
    <w:rsid w:val="0098532F"/>
    <w:rsid w:val="00986BFC"/>
    <w:rsid w:val="00990BC5"/>
    <w:rsid w:val="009937C7"/>
    <w:rsid w:val="00993F56"/>
    <w:rsid w:val="00997AE5"/>
    <w:rsid w:val="009A1251"/>
    <w:rsid w:val="009A59D7"/>
    <w:rsid w:val="009A6667"/>
    <w:rsid w:val="009A77BD"/>
    <w:rsid w:val="009B0D92"/>
    <w:rsid w:val="009B3861"/>
    <w:rsid w:val="009B5D71"/>
    <w:rsid w:val="009B77D2"/>
    <w:rsid w:val="009B7E4C"/>
    <w:rsid w:val="009C0355"/>
    <w:rsid w:val="009C0DE0"/>
    <w:rsid w:val="009C4952"/>
    <w:rsid w:val="009C4C77"/>
    <w:rsid w:val="009C6371"/>
    <w:rsid w:val="009D05AA"/>
    <w:rsid w:val="009D6B8A"/>
    <w:rsid w:val="009D7A05"/>
    <w:rsid w:val="009E23E7"/>
    <w:rsid w:val="009E27CC"/>
    <w:rsid w:val="009E353B"/>
    <w:rsid w:val="009E453A"/>
    <w:rsid w:val="009E4813"/>
    <w:rsid w:val="009E5992"/>
    <w:rsid w:val="009E5B51"/>
    <w:rsid w:val="009E6A6C"/>
    <w:rsid w:val="009E7ADD"/>
    <w:rsid w:val="009E7EAC"/>
    <w:rsid w:val="009E7F94"/>
    <w:rsid w:val="009F287B"/>
    <w:rsid w:val="009F4A85"/>
    <w:rsid w:val="009F671E"/>
    <w:rsid w:val="00A04554"/>
    <w:rsid w:val="00A134AA"/>
    <w:rsid w:val="00A13970"/>
    <w:rsid w:val="00A15F0B"/>
    <w:rsid w:val="00A16B03"/>
    <w:rsid w:val="00A17D5C"/>
    <w:rsid w:val="00A245C0"/>
    <w:rsid w:val="00A25381"/>
    <w:rsid w:val="00A3570C"/>
    <w:rsid w:val="00A3752B"/>
    <w:rsid w:val="00A37CBD"/>
    <w:rsid w:val="00A43FEA"/>
    <w:rsid w:val="00A52A6C"/>
    <w:rsid w:val="00A57B3D"/>
    <w:rsid w:val="00A57B86"/>
    <w:rsid w:val="00A57DB5"/>
    <w:rsid w:val="00A71C55"/>
    <w:rsid w:val="00A72683"/>
    <w:rsid w:val="00A754D5"/>
    <w:rsid w:val="00A7602B"/>
    <w:rsid w:val="00A7631A"/>
    <w:rsid w:val="00A861B5"/>
    <w:rsid w:val="00A87217"/>
    <w:rsid w:val="00A87C63"/>
    <w:rsid w:val="00A9099B"/>
    <w:rsid w:val="00A97A32"/>
    <w:rsid w:val="00AA306D"/>
    <w:rsid w:val="00AA5DAF"/>
    <w:rsid w:val="00AA7868"/>
    <w:rsid w:val="00AB06C8"/>
    <w:rsid w:val="00AC3FD4"/>
    <w:rsid w:val="00AC4CA4"/>
    <w:rsid w:val="00AC720A"/>
    <w:rsid w:val="00AD1227"/>
    <w:rsid w:val="00AD1292"/>
    <w:rsid w:val="00AD1650"/>
    <w:rsid w:val="00AD189A"/>
    <w:rsid w:val="00AD1E0F"/>
    <w:rsid w:val="00AD237C"/>
    <w:rsid w:val="00AD26D0"/>
    <w:rsid w:val="00AD280B"/>
    <w:rsid w:val="00AD2866"/>
    <w:rsid w:val="00AD2979"/>
    <w:rsid w:val="00AD7A38"/>
    <w:rsid w:val="00AE0024"/>
    <w:rsid w:val="00AE1DDF"/>
    <w:rsid w:val="00AE282D"/>
    <w:rsid w:val="00AE40CC"/>
    <w:rsid w:val="00AE45C1"/>
    <w:rsid w:val="00AE4A9D"/>
    <w:rsid w:val="00AE5ED9"/>
    <w:rsid w:val="00AE6B58"/>
    <w:rsid w:val="00AE6F60"/>
    <w:rsid w:val="00AE71BD"/>
    <w:rsid w:val="00AF088B"/>
    <w:rsid w:val="00AF1D93"/>
    <w:rsid w:val="00AF3BAC"/>
    <w:rsid w:val="00AF4127"/>
    <w:rsid w:val="00AF47DB"/>
    <w:rsid w:val="00AF7627"/>
    <w:rsid w:val="00B1163F"/>
    <w:rsid w:val="00B11758"/>
    <w:rsid w:val="00B1186D"/>
    <w:rsid w:val="00B11A99"/>
    <w:rsid w:val="00B11FAF"/>
    <w:rsid w:val="00B1273D"/>
    <w:rsid w:val="00B142B4"/>
    <w:rsid w:val="00B15C22"/>
    <w:rsid w:val="00B16D4C"/>
    <w:rsid w:val="00B2136A"/>
    <w:rsid w:val="00B24B9D"/>
    <w:rsid w:val="00B24C52"/>
    <w:rsid w:val="00B2552D"/>
    <w:rsid w:val="00B26880"/>
    <w:rsid w:val="00B27F76"/>
    <w:rsid w:val="00B32B99"/>
    <w:rsid w:val="00B33538"/>
    <w:rsid w:val="00B34B37"/>
    <w:rsid w:val="00B35874"/>
    <w:rsid w:val="00B368E1"/>
    <w:rsid w:val="00B379D2"/>
    <w:rsid w:val="00B519C8"/>
    <w:rsid w:val="00B519DD"/>
    <w:rsid w:val="00B52B63"/>
    <w:rsid w:val="00B52D37"/>
    <w:rsid w:val="00B65920"/>
    <w:rsid w:val="00B667B9"/>
    <w:rsid w:val="00B6728A"/>
    <w:rsid w:val="00B67446"/>
    <w:rsid w:val="00B67E24"/>
    <w:rsid w:val="00B71B09"/>
    <w:rsid w:val="00B720A0"/>
    <w:rsid w:val="00B73666"/>
    <w:rsid w:val="00B75CB7"/>
    <w:rsid w:val="00B82397"/>
    <w:rsid w:val="00B86B1E"/>
    <w:rsid w:val="00B87D43"/>
    <w:rsid w:val="00B90463"/>
    <w:rsid w:val="00B9613F"/>
    <w:rsid w:val="00BA02A0"/>
    <w:rsid w:val="00BA485F"/>
    <w:rsid w:val="00BA4F09"/>
    <w:rsid w:val="00BA7FD0"/>
    <w:rsid w:val="00BB1746"/>
    <w:rsid w:val="00BB1D46"/>
    <w:rsid w:val="00BB1D92"/>
    <w:rsid w:val="00BB28D4"/>
    <w:rsid w:val="00BB5275"/>
    <w:rsid w:val="00BC197F"/>
    <w:rsid w:val="00BC7439"/>
    <w:rsid w:val="00BD21D3"/>
    <w:rsid w:val="00BD230A"/>
    <w:rsid w:val="00BD2F2F"/>
    <w:rsid w:val="00BE297A"/>
    <w:rsid w:val="00BE6757"/>
    <w:rsid w:val="00BE76B8"/>
    <w:rsid w:val="00BE7AF1"/>
    <w:rsid w:val="00BF4D6F"/>
    <w:rsid w:val="00BF518F"/>
    <w:rsid w:val="00BF76B0"/>
    <w:rsid w:val="00C00A91"/>
    <w:rsid w:val="00C0369A"/>
    <w:rsid w:val="00C04FFF"/>
    <w:rsid w:val="00C06CE8"/>
    <w:rsid w:val="00C126DF"/>
    <w:rsid w:val="00C12AA3"/>
    <w:rsid w:val="00C13081"/>
    <w:rsid w:val="00C205D0"/>
    <w:rsid w:val="00C21250"/>
    <w:rsid w:val="00C246CD"/>
    <w:rsid w:val="00C24813"/>
    <w:rsid w:val="00C261D2"/>
    <w:rsid w:val="00C2740D"/>
    <w:rsid w:val="00C301AF"/>
    <w:rsid w:val="00C31F99"/>
    <w:rsid w:val="00C35AE9"/>
    <w:rsid w:val="00C35E07"/>
    <w:rsid w:val="00C36421"/>
    <w:rsid w:val="00C36EC7"/>
    <w:rsid w:val="00C379E0"/>
    <w:rsid w:val="00C45CE5"/>
    <w:rsid w:val="00C518DE"/>
    <w:rsid w:val="00C55D0D"/>
    <w:rsid w:val="00C6072D"/>
    <w:rsid w:val="00C609CD"/>
    <w:rsid w:val="00C60A03"/>
    <w:rsid w:val="00C60C06"/>
    <w:rsid w:val="00C61F37"/>
    <w:rsid w:val="00C64493"/>
    <w:rsid w:val="00C702A1"/>
    <w:rsid w:val="00C73B63"/>
    <w:rsid w:val="00C7462B"/>
    <w:rsid w:val="00C77235"/>
    <w:rsid w:val="00C823DC"/>
    <w:rsid w:val="00C828B5"/>
    <w:rsid w:val="00C82E8E"/>
    <w:rsid w:val="00C8582C"/>
    <w:rsid w:val="00C8610B"/>
    <w:rsid w:val="00C86840"/>
    <w:rsid w:val="00C873A9"/>
    <w:rsid w:val="00C91185"/>
    <w:rsid w:val="00C91303"/>
    <w:rsid w:val="00C93EB3"/>
    <w:rsid w:val="00C940BF"/>
    <w:rsid w:val="00C96A31"/>
    <w:rsid w:val="00C975B2"/>
    <w:rsid w:val="00C97E5C"/>
    <w:rsid w:val="00CA13DA"/>
    <w:rsid w:val="00CA515D"/>
    <w:rsid w:val="00CA5530"/>
    <w:rsid w:val="00CA7231"/>
    <w:rsid w:val="00CB1C45"/>
    <w:rsid w:val="00CB3DB9"/>
    <w:rsid w:val="00CB51D0"/>
    <w:rsid w:val="00CB53B5"/>
    <w:rsid w:val="00CC3BF3"/>
    <w:rsid w:val="00CC427E"/>
    <w:rsid w:val="00CC466E"/>
    <w:rsid w:val="00CC5421"/>
    <w:rsid w:val="00CC7695"/>
    <w:rsid w:val="00CD0FBC"/>
    <w:rsid w:val="00CD2E67"/>
    <w:rsid w:val="00CE0E18"/>
    <w:rsid w:val="00CE353D"/>
    <w:rsid w:val="00CE5183"/>
    <w:rsid w:val="00CE6852"/>
    <w:rsid w:val="00CF15B1"/>
    <w:rsid w:val="00CF2ABC"/>
    <w:rsid w:val="00CF4693"/>
    <w:rsid w:val="00CF713B"/>
    <w:rsid w:val="00D00C83"/>
    <w:rsid w:val="00D011D4"/>
    <w:rsid w:val="00D0173B"/>
    <w:rsid w:val="00D044F1"/>
    <w:rsid w:val="00D05287"/>
    <w:rsid w:val="00D05A59"/>
    <w:rsid w:val="00D0628A"/>
    <w:rsid w:val="00D10719"/>
    <w:rsid w:val="00D10A7A"/>
    <w:rsid w:val="00D114F6"/>
    <w:rsid w:val="00D14772"/>
    <w:rsid w:val="00D1622A"/>
    <w:rsid w:val="00D17F51"/>
    <w:rsid w:val="00D208F3"/>
    <w:rsid w:val="00D20AB7"/>
    <w:rsid w:val="00D21805"/>
    <w:rsid w:val="00D22629"/>
    <w:rsid w:val="00D230A3"/>
    <w:rsid w:val="00D264A6"/>
    <w:rsid w:val="00D32430"/>
    <w:rsid w:val="00D32955"/>
    <w:rsid w:val="00D33014"/>
    <w:rsid w:val="00D336FB"/>
    <w:rsid w:val="00D356E9"/>
    <w:rsid w:val="00D37939"/>
    <w:rsid w:val="00D37F94"/>
    <w:rsid w:val="00D40AB4"/>
    <w:rsid w:val="00D41494"/>
    <w:rsid w:val="00D4181A"/>
    <w:rsid w:val="00D42465"/>
    <w:rsid w:val="00D42E2C"/>
    <w:rsid w:val="00D43147"/>
    <w:rsid w:val="00D47E03"/>
    <w:rsid w:val="00D50239"/>
    <w:rsid w:val="00D508F8"/>
    <w:rsid w:val="00D53A29"/>
    <w:rsid w:val="00D56876"/>
    <w:rsid w:val="00D56939"/>
    <w:rsid w:val="00D5721B"/>
    <w:rsid w:val="00D572F4"/>
    <w:rsid w:val="00D66D30"/>
    <w:rsid w:val="00D6786F"/>
    <w:rsid w:val="00D7079E"/>
    <w:rsid w:val="00D70F6B"/>
    <w:rsid w:val="00D73BD6"/>
    <w:rsid w:val="00D762DE"/>
    <w:rsid w:val="00D80DCB"/>
    <w:rsid w:val="00D81179"/>
    <w:rsid w:val="00D82205"/>
    <w:rsid w:val="00D869FF"/>
    <w:rsid w:val="00D935A2"/>
    <w:rsid w:val="00D94CBD"/>
    <w:rsid w:val="00D94F18"/>
    <w:rsid w:val="00D95050"/>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C16C4"/>
    <w:rsid w:val="00DC2D37"/>
    <w:rsid w:val="00DC60B4"/>
    <w:rsid w:val="00DC7DE6"/>
    <w:rsid w:val="00DD2B77"/>
    <w:rsid w:val="00DD2F6B"/>
    <w:rsid w:val="00DD58E3"/>
    <w:rsid w:val="00DD66D3"/>
    <w:rsid w:val="00DD7E5B"/>
    <w:rsid w:val="00DE1309"/>
    <w:rsid w:val="00DE2068"/>
    <w:rsid w:val="00DE49DC"/>
    <w:rsid w:val="00DE4BF2"/>
    <w:rsid w:val="00DE5028"/>
    <w:rsid w:val="00DE5C42"/>
    <w:rsid w:val="00DF0764"/>
    <w:rsid w:val="00DF0892"/>
    <w:rsid w:val="00DF17AB"/>
    <w:rsid w:val="00DF233C"/>
    <w:rsid w:val="00DF588D"/>
    <w:rsid w:val="00DF634F"/>
    <w:rsid w:val="00DF7472"/>
    <w:rsid w:val="00E036DA"/>
    <w:rsid w:val="00E05CA8"/>
    <w:rsid w:val="00E05F5F"/>
    <w:rsid w:val="00E06822"/>
    <w:rsid w:val="00E12A47"/>
    <w:rsid w:val="00E13DE7"/>
    <w:rsid w:val="00E144D5"/>
    <w:rsid w:val="00E16A9F"/>
    <w:rsid w:val="00E21400"/>
    <w:rsid w:val="00E247F1"/>
    <w:rsid w:val="00E24B26"/>
    <w:rsid w:val="00E26EA3"/>
    <w:rsid w:val="00E30D56"/>
    <w:rsid w:val="00E3795C"/>
    <w:rsid w:val="00E40638"/>
    <w:rsid w:val="00E457E5"/>
    <w:rsid w:val="00E476A1"/>
    <w:rsid w:val="00E50782"/>
    <w:rsid w:val="00E51D2B"/>
    <w:rsid w:val="00E521BD"/>
    <w:rsid w:val="00E54C6B"/>
    <w:rsid w:val="00E55083"/>
    <w:rsid w:val="00E60C1C"/>
    <w:rsid w:val="00E60F00"/>
    <w:rsid w:val="00E61BBF"/>
    <w:rsid w:val="00E656DF"/>
    <w:rsid w:val="00E66968"/>
    <w:rsid w:val="00E66FBD"/>
    <w:rsid w:val="00E67498"/>
    <w:rsid w:val="00E67D48"/>
    <w:rsid w:val="00E700F6"/>
    <w:rsid w:val="00E70169"/>
    <w:rsid w:val="00E72D57"/>
    <w:rsid w:val="00E745C4"/>
    <w:rsid w:val="00E7772A"/>
    <w:rsid w:val="00E8489A"/>
    <w:rsid w:val="00E84E20"/>
    <w:rsid w:val="00E92BFA"/>
    <w:rsid w:val="00E93C26"/>
    <w:rsid w:val="00E957AC"/>
    <w:rsid w:val="00E96840"/>
    <w:rsid w:val="00E968D2"/>
    <w:rsid w:val="00E9761E"/>
    <w:rsid w:val="00EA10D7"/>
    <w:rsid w:val="00EA5432"/>
    <w:rsid w:val="00EA7204"/>
    <w:rsid w:val="00EB06B4"/>
    <w:rsid w:val="00EB2D79"/>
    <w:rsid w:val="00EB3B70"/>
    <w:rsid w:val="00EB797C"/>
    <w:rsid w:val="00EC3FDE"/>
    <w:rsid w:val="00EC4071"/>
    <w:rsid w:val="00EC5835"/>
    <w:rsid w:val="00EC6EC3"/>
    <w:rsid w:val="00ED0AD2"/>
    <w:rsid w:val="00ED18B3"/>
    <w:rsid w:val="00ED2B9D"/>
    <w:rsid w:val="00ED3E3C"/>
    <w:rsid w:val="00ED5648"/>
    <w:rsid w:val="00ED6977"/>
    <w:rsid w:val="00EE56E4"/>
    <w:rsid w:val="00EF33AB"/>
    <w:rsid w:val="00EF7606"/>
    <w:rsid w:val="00F01CCE"/>
    <w:rsid w:val="00F05361"/>
    <w:rsid w:val="00F06075"/>
    <w:rsid w:val="00F066CA"/>
    <w:rsid w:val="00F06A9A"/>
    <w:rsid w:val="00F10C1C"/>
    <w:rsid w:val="00F1209C"/>
    <w:rsid w:val="00F12916"/>
    <w:rsid w:val="00F13D5B"/>
    <w:rsid w:val="00F21CC1"/>
    <w:rsid w:val="00F250C3"/>
    <w:rsid w:val="00F255EB"/>
    <w:rsid w:val="00F34FBF"/>
    <w:rsid w:val="00F35F03"/>
    <w:rsid w:val="00F40112"/>
    <w:rsid w:val="00F42A65"/>
    <w:rsid w:val="00F42B49"/>
    <w:rsid w:val="00F43DC0"/>
    <w:rsid w:val="00F50103"/>
    <w:rsid w:val="00F510F9"/>
    <w:rsid w:val="00F512D1"/>
    <w:rsid w:val="00F5647D"/>
    <w:rsid w:val="00F5698B"/>
    <w:rsid w:val="00F6398F"/>
    <w:rsid w:val="00F76A13"/>
    <w:rsid w:val="00F773AD"/>
    <w:rsid w:val="00F83EFD"/>
    <w:rsid w:val="00F85A0E"/>
    <w:rsid w:val="00F85AEF"/>
    <w:rsid w:val="00F861D3"/>
    <w:rsid w:val="00F86673"/>
    <w:rsid w:val="00F87B08"/>
    <w:rsid w:val="00F91CFE"/>
    <w:rsid w:val="00F92125"/>
    <w:rsid w:val="00F925D0"/>
    <w:rsid w:val="00F9552C"/>
    <w:rsid w:val="00FA7313"/>
    <w:rsid w:val="00FA73C0"/>
    <w:rsid w:val="00FB3765"/>
    <w:rsid w:val="00FB39AD"/>
    <w:rsid w:val="00FC14A6"/>
    <w:rsid w:val="00FC18E2"/>
    <w:rsid w:val="00FC38F5"/>
    <w:rsid w:val="00FC3F4A"/>
    <w:rsid w:val="00FC4D38"/>
    <w:rsid w:val="00FC573E"/>
    <w:rsid w:val="00FC6356"/>
    <w:rsid w:val="00FC6F35"/>
    <w:rsid w:val="00FC7388"/>
    <w:rsid w:val="00FD0F8F"/>
    <w:rsid w:val="00FD256A"/>
    <w:rsid w:val="00FD2794"/>
    <w:rsid w:val="00FD27AB"/>
    <w:rsid w:val="00FD4EAE"/>
    <w:rsid w:val="00FD54B4"/>
    <w:rsid w:val="00FD5C62"/>
    <w:rsid w:val="00FD769C"/>
    <w:rsid w:val="00FE3AA4"/>
    <w:rsid w:val="00FE549B"/>
    <w:rsid w:val="00FE659F"/>
    <w:rsid w:val="00FE7079"/>
    <w:rsid w:val="00FF0BAE"/>
    <w:rsid w:val="00FF444C"/>
    <w:rsid w:val="00FF47B4"/>
    <w:rsid w:val="00FF4A0E"/>
    <w:rsid w:val="00FF6AD8"/>
    <w:rsid w:val="00FF73B4"/>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351D-B1F2-44EC-8C36-88C7BD7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54</Pages>
  <Words>19315</Words>
  <Characters>110101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101</cp:revision>
  <cp:lastPrinted>2018-02-28T13:03:00Z</cp:lastPrinted>
  <dcterms:created xsi:type="dcterms:W3CDTF">2018-01-22T08:58:00Z</dcterms:created>
  <dcterms:modified xsi:type="dcterms:W3CDTF">2018-02-28T13:04:00Z</dcterms:modified>
</cp:coreProperties>
</file>