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EF" w:rsidRPr="00AD51EF" w:rsidRDefault="00AD51EF" w:rsidP="00AD51EF">
      <w:pPr>
        <w:spacing w:line="256" w:lineRule="auto"/>
        <w:jc w:val="center"/>
        <w:rPr>
          <w:rFonts w:ascii="Times New Roman" w:eastAsia="Calibri" w:hAnsi="Times New Roman" w:cs="Times New Roman"/>
          <w:b/>
          <w:caps w:val="0"/>
          <w:lang w:eastAsia="en-US"/>
        </w:rPr>
      </w:pPr>
    </w:p>
    <w:p w:rsidR="00AD51EF" w:rsidRPr="00AD51EF" w:rsidRDefault="00AD51EF" w:rsidP="00AD51EF">
      <w:pPr>
        <w:spacing w:line="256" w:lineRule="auto"/>
        <w:jc w:val="center"/>
        <w:rPr>
          <w:rFonts w:ascii="Times New Roman" w:eastAsia="Calibri" w:hAnsi="Times New Roman" w:cs="Times New Roman"/>
          <w:b/>
          <w:caps w:val="0"/>
          <w:lang w:eastAsia="en-US"/>
        </w:rPr>
      </w:pPr>
    </w:p>
    <w:p w:rsidR="00AD51EF" w:rsidRDefault="00AD51EF" w:rsidP="00AD51EF">
      <w:pPr>
        <w:spacing w:line="256" w:lineRule="auto"/>
        <w:jc w:val="center"/>
        <w:rPr>
          <w:rFonts w:ascii="Times New Roman" w:eastAsia="Calibri" w:hAnsi="Times New Roman" w:cs="Times New Roman"/>
          <w:b/>
          <w:caps w:val="0"/>
          <w:lang w:eastAsia="en-US"/>
        </w:rPr>
      </w:pPr>
    </w:p>
    <w:p w:rsidR="00AD51EF" w:rsidRDefault="00AD51EF" w:rsidP="00AD51EF">
      <w:pPr>
        <w:spacing w:line="256" w:lineRule="auto"/>
        <w:jc w:val="center"/>
        <w:rPr>
          <w:rFonts w:ascii="Times New Roman" w:eastAsia="Calibri" w:hAnsi="Times New Roman" w:cs="Times New Roman"/>
          <w:b/>
          <w:caps w:val="0"/>
          <w:lang w:eastAsia="en-US"/>
        </w:rPr>
      </w:pPr>
    </w:p>
    <w:p w:rsidR="00AD51EF" w:rsidRDefault="00AD51EF" w:rsidP="00AD51EF">
      <w:pPr>
        <w:spacing w:line="256" w:lineRule="auto"/>
        <w:jc w:val="center"/>
        <w:rPr>
          <w:rFonts w:ascii="Times New Roman" w:eastAsia="Calibri" w:hAnsi="Times New Roman" w:cs="Times New Roman"/>
          <w:b/>
          <w:caps w:val="0"/>
          <w:lang w:eastAsia="en-US"/>
        </w:rPr>
      </w:pPr>
    </w:p>
    <w:p w:rsidR="00AD51EF" w:rsidRDefault="00AD51EF" w:rsidP="00AD51EF">
      <w:pPr>
        <w:spacing w:line="256" w:lineRule="auto"/>
        <w:jc w:val="center"/>
        <w:rPr>
          <w:rFonts w:ascii="Times New Roman" w:eastAsia="Calibri" w:hAnsi="Times New Roman" w:cs="Times New Roman"/>
          <w:b/>
          <w:caps w:val="0"/>
          <w:lang w:eastAsia="en-US"/>
        </w:rPr>
      </w:pPr>
    </w:p>
    <w:p w:rsidR="00AD51EF" w:rsidRPr="00AD51EF" w:rsidRDefault="00AD51EF" w:rsidP="00AD51EF">
      <w:pPr>
        <w:spacing w:line="256" w:lineRule="auto"/>
        <w:jc w:val="center"/>
        <w:rPr>
          <w:rFonts w:ascii="Times New Roman" w:eastAsia="Calibri" w:hAnsi="Times New Roman" w:cs="Times New Roman"/>
          <w:b/>
          <w:caps w:val="0"/>
          <w:lang w:eastAsia="en-US"/>
        </w:rPr>
      </w:pPr>
    </w:p>
    <w:p w:rsidR="00AD51EF" w:rsidRPr="00AD51EF" w:rsidRDefault="00AD51EF" w:rsidP="00AD51EF">
      <w:pPr>
        <w:spacing w:line="256" w:lineRule="auto"/>
        <w:jc w:val="center"/>
        <w:rPr>
          <w:rFonts w:ascii="Times New Roman" w:eastAsia="Calibri" w:hAnsi="Times New Roman" w:cs="Times New Roman"/>
          <w:b/>
          <w:caps w:val="0"/>
          <w:lang w:eastAsia="en-US"/>
        </w:rPr>
      </w:pPr>
    </w:p>
    <w:p w:rsidR="00AD51EF" w:rsidRPr="00AD51EF" w:rsidRDefault="00AD51EF" w:rsidP="00AD51EF">
      <w:pPr>
        <w:spacing w:line="256" w:lineRule="auto"/>
        <w:jc w:val="center"/>
        <w:rPr>
          <w:rFonts w:ascii="Times New Roman" w:eastAsia="Calibri" w:hAnsi="Times New Roman" w:cs="Times New Roman"/>
          <w:b/>
          <w:caps w:val="0"/>
          <w:lang w:eastAsia="en-US"/>
        </w:rPr>
      </w:pPr>
    </w:p>
    <w:p w:rsidR="00AD51EF" w:rsidRPr="00AD51EF" w:rsidRDefault="00AD51EF" w:rsidP="00AD51EF">
      <w:pPr>
        <w:jc w:val="center"/>
        <w:rPr>
          <w:rFonts w:ascii="Times New Roman" w:eastAsia="Calibri" w:hAnsi="Times New Roman" w:cs="Times New Roman"/>
          <w:b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/>
          <w:caps w:val="0"/>
          <w:lang w:eastAsia="en-US"/>
        </w:rPr>
        <w:t xml:space="preserve">Об утверждении Порядков предоставления мер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 </w:t>
      </w:r>
    </w:p>
    <w:p w:rsidR="00AD51EF" w:rsidRPr="00AD51EF" w:rsidRDefault="00AD51EF" w:rsidP="00AD51EF">
      <w:pPr>
        <w:jc w:val="center"/>
        <w:rPr>
          <w:rFonts w:ascii="Times New Roman" w:eastAsia="Calibri" w:hAnsi="Times New Roman" w:cs="Times New Roman"/>
          <w:b/>
          <w:caps w:val="0"/>
          <w:lang w:eastAsia="en-US"/>
        </w:rPr>
      </w:pPr>
    </w:p>
    <w:p w:rsidR="00AD51EF" w:rsidRPr="00AD51EF" w:rsidRDefault="00AD51EF" w:rsidP="00AD51E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В соответствии со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 руководствуясь статьей 34 Устава муниципального образования город Новороссийск, п о с т а н о в л я ю:</w:t>
      </w:r>
    </w:p>
    <w:p w:rsidR="00AD51EF" w:rsidRPr="00AD51EF" w:rsidRDefault="00AD51EF" w:rsidP="00AD51EF">
      <w:pPr>
        <w:ind w:firstLine="708"/>
        <w:contextualSpacing/>
        <w:jc w:val="both"/>
        <w:rPr>
          <w:rFonts w:ascii="Times New Roman" w:eastAsia="Calibri" w:hAnsi="Times New Roman" w:cs="Times New Roman"/>
          <w:caps w:val="0"/>
          <w:lang w:eastAsia="en-US"/>
        </w:rPr>
      </w:pPr>
    </w:p>
    <w:p w:rsidR="00AD51EF" w:rsidRPr="00AD51EF" w:rsidRDefault="00AD51EF" w:rsidP="00AD51EF">
      <w:pPr>
        <w:ind w:firstLine="708"/>
        <w:contextualSpacing/>
        <w:jc w:val="both"/>
        <w:rPr>
          <w:rFonts w:ascii="Times New Roman" w:eastAsia="Calibri" w:hAnsi="Times New Roman" w:cs="Times New Roman"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caps w:val="0"/>
          <w:lang w:eastAsia="en-US"/>
        </w:rPr>
        <w:t xml:space="preserve">1. Утвердить порядок предоставления мер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 (приложение № 1). </w:t>
      </w:r>
    </w:p>
    <w:p w:rsidR="00AD51EF" w:rsidRPr="00AD51EF" w:rsidRDefault="00AD51EF" w:rsidP="00AD51EF">
      <w:pPr>
        <w:ind w:firstLine="708"/>
        <w:contextualSpacing/>
        <w:jc w:val="both"/>
        <w:rPr>
          <w:rFonts w:ascii="Times New Roman" w:eastAsia="Calibri" w:hAnsi="Times New Roman" w:cs="Times New Roman"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caps w:val="0"/>
          <w:lang w:eastAsia="en-US"/>
        </w:rPr>
        <w:t>2. Утвердить порядок предоставления субсидий юридическим лицам (за исключением муниципальных учреждений)  и индивидуальным предпринимателям на возмещение расходов в связи с осуществлением меры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 (приложение № 2).</w:t>
      </w:r>
    </w:p>
    <w:p w:rsidR="00AD51EF" w:rsidRPr="00AD51EF" w:rsidRDefault="00AD51EF" w:rsidP="00AD51EF">
      <w:pPr>
        <w:ind w:firstLine="708"/>
        <w:contextualSpacing/>
        <w:jc w:val="both"/>
        <w:rPr>
          <w:rFonts w:ascii="Times New Roman" w:eastAsia="Calibri" w:hAnsi="Times New Roman" w:cs="Times New Roman"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caps w:val="0"/>
          <w:lang w:eastAsia="en-US"/>
        </w:rPr>
        <w:t>3.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AD51EF" w:rsidRPr="00AD51EF" w:rsidRDefault="00AD51EF" w:rsidP="00AD51EF">
      <w:pPr>
        <w:ind w:firstLine="708"/>
        <w:contextualSpacing/>
        <w:jc w:val="both"/>
        <w:rPr>
          <w:rFonts w:ascii="Times New Roman" w:eastAsia="Calibri" w:hAnsi="Times New Roman" w:cs="Times New Roman"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caps w:val="0"/>
          <w:lang w:eastAsia="en-US"/>
        </w:rPr>
        <w:t xml:space="preserve">4.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AD51EF">
        <w:rPr>
          <w:rFonts w:ascii="Times New Roman" w:eastAsia="Calibri" w:hAnsi="Times New Roman" w:cs="Times New Roman"/>
          <w:caps w:val="0"/>
          <w:lang w:eastAsia="en-US"/>
        </w:rPr>
        <w:t>Яменскова</w:t>
      </w:r>
      <w:proofErr w:type="spellEnd"/>
      <w:r w:rsidRPr="00AD51EF">
        <w:rPr>
          <w:rFonts w:ascii="Times New Roman" w:eastAsia="Calibri" w:hAnsi="Times New Roman" w:cs="Times New Roman"/>
          <w:caps w:val="0"/>
          <w:lang w:eastAsia="en-US"/>
        </w:rPr>
        <w:t xml:space="preserve"> А.И.</w:t>
      </w:r>
    </w:p>
    <w:p w:rsidR="00AD51EF" w:rsidRPr="00AD51EF" w:rsidRDefault="00AD51EF" w:rsidP="00AD51EF">
      <w:pPr>
        <w:ind w:firstLine="708"/>
        <w:jc w:val="both"/>
        <w:rPr>
          <w:rFonts w:ascii="Times New Roman" w:eastAsia="Calibri" w:hAnsi="Times New Roman" w:cs="Times New Roman"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caps w:val="0"/>
          <w:lang w:eastAsia="en-US"/>
        </w:rPr>
        <w:lastRenderedPageBreak/>
        <w:t>5. Настоящее постановление вступает в силу со дня его опубликования и распространяется на правоотношения, возникшие с 1 января 2021 года.</w:t>
      </w:r>
    </w:p>
    <w:p w:rsidR="00AD51EF" w:rsidRPr="00AD51EF" w:rsidRDefault="00AD51EF" w:rsidP="00AD51EF">
      <w:pPr>
        <w:ind w:firstLine="708"/>
        <w:jc w:val="both"/>
        <w:rPr>
          <w:rFonts w:ascii="Times New Roman" w:eastAsia="Calibri" w:hAnsi="Times New Roman" w:cs="Times New Roman"/>
          <w:caps w:val="0"/>
          <w:lang w:eastAsia="en-US"/>
        </w:rPr>
      </w:pPr>
    </w:p>
    <w:p w:rsidR="00AD51EF" w:rsidRPr="00AD51EF" w:rsidRDefault="00AD51EF" w:rsidP="00AD51EF">
      <w:pPr>
        <w:jc w:val="both"/>
        <w:rPr>
          <w:rFonts w:ascii="Times New Roman" w:eastAsia="Calibri" w:hAnsi="Times New Roman" w:cs="Times New Roman"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Глава</w:t>
      </w:r>
    </w:p>
    <w:p w:rsid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муниципального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образования </w:t>
      </w: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ab/>
        <w:t>И.А. Дяченко</w:t>
      </w:r>
    </w:p>
    <w:p w:rsid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520"/>
        <w:gridCol w:w="4660"/>
        <w:gridCol w:w="1960"/>
        <w:gridCol w:w="2415"/>
      </w:tblGrid>
      <w:tr w:rsidR="00AD51EF" w:rsidRPr="00AD51EF" w:rsidTr="00AD51EF">
        <w:trPr>
          <w:trHeight w:val="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 xml:space="preserve">Приложение № 1                                                                                </w:t>
            </w:r>
          </w:p>
        </w:tc>
      </w:tr>
      <w:tr w:rsidR="00AD51EF" w:rsidRPr="00AD51EF" w:rsidTr="00AD51EF">
        <w:trPr>
          <w:trHeight w:val="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УТВЕРЖДЕН</w:t>
            </w:r>
          </w:p>
        </w:tc>
      </w:tr>
      <w:tr w:rsidR="00AD51EF" w:rsidRPr="00AD51EF" w:rsidTr="00AD51EF">
        <w:trPr>
          <w:trHeight w:val="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proofErr w:type="gramStart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постановлением</w:t>
            </w:r>
            <w:proofErr w:type="gramEnd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 xml:space="preserve"> администрации</w:t>
            </w:r>
          </w:p>
        </w:tc>
      </w:tr>
      <w:tr w:rsidR="00AD51EF" w:rsidRPr="00AD51EF" w:rsidTr="00AD51EF">
        <w:trPr>
          <w:trHeight w:val="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proofErr w:type="gramStart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муниципального</w:t>
            </w:r>
            <w:proofErr w:type="gramEnd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 xml:space="preserve"> образования</w:t>
            </w:r>
          </w:p>
        </w:tc>
      </w:tr>
      <w:tr w:rsidR="00AD51EF" w:rsidRPr="00AD51EF" w:rsidTr="00AD51EF">
        <w:trPr>
          <w:trHeight w:val="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proofErr w:type="gramStart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город</w:t>
            </w:r>
            <w:proofErr w:type="gramEnd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 xml:space="preserve"> Новороссийск</w:t>
            </w:r>
          </w:p>
        </w:tc>
      </w:tr>
      <w:tr w:rsidR="00AD51EF" w:rsidRPr="00AD51EF" w:rsidTr="00AD51EF">
        <w:trPr>
          <w:trHeight w:val="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proofErr w:type="gramStart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от</w:t>
            </w:r>
            <w:proofErr w:type="gramEnd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 xml:space="preserve"> _______________ № ________</w:t>
            </w:r>
          </w:p>
        </w:tc>
      </w:tr>
      <w:tr w:rsidR="00AD51EF" w:rsidRPr="00AD51EF" w:rsidTr="00AD51EF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</w:tr>
      <w:tr w:rsidR="00AD51EF" w:rsidRPr="00AD51EF" w:rsidTr="00AD51EF">
        <w:trPr>
          <w:trHeight w:val="3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</w:tr>
      <w:tr w:rsidR="00AD51EF" w:rsidRPr="00AD51EF" w:rsidTr="00AD51EF">
        <w:trPr>
          <w:trHeight w:val="1320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C5122D">
            <w:pPr>
              <w:tabs>
                <w:tab w:val="left" w:pos="7499"/>
                <w:tab w:val="right" w:pos="9354"/>
              </w:tabs>
              <w:jc w:val="center"/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ПОРЯДОК</w:t>
            </w:r>
          </w:p>
          <w:p w:rsidR="00AD51EF" w:rsidRPr="00AD51EF" w:rsidRDefault="00AD51EF" w:rsidP="00C5122D">
            <w:pPr>
              <w:tabs>
                <w:tab w:val="left" w:pos="7499"/>
                <w:tab w:val="right" w:pos="9354"/>
              </w:tabs>
              <w:jc w:val="center"/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proofErr w:type="gramStart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предоставления</w:t>
            </w:r>
            <w:proofErr w:type="gramEnd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 xml:space="preserve"> мер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</w:t>
            </w:r>
          </w:p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</w:tr>
    </w:tbl>
    <w:p w:rsidR="00AD51EF" w:rsidRPr="00AD51EF" w:rsidRDefault="00AD51EF" w:rsidP="004F6D75">
      <w:pPr>
        <w:numPr>
          <w:ilvl w:val="0"/>
          <w:numId w:val="1"/>
        </w:numPr>
        <w:tabs>
          <w:tab w:val="left" w:pos="7499"/>
          <w:tab w:val="right" w:pos="9354"/>
        </w:tabs>
        <w:jc w:val="center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Общие положения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1.1. Настоящий Порядок предоставления мер социальной поддержки (далее – Порядок) разработан в соответствии со статьей 74.1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статьей 34 Устава муниципального образования город Новороссийск  и устанавливает цели, порядок и условия предоставления субсидий; требования к отчетности;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1.2. Настоящий Порядок предоставления мер социальной поддержки  распространяется на учащихся общеобразовательных учреждений, курсантов и учащихся очной формы обучения государственных учреждений высшего и среднего профессионального образования, осуществляющих деятельность на территории муниципального образования город Новороссийск, работников отрасли образования, культуры, здравоохранения, физической культуры и спорта, молодежной политики и жилищно-коммунального хозяйства, </w:t>
      </w:r>
      <w:proofErr w:type="spell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ресурсоснабжающих</w:t>
      </w:r>
      <w:proofErr w:type="spell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организаций, осуществляющих трудовую деятельность на предприятиях и учреждениях, находящихся на территории муниципального образования город Новороссийск, опекунов (попечителей), усыновителей, приемных родителей, родителей детей-инвалидов, родителей детей из многодетных семей, чья заработная плата не превышает двух минимальных размеров оплаты труда, а также пенсионеров и лиц, достигших возраста 60 лет (мужчины) и 55 лет (женщины), проживающих на территории муниципального образования город Новороссийск (далее - отдельные категории граждан).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lastRenderedPageBreak/>
        <w:t>1.3. Мера социальной поддержки отдельным категориям граждан распространена на проезд в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Новороссийск.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1.4. Мера социальной поддержки отдельным категориям граждан предоставляется в виде проездного билета или транспортной карты.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1.5. Настоящий Порядок разработан в целях создания условий для общедоступного общего пользования муниципальными городскими маршрутами городским наземным электрическим транспортом и автомобильном транспорте с индексом «М» в порядковом номере маршрута регулярных перевозок в муниципальном образовании город Новороссийск.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1.6. Положения настоящего Порядка не распространяются на лиц, имеющих льготный статус в виде снижения платы за проезд в городском наземном электрическом транспорте и автомобильном транспорте с индексом «М» в порядковом номере маршрута регулярных перевозок, проживающих на территории муниципального образования город Новороссийск, которым оказываются меры социальной поддержки в соответствии с краевым законодательством.   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1.7.</w:t>
      </w:r>
      <w:r w:rsidRPr="00AD51EF">
        <w:rPr>
          <w:rFonts w:ascii="Times New Roman" w:eastAsia="Calibri" w:hAnsi="Times New Roman" w:cs="Times New Roman"/>
          <w:b/>
          <w:bCs/>
          <w:caps w:val="0"/>
          <w:lang w:eastAsia="en-US"/>
        </w:rPr>
        <w:t xml:space="preserve"> </w:t>
      </w: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Уполномоченными органами по предоставлению меры социальной поддержки отдельным категориям граждан, проживающим на территории муниципального образования город Новороссийск в виде бесплатного проезда по муниципальным внутригородским и пригородным маршрутам городским наземным электрическим транспортом и автомобильном транспорте с индексом «М» в порядковом номере маршрута регулярных перевозок в муниципальном образовании город Новороссийск являются: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1.7.1. Управление образования администрации муниципального образования город Новороссийск</w:t>
      </w:r>
      <w:bookmarkStart w:id="0" w:name="_Hlk528261740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.</w:t>
      </w:r>
    </w:p>
    <w:bookmarkEnd w:id="0"/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1.7.2. </w:t>
      </w:r>
      <w:bookmarkStart w:id="1" w:name="_Hlk528262525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Отдел по делам молодежи администрации муниципального образования город Новороссийск</w:t>
      </w:r>
      <w:bookmarkEnd w:id="1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. 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1.7.3. МКУ «Территориальное управление по взаимодействию администрации города с населением».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1.8. Мера социальной поддержки отдельным категориям граждан, распространяется путем реализации им проездного билета или транспортной карты на бесплатный проезд в городском наземном электрическом транспорте и автомобильном транспорте с индексом «М» в порядковом номере маршрута регулярных перевозок: в границах муниципального образования город Новороссийск и внутри сельского округа - в количестве 40 поездок в месяц по одному проездному билету или транспортной карте, и (или) по муниципальным пригородным маршрутам (сельский округ – город) - в количестве 20 поездок в месяц по одному проездному билету или транспортной карте. 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1.9. Денежная компенсация вместо реализации права льготного проезда в соответствии с настоящим Порядком не допускается.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4F6D75">
      <w:pPr>
        <w:numPr>
          <w:ilvl w:val="0"/>
          <w:numId w:val="1"/>
        </w:num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lastRenderedPageBreak/>
        <w:t>Порядок реализации льготных месячных проездных билетов или транспортных карт.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2.1 Отдельные категории граждан самостоятельно приобретают проездные билеты или транспортные карты в пунктах их реализации после предъявления следующих документов: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2.1.1</w:t>
      </w: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. учащиеся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общеобразовательных учреждений муниципального образования город Новороссийск – документа, удостоверяющего личность (при наличии) и справки по установленной форме (приложение №2), удостоверяющей статус предъявителя в качестве учащегося;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2.1.2</w:t>
      </w: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. курсанты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и учащиеся очной формы обучения государственных учреждений высшего и среднего профессионального образования, осуществляющие деятельность на территории муниципального образования город Новороссийск – документы, удостоверяющего личность и справки по установленной форме (приложение №2), удостоверяющей статус предъявителя в качестве курсанта или учащегося;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2.1.3. работники отрасли образования, культуры, здравоохранения физической культуры и спорта, молодежной политики и жилищно-коммунального хозяйства, осуществляющих трудовую деятельность на предприятиях и учреждениях, находящихся на территории муниципального образования город Новороссийск,  чья заработная плата не превышает двух минимальных размеров оплаты труда – документы, удостоверяющего личность и справки из места работы, подтверждающей получение заработной платы, не превышающей двух минимальных размеров оплаты труда;  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2.1.4</w:t>
      </w: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. опекуны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(попечители) - документом органа опеки и попечительства об установлении опеки, подтверждающим статус опекуна, усыновители, приемные родители, родители детей инвалидов, родители детей из многодетных семей – судебным актом, справкой подтверждающим статус. 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2.1.5</w:t>
      </w: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. пенсионеры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и лица, достигших возраста 60 лет (мужчины) и 55 лет (женщины), проживающие на территории муниципального образования город Новороссийск – документы, удостоверяющего личность и заключения по установленной форме (приложение №5), удостоверяющего статус предъявителя. 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2.2. Управление образования администрации муниципального образования город Новороссийск несет ответственность в части организации исполнения настоящего Порядка в общеобразовательных учреждениях муниципального образования город Новороссийск, в рамках исполнения настоящего Порядка: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2.2.1. Ежемесячно формирует реестр потребности в льготных проездных билетах или транспортных картах для учащихся общеобразовательных учреждений муниципального образования город Новороссийск согласно установленной форме электронной базы реализации льготных проездных билетов или транспортных карт (приложение № 1) и предоставляет его до 20 числа каждого месяца в управление транспорта и дорожного хозяйства администрации муниципального образования город Новороссийск в </w:t>
      </w: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lastRenderedPageBreak/>
        <w:t>электронном виде и на бумажном носителе, заверенный руководителем управления образования, а также не реже одного раза в полгода проводит актуализацию информации, подтверждающей статус учащихся общеобразовательных учреждений муниципального образования город Новороссийск, которым выдан льготный проездной билет или транспортная карта.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2.2.2. Организует работу с общеобразовательными учреждениями муниципального образования город Новороссийск по централизованной выдаче справок учащимся согласно реестру потребности в льготных проездных билетах или транспортных картах по установленной </w:t>
      </w:r>
      <w:hyperlink w:anchor="Par82" w:history="1">
        <w:r w:rsidRPr="00AD51EF">
          <w:rPr>
            <w:rStyle w:val="a6"/>
            <w:rFonts w:ascii="Times New Roman" w:eastAsia="Calibri" w:hAnsi="Times New Roman" w:cs="Times New Roman"/>
            <w:bCs/>
            <w:caps w:val="0"/>
            <w:lang w:eastAsia="en-US"/>
          </w:rPr>
          <w:t>форме</w:t>
        </w:r>
      </w:hyperlink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(приложение № 2), удостоверяющих статус предъявителя в качестве учащегося.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2.2.3. Предоставляет в Управление транспорта и дорожного хозяйства администрации муниципального образования город Новороссийска отчетную ведомость о количестве выданных проездных билетов или транспортных карт для получения месячного льготного проездного билета (</w:t>
      </w:r>
      <w:hyperlink w:anchor="Par121" w:history="1">
        <w:r w:rsidRPr="00AD51EF">
          <w:rPr>
            <w:rStyle w:val="a6"/>
            <w:rFonts w:ascii="Times New Roman" w:eastAsia="Calibri" w:hAnsi="Times New Roman" w:cs="Times New Roman"/>
            <w:bCs/>
            <w:caps w:val="0"/>
            <w:lang w:eastAsia="en-US"/>
          </w:rPr>
          <w:t xml:space="preserve">приложение № </w:t>
        </w:r>
      </w:hyperlink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6), в котором ежемесячно делается отметка о выданных справках и заверяется подписью директора учебного заведения.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2.3. </w:t>
      </w:r>
      <w:bookmarkStart w:id="2" w:name="_Hlk528263030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Отдел по делам молодежи администрации муниципального образования город Новороссийск, который несет ответственность в части организации исполнения настоящего Порядка в </w:t>
      </w:r>
      <w:bookmarkStart w:id="3" w:name="_Hlk528262004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государственных учреждениях высшего и среднего профессионального образования, осуществляющих деятельность на территории муниципального образования город Новороссийск</w:t>
      </w:r>
      <w:bookmarkEnd w:id="3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, в рамках исполнения настоящего Порядка:</w:t>
      </w:r>
      <w:bookmarkEnd w:id="2"/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2.3.1. Ежемесячно формирует реестр потребности в льготных проездных билетах или транспортных картах для курсантов и учащихся </w:t>
      </w:r>
      <w:bookmarkStart w:id="4" w:name="_Hlk528262829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очной формы обучения государственных учреждений высшего и среднего профессионального образования</w:t>
      </w:r>
      <w:bookmarkEnd w:id="4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, осуществляющих деятельность на территории муниципального образования город Новороссийск, согласно установленной форме электронной базы реализации льготных проездных билетов или транспортных карт (приложение № 3) и предоставляет до 20 числа каждого месяца в управление транспорта и дорожного хозяйства администрации муниципального образования город Новороссийск в электронном виде и на бумажном носителе, заверенный начальником Отдела по делам молодежи администрации муниципального образования город Новороссийск, а также не реже одного раза в пол года проводит актуализацию информации, подтверждающей статус курсантов и учащихся очной формы обучения государственных учреждений высшего и среднего профессионального образования, осуществляющих деятельность на территории муниципального образования город Новороссийск, которым выдан льготный проездной билет или транспортная карта.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2.3.2. Организует работу на основании соглашений о сотрудничестве с государственными учреждениями высшего и среднего профессионального образования, осуществляющими деятельность на территории муниципального образования город Новороссийск, по выдаче справок курсантам и учащимся </w:t>
      </w: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lastRenderedPageBreak/>
        <w:t>очной формы обучения государственных учреждений высшего и среднего профессионального образования (приложение № 2), удостоверяющих статус предъявителя в качестве курсанта или учащегося.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2.3.3. Предоставляет в Управление транспорта и дорожного хозяйства администрации муниципального образования город Новороссийска отчетную ведомость о количестве выданных проездных билетов или транспортных карт для получения месячного льготного проездного билета (</w:t>
      </w:r>
      <w:hyperlink w:anchor="Par121" w:history="1">
        <w:r w:rsidRPr="00AD51EF">
          <w:rPr>
            <w:rStyle w:val="a6"/>
            <w:rFonts w:ascii="Times New Roman" w:eastAsia="Calibri" w:hAnsi="Times New Roman" w:cs="Times New Roman"/>
            <w:bCs/>
            <w:caps w:val="0"/>
            <w:lang w:eastAsia="en-US"/>
          </w:rPr>
          <w:t xml:space="preserve">приложение № </w:t>
        </w:r>
      </w:hyperlink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6), в котором ежемесячно делается отметка о выданных справках, и заверяется подписью директора учебного заведения.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2.4. МКУ «Территориальное управление по взаимодействию администрации города с населением», которое несет ответственность в части организации исполнения настоящего Порядка среди работников отрасли образования, культуры, здравоохранения, физической культуры и спорта, молодежной политики и жилищно-коммунального хозяйства, </w:t>
      </w:r>
      <w:proofErr w:type="spell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ресуроснабжающих</w:t>
      </w:r>
      <w:proofErr w:type="spell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организаций, осуществляющих трудовую деятельность на предприятиях и учреждениях, находящихся на территории муниципального образования город Новороссийск , опекунов (попечителей), усыновителей, приемных родителей, родителей детей-инвалидов, родителей детей из многодетных семей, чья заработная плата не превышает двух минимальных размеров оплаты труда, а также пенсионеров и лиц, достигших возраста 60  лет (мужчины) и 55 лет (женщины), проживающих на территории муниципального образования город Новороссийск, в рамках исполнения настоявшего Порядка: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2.4.1. Ежемесячно формирует реестр потребности в льготных проездных билетах для работников отрасли образования, культуры, здравоохранения, физической культуры и спорта, молодежной политики и жилищно-коммунального хозяйства, </w:t>
      </w:r>
      <w:proofErr w:type="spell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ресурсоснабжающих</w:t>
      </w:r>
      <w:proofErr w:type="spell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организаций, осуществляющих трудовую деятельность на предприятиях и учреждениях, находящихся на территории муниципального образования город Новороссийск, опекунов (попечителей), усыновителей, приемных родителей, родителей  детей-инвалидов, родителей детей из многодетных семей, чья заработная плата не превышает двух минимальных размеров оплаты труда, а также пенсионеров и лиц, достигших возраста 60 лет (мужчины) и 55 лет (женщины), проживающих на территории </w:t>
      </w:r>
      <w:r w:rsidR="004F6D75" w:rsidRPr="00AD51EF">
        <w:rPr>
          <w:rFonts w:ascii="Times New Roman" w:eastAsia="Calibri" w:hAnsi="Times New Roman" w:cs="Times New Roman"/>
          <w:bCs/>
          <w:caps w:val="0"/>
          <w:lang w:eastAsia="en-US"/>
        </w:rPr>
        <w:t>муниципального</w:t>
      </w: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образования город Новороссийск, согласно установленной форме электронной базы реализации льготных проездных билетов (приложение 4) и представляет до 20 числа каждого месяца в управление транспорта и дорожного хозяйства администрации муниципального образования город Новороссийск в электронном виде и на бумажном носителе заверенный руководителем МКУ «Территориальное управление по взаимодействию администрации города с населением».  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2.4.2. Организует работу с работниками отрасли образования, культуры, здравоохранения, физической культуры и спорта, молодежной политики и жилищно-коммунального хозяйства, </w:t>
      </w:r>
      <w:proofErr w:type="spell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ресурсоснабжающих</w:t>
      </w:r>
      <w:proofErr w:type="spell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организаций, осуществляющих трудовую деятельность на предприятиях и учреждениях, </w:t>
      </w: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lastRenderedPageBreak/>
        <w:t xml:space="preserve">находящихся на территории муниципального образования город Новороссийск, опекунов (попечителей), усыновителей, приемных родителей, родителей  детей-инвалидов, родителей детей из многодетных семей, чья заработная плата не превышает двух минимальных размеров оплаты труда, а также пенсионеров и лиц, достигших возраста 60 лет (мужчины) и 55 лет (женщины), проживающих на территории </w:t>
      </w:r>
      <w:r w:rsidR="004F6D75" w:rsidRPr="00AD51EF">
        <w:rPr>
          <w:rFonts w:ascii="Times New Roman" w:eastAsia="Calibri" w:hAnsi="Times New Roman" w:cs="Times New Roman"/>
          <w:bCs/>
          <w:caps w:val="0"/>
          <w:lang w:eastAsia="en-US"/>
        </w:rPr>
        <w:t>муниципального</w:t>
      </w: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образования город Новороссийск и осуществляет централизованную выдачу заключений по установленной форме (приложение № 5), удостоверяющих статус предъявителя в качестве пенсионера. 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Заключение для получения льготного проездного билета работникам молодежной политики и жилищно-коммунального хозяйства, </w:t>
      </w:r>
      <w:proofErr w:type="spell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ресурсоснабжающих</w:t>
      </w:r>
      <w:proofErr w:type="spell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организаций, осуществляющих трудовую деятельность на предприятиях и учреждениях, находящихся на территории муниципального образования город Новороссийск, опекунов (попечителей), усыновителей, приемных родителей, родителей  детей-инвалидов, родителей детей из многодетных семей, чья заработная плата не превышает двух минимальных размеров оплаты труда, а также пенсионеров и лиц, достигших возраста 60 лет (мужчины) и 55 лет (женщины), проживающих на территории </w:t>
      </w:r>
      <w:r w:rsidR="004F6D75" w:rsidRPr="00AD51EF">
        <w:rPr>
          <w:rFonts w:ascii="Times New Roman" w:eastAsia="Calibri" w:hAnsi="Times New Roman" w:cs="Times New Roman"/>
          <w:bCs/>
          <w:caps w:val="0"/>
          <w:lang w:eastAsia="en-US"/>
        </w:rPr>
        <w:t>муниципального</w:t>
      </w: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образования город Новороссийск выдается два раза в год в январе и июле текущего года на основании паспорта гражданина Российской Федерации, справки, полученной в Управлении социальной защиты населения Министерства труда и социального развития Краснодарского края в г. Новороссийске, пенсионным удостоверением. Справки, полученной по месту трудовой деятельности». 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2.5. Управление транспорта и дорожного хозяйства администрации муниципального образования город Новороссийска, которое несет ответственность в части организации исполнения настоящего Порядка среди отдельных категорий граждан, в рамках исполнения настоящего Порядка: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2.5.1. Ежемесячно формирует реестр потребности в льготных проездных билетах или транспортных картах для отдельных категорий граждан, проживающих на территории муниципального образования город Новороссийск, и направляет их в организацию, осуществляющую реализацию льготных проездных билетов, или в организацию, осуществляющую реализацию транспортных карт. 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2.5.2. Организует работу и контроль ежемесячной реализации льготных проездных билетов или транспортных карт отдельным категориям граждан, проживающим на территории муниципального образования город Новороссийск, согласно реестрам потребности в льготных проездных билетах или транспортных картах, представленным ответственными учреждениями, указанными в подпунктах </w:t>
      </w: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2.2.,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2.3. и 2.4. пункта 2 настоящего Порядка.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2.6. Организация (индивидуальный предприниматель) – перевозчик: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2.6.1. Обеспечивает изготовление и реализацию льготных проездных билетов или транспортных карт отдельным категориям граждан, проживающим на территории муниципального образования город Новороссийск;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lastRenderedPageBreak/>
        <w:t>2.6.2. Подшивает полученные за месяц справки и систематизирует путем занесения данных в электронную базу реализации льготных проездных билетов или транспортных карт (приложение № 2, Приложение №</w:t>
      </w: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5 )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.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2.6.3. Предоставляет в управление транспорта и дорожного хозяйства администрации муниципального образования город Новороссийск ежемесячную статистическую отчетность по количеству произведенных поездок по льготным проездным билетам или транспортным картам не позднее 10 числа каждого месяца.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2.7 Вопросы, касающиеся реализации и обслуживания транспортных карт, не предусмотренные настоящим порядком, регулируются правилами, утвержденными операторами системы, разработавшими транспортные карты. 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Заместитель главы</w:t>
      </w:r>
    </w:p>
    <w:p w:rsidR="00AD51EF" w:rsidRPr="00AD51EF" w:rsidRDefault="004F6D75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caps w:val="0"/>
          <w:lang w:eastAsia="en-US"/>
        </w:rPr>
        <w:t>муниципального</w:t>
      </w:r>
      <w:proofErr w:type="gramEnd"/>
      <w:r>
        <w:rPr>
          <w:rFonts w:ascii="Times New Roman" w:eastAsia="Calibri" w:hAnsi="Times New Roman" w:cs="Times New Roman"/>
          <w:bCs/>
          <w:caps w:val="0"/>
          <w:lang w:eastAsia="en-US"/>
        </w:rPr>
        <w:t xml:space="preserve"> образования                                             </w:t>
      </w:r>
      <w:r w:rsidR="00AD51EF"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     А.И. </w:t>
      </w:r>
      <w:proofErr w:type="spellStart"/>
      <w:r w:rsidR="00AD51EF" w:rsidRPr="00AD51EF">
        <w:rPr>
          <w:rFonts w:ascii="Times New Roman" w:eastAsia="Calibri" w:hAnsi="Times New Roman" w:cs="Times New Roman"/>
          <w:bCs/>
          <w:caps w:val="0"/>
          <w:lang w:eastAsia="en-US"/>
        </w:rPr>
        <w:t>Яменсков</w:t>
      </w:r>
      <w:proofErr w:type="spellEnd"/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C5122D" w:rsidRDefault="00C5122D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C5122D" w:rsidRDefault="00C5122D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C5122D" w:rsidRDefault="00C5122D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C5122D" w:rsidRDefault="00C5122D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C5122D" w:rsidRDefault="00C5122D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C5122D" w:rsidRDefault="00C5122D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C5122D" w:rsidRDefault="00C5122D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C5122D" w:rsidRDefault="00C5122D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C5122D" w:rsidRDefault="00C5122D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C5122D" w:rsidRPr="00AD51EF" w:rsidRDefault="00C5122D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Pr="00AD51EF" w:rsidRDefault="004F6D75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4F6D75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4F6D75">
      <w:pPr>
        <w:tabs>
          <w:tab w:val="left" w:pos="7499"/>
          <w:tab w:val="right" w:pos="9354"/>
        </w:tabs>
        <w:jc w:val="right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lastRenderedPageBreak/>
        <w:t>Приложение № 1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right"/>
        <w:rPr>
          <w:rFonts w:ascii="Times New Roman" w:eastAsia="Calibri" w:hAnsi="Times New Roman" w:cs="Times New Roman"/>
          <w:bCs/>
          <w:caps w:val="0"/>
          <w:lang w:eastAsia="en-US"/>
        </w:rPr>
      </w:pP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к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Порядку предоставления меры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 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bookmarkStart w:id="5" w:name="Par121"/>
      <w:bookmarkEnd w:id="5"/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4F6D75">
      <w:pPr>
        <w:tabs>
          <w:tab w:val="left" w:pos="7499"/>
          <w:tab w:val="right" w:pos="9354"/>
        </w:tabs>
        <w:jc w:val="center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ЭЛЕКТРОННАЯ БАЗА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center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РЕАЛИЗАЦИИ ЛЬГОТНЫХ ПРОЕЗДНЫХ БИЛЕТОВ ИЛИ ТРАНПОРТНЫХ КАРТ УЧАЩИМСЯ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center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В 20_______ ГОДУ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tbl>
      <w:tblPr>
        <w:tblpPr w:leftFromText="180" w:rightFromText="180" w:vertAnchor="text" w:horzAnchor="margin" w:tblpXSpec="center" w:tblpY="86"/>
        <w:tblW w:w="932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0"/>
        <w:gridCol w:w="1546"/>
        <w:gridCol w:w="777"/>
        <w:gridCol w:w="907"/>
        <w:gridCol w:w="910"/>
        <w:gridCol w:w="2723"/>
        <w:gridCol w:w="777"/>
        <w:gridCol w:w="1296"/>
      </w:tblGrid>
      <w:tr w:rsidR="00AD51EF" w:rsidRPr="00AD51EF" w:rsidTr="00AD51EF">
        <w:trPr>
          <w:trHeight w:val="252"/>
        </w:trPr>
        <w:tc>
          <w:tcPr>
            <w:tcW w:w="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№</w:t>
            </w:r>
          </w:p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proofErr w:type="gramStart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п</w:t>
            </w:r>
            <w:proofErr w:type="gramEnd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/п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Ф.И.О. учащегося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proofErr w:type="gramStart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число</w:t>
            </w:r>
            <w:proofErr w:type="gramEnd"/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proofErr w:type="gramStart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месяц</w:t>
            </w:r>
            <w:proofErr w:type="gramEnd"/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proofErr w:type="gramStart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год</w:t>
            </w:r>
            <w:proofErr w:type="gramEnd"/>
          </w:p>
        </w:tc>
        <w:tc>
          <w:tcPr>
            <w:tcW w:w="2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Наименование учебного заведения</w:t>
            </w:r>
          </w:p>
        </w:tc>
        <w:tc>
          <w:tcPr>
            <w:tcW w:w="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Класс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№ проездного билета</w:t>
            </w:r>
          </w:p>
        </w:tc>
      </w:tr>
      <w:tr w:rsidR="00AD51EF" w:rsidRPr="00AD51EF" w:rsidTr="00AD51EF">
        <w:trPr>
          <w:trHeight w:val="150"/>
        </w:trPr>
        <w:tc>
          <w:tcPr>
            <w:tcW w:w="3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1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259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proofErr w:type="gramStart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рождения</w:t>
            </w:r>
            <w:proofErr w:type="gramEnd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 xml:space="preserve"> учащегося</w:t>
            </w:r>
          </w:p>
        </w:tc>
        <w:tc>
          <w:tcPr>
            <w:tcW w:w="2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7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</w:tr>
      <w:tr w:rsidR="00AD51EF" w:rsidRPr="00AD51EF" w:rsidTr="00AD51EF">
        <w:trPr>
          <w:trHeight w:val="252"/>
        </w:trPr>
        <w:tc>
          <w:tcPr>
            <w:tcW w:w="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2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</w:tr>
      <w:tr w:rsidR="00AD51EF" w:rsidRPr="00AD51EF" w:rsidTr="00AD51EF">
        <w:trPr>
          <w:trHeight w:val="252"/>
        </w:trPr>
        <w:tc>
          <w:tcPr>
            <w:tcW w:w="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2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</w:tr>
    </w:tbl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Подпись руководителя организации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Заместитель главы</w:t>
      </w:r>
    </w:p>
    <w:p w:rsidR="00AD51EF" w:rsidRPr="00AD51EF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caps w:val="0"/>
          <w:lang w:eastAsia="en-US"/>
        </w:rPr>
        <w:t>муниципального</w:t>
      </w:r>
      <w:proofErr w:type="gramEnd"/>
      <w:r>
        <w:rPr>
          <w:rFonts w:ascii="Times New Roman" w:eastAsia="Calibri" w:hAnsi="Times New Roman" w:cs="Times New Roman"/>
          <w:bCs/>
          <w:caps w:val="0"/>
          <w:lang w:eastAsia="en-US"/>
        </w:rPr>
        <w:t xml:space="preserve"> образования                                             </w:t>
      </w:r>
      <w:r w:rsidR="00AD51EF"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   А.И. </w:t>
      </w:r>
      <w:proofErr w:type="spellStart"/>
      <w:r w:rsidR="00AD51EF" w:rsidRPr="00AD51EF">
        <w:rPr>
          <w:rFonts w:ascii="Times New Roman" w:eastAsia="Calibri" w:hAnsi="Times New Roman" w:cs="Times New Roman"/>
          <w:bCs/>
          <w:caps w:val="0"/>
          <w:lang w:eastAsia="en-US"/>
        </w:rPr>
        <w:t>Яменсков</w:t>
      </w:r>
      <w:proofErr w:type="spellEnd"/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C5122D" w:rsidRDefault="00C5122D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C5122D" w:rsidRPr="00AD51EF" w:rsidRDefault="00C5122D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4F6D75">
      <w:pPr>
        <w:tabs>
          <w:tab w:val="left" w:pos="7499"/>
          <w:tab w:val="right" w:pos="9354"/>
        </w:tabs>
        <w:jc w:val="right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lastRenderedPageBreak/>
        <w:t>Приложение № 2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right"/>
        <w:rPr>
          <w:rFonts w:ascii="Times New Roman" w:eastAsia="Calibri" w:hAnsi="Times New Roman" w:cs="Times New Roman"/>
          <w:bCs/>
          <w:caps w:val="0"/>
          <w:lang w:eastAsia="en-US"/>
        </w:rPr>
      </w:pP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к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Порядку предоставления меры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 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right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C5122D">
      <w:pPr>
        <w:tabs>
          <w:tab w:val="left" w:pos="7499"/>
          <w:tab w:val="right" w:pos="9354"/>
        </w:tabs>
        <w:jc w:val="center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СПРАВКА №_____ от "__"_________ 20__ года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Дана______________________________________________, ___________ года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                                   /Ф.И.О./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рождения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обучающемуся в___________________________________________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                                                                /наименование учебного заведения/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в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________________ классе для предоставления в организацию – перевозчика 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(</w:t>
      </w: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индивидуального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предпринимателя), для приобретения льготного месячного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</w:t>
      </w: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проездного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билета или транспортной карты на _________________месяц.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Руководитель учебного заведения ________________     __________________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          </w:t>
      </w: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ab/>
      </w: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ab/>
      </w: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ab/>
      </w: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ab/>
      </w: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ab/>
      </w: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ab/>
        <w:t xml:space="preserve">    /подпись/                          /расшифровка подписи/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Место печати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Заместитель главы</w:t>
      </w:r>
    </w:p>
    <w:p w:rsidR="00AD51EF" w:rsidRPr="00AD51EF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caps w:val="0"/>
          <w:lang w:eastAsia="en-US"/>
        </w:rPr>
        <w:t>муниципального</w:t>
      </w:r>
      <w:proofErr w:type="gramEnd"/>
      <w:r>
        <w:rPr>
          <w:rFonts w:ascii="Times New Roman" w:eastAsia="Calibri" w:hAnsi="Times New Roman" w:cs="Times New Roman"/>
          <w:bCs/>
          <w:caps w:val="0"/>
          <w:lang w:eastAsia="en-US"/>
        </w:rPr>
        <w:t xml:space="preserve"> образования                                               </w:t>
      </w:r>
      <w:r w:rsidR="00AD51EF"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     А.И. </w:t>
      </w:r>
      <w:proofErr w:type="spellStart"/>
      <w:r w:rsidR="00AD51EF" w:rsidRPr="00AD51EF">
        <w:rPr>
          <w:rFonts w:ascii="Times New Roman" w:eastAsia="Calibri" w:hAnsi="Times New Roman" w:cs="Times New Roman"/>
          <w:bCs/>
          <w:caps w:val="0"/>
          <w:lang w:eastAsia="en-US"/>
        </w:rPr>
        <w:t>Яменсков</w:t>
      </w:r>
      <w:proofErr w:type="spellEnd"/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Pr="00AD51EF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4F6D75">
      <w:pPr>
        <w:tabs>
          <w:tab w:val="left" w:pos="7499"/>
          <w:tab w:val="right" w:pos="9354"/>
        </w:tabs>
        <w:jc w:val="right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Приложение № 3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right"/>
        <w:rPr>
          <w:rFonts w:ascii="Times New Roman" w:eastAsia="Calibri" w:hAnsi="Times New Roman" w:cs="Times New Roman"/>
          <w:bCs/>
          <w:caps w:val="0"/>
          <w:lang w:eastAsia="en-US"/>
        </w:rPr>
      </w:pP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к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Порядку предоставления меры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 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4F6D75">
      <w:pPr>
        <w:tabs>
          <w:tab w:val="left" w:pos="7499"/>
          <w:tab w:val="right" w:pos="9354"/>
        </w:tabs>
        <w:jc w:val="center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4F6D75">
      <w:pPr>
        <w:tabs>
          <w:tab w:val="left" w:pos="7499"/>
          <w:tab w:val="right" w:pos="9354"/>
        </w:tabs>
        <w:jc w:val="center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ЭЛЕКТРОННАЯ БАЗА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center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РЕАЛИЗАЦИИ ЛЬГОТНЫХ ПРОЕЗДНЫХ БИЛЕТОВ ИЛИ ТРАНСПОРТНЫХ КАРТ КУРСАНТАМ И УЧАЩИМСЯ ОЧНОЙ ФОРМЫ ОБУЧЕНИЯ ГОСУДАРСТВЕННЫХ УЧРЕЖДЕНИЙ ВЫСШЕГО И СРЕДНЕГО ПРОФЕССИОНАЛЬНОГО ОБРАЗОВАНИЯ В 20_______ ГОДУ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tbl>
      <w:tblPr>
        <w:tblW w:w="9067" w:type="dxa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7"/>
        <w:gridCol w:w="1804"/>
        <w:gridCol w:w="648"/>
        <w:gridCol w:w="906"/>
        <w:gridCol w:w="908"/>
        <w:gridCol w:w="2201"/>
        <w:gridCol w:w="778"/>
        <w:gridCol w:w="1165"/>
      </w:tblGrid>
      <w:tr w:rsidR="00AD51EF" w:rsidRPr="00AD51EF" w:rsidTr="00AD51EF">
        <w:trPr>
          <w:trHeight w:val="226"/>
        </w:trPr>
        <w:tc>
          <w:tcPr>
            <w:tcW w:w="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№</w:t>
            </w:r>
          </w:p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proofErr w:type="gramStart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п</w:t>
            </w:r>
            <w:proofErr w:type="gramEnd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/п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Ф.И.О. учащегося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proofErr w:type="gramStart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число</w:t>
            </w:r>
            <w:proofErr w:type="gramEnd"/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proofErr w:type="gramStart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месяц</w:t>
            </w:r>
            <w:proofErr w:type="gramEnd"/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proofErr w:type="gramStart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год</w:t>
            </w:r>
            <w:proofErr w:type="gramEnd"/>
          </w:p>
        </w:tc>
        <w:tc>
          <w:tcPr>
            <w:tcW w:w="2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Наименование учебного заведения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Класс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№ проездного билета</w:t>
            </w:r>
          </w:p>
        </w:tc>
      </w:tr>
      <w:tr w:rsidR="00AD51EF" w:rsidRPr="00AD51EF" w:rsidTr="00AD51EF">
        <w:trPr>
          <w:trHeight w:val="135"/>
        </w:trPr>
        <w:tc>
          <w:tcPr>
            <w:tcW w:w="6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18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246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proofErr w:type="gramStart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рождения</w:t>
            </w:r>
            <w:proofErr w:type="gramEnd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 xml:space="preserve"> учащегося</w:t>
            </w:r>
          </w:p>
        </w:tc>
        <w:tc>
          <w:tcPr>
            <w:tcW w:w="22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7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</w:tr>
      <w:tr w:rsidR="00AD51EF" w:rsidRPr="00AD51EF" w:rsidTr="00AD51EF">
        <w:trPr>
          <w:trHeight w:val="226"/>
        </w:trPr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1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2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1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</w:tr>
      <w:tr w:rsidR="00AD51EF" w:rsidRPr="00AD51EF" w:rsidTr="00AD51EF">
        <w:trPr>
          <w:trHeight w:val="226"/>
        </w:trPr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1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2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1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</w:tr>
    </w:tbl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Подпись руководителя организации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Заместитель главы</w:t>
      </w:r>
    </w:p>
    <w:p w:rsidR="00AD51EF" w:rsidRPr="00AD51EF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caps w:val="0"/>
          <w:lang w:eastAsia="en-US"/>
        </w:rPr>
        <w:t>муниципального</w:t>
      </w:r>
      <w:proofErr w:type="gramEnd"/>
      <w:r>
        <w:rPr>
          <w:rFonts w:ascii="Times New Roman" w:eastAsia="Calibri" w:hAnsi="Times New Roman" w:cs="Times New Roman"/>
          <w:bCs/>
          <w:caps w:val="0"/>
          <w:lang w:eastAsia="en-US"/>
        </w:rPr>
        <w:t xml:space="preserve"> образования                                           </w:t>
      </w:r>
      <w:r w:rsidR="00AD51EF"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   А.И. </w:t>
      </w:r>
      <w:proofErr w:type="spellStart"/>
      <w:r w:rsidR="00AD51EF" w:rsidRPr="00AD51EF">
        <w:rPr>
          <w:rFonts w:ascii="Times New Roman" w:eastAsia="Calibri" w:hAnsi="Times New Roman" w:cs="Times New Roman"/>
          <w:bCs/>
          <w:caps w:val="0"/>
          <w:lang w:eastAsia="en-US"/>
        </w:rPr>
        <w:t>Яменсков</w:t>
      </w:r>
      <w:proofErr w:type="spellEnd"/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tbl>
      <w:tblPr>
        <w:tblpPr w:leftFromText="180" w:rightFromText="180" w:horzAnchor="page" w:tblpX="1215" w:tblpY="-426"/>
        <w:tblW w:w="10263" w:type="dxa"/>
        <w:tblLook w:val="0000" w:firstRow="0" w:lastRow="0" w:firstColumn="0" w:lastColumn="0" w:noHBand="0" w:noVBand="0"/>
      </w:tblPr>
      <w:tblGrid>
        <w:gridCol w:w="5021"/>
        <w:gridCol w:w="263"/>
        <w:gridCol w:w="4979"/>
      </w:tblGrid>
      <w:tr w:rsidR="00AD51EF" w:rsidRPr="00AD51EF" w:rsidTr="00AD51EF">
        <w:trPr>
          <w:trHeight w:val="284"/>
        </w:trPr>
        <w:tc>
          <w:tcPr>
            <w:tcW w:w="50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49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</w:tr>
    </w:tbl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4F6D75">
      <w:pPr>
        <w:tabs>
          <w:tab w:val="left" w:pos="7499"/>
          <w:tab w:val="right" w:pos="9354"/>
        </w:tabs>
        <w:jc w:val="right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Приложение № 4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right"/>
        <w:rPr>
          <w:rFonts w:ascii="Times New Roman" w:eastAsia="Calibri" w:hAnsi="Times New Roman" w:cs="Times New Roman"/>
          <w:bCs/>
          <w:caps w:val="0"/>
          <w:lang w:eastAsia="en-US"/>
        </w:rPr>
      </w:pP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к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Порядку предоставления меры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right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4F6D75">
      <w:pPr>
        <w:tabs>
          <w:tab w:val="left" w:pos="7499"/>
          <w:tab w:val="right" w:pos="9354"/>
        </w:tabs>
        <w:jc w:val="center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Электронная база реализации льготных билетов работникам отрасли образования, культуры, здравоохранения, физической культуры и спорта, молодежной политики и жилищно-коммунального хозяйства, </w:t>
      </w:r>
      <w:proofErr w:type="spell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ресурсоснабжающих</w:t>
      </w:r>
      <w:proofErr w:type="spell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организаций, осуществляющих трудовую деятельность на предприятиях и учреждениях, находящихся на территории муниципального образования город Новороссийск, опекунов (попечителей), усыновителей, приемных родителей, родителей  детей-инвалидов, родителей детей из многодетных семей, чья заработная плата не превышает двух минимальных размеров оплаты труда, а также пенсионеров и лиц, достигших возраста 60 лет (мужчины) и 55 лет (женщины), проживающих на территории муниц</w:t>
      </w:r>
      <w:r w:rsidR="004F6D75">
        <w:rPr>
          <w:rFonts w:ascii="Times New Roman" w:eastAsia="Calibri" w:hAnsi="Times New Roman" w:cs="Times New Roman"/>
          <w:bCs/>
          <w:caps w:val="0"/>
          <w:lang w:eastAsia="en-US"/>
        </w:rPr>
        <w:t>и</w:t>
      </w: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пального образования город Новороссийск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tbl>
      <w:tblPr>
        <w:tblW w:w="9125" w:type="dxa"/>
        <w:tblInd w:w="32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2389"/>
        <w:gridCol w:w="801"/>
        <w:gridCol w:w="801"/>
        <w:gridCol w:w="1282"/>
        <w:gridCol w:w="3041"/>
      </w:tblGrid>
      <w:tr w:rsidR="00AD51EF" w:rsidRPr="00AD51EF" w:rsidTr="00AD51EF">
        <w:trPr>
          <w:trHeight w:val="265"/>
        </w:trPr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№</w:t>
            </w:r>
          </w:p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proofErr w:type="gramStart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п</w:t>
            </w:r>
            <w:proofErr w:type="gramEnd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/п</w:t>
            </w:r>
          </w:p>
        </w:tc>
        <w:tc>
          <w:tcPr>
            <w:tcW w:w="23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 xml:space="preserve">Ф.И.О. 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proofErr w:type="gramStart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число</w:t>
            </w:r>
            <w:proofErr w:type="gramEnd"/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proofErr w:type="gramStart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месяц</w:t>
            </w:r>
            <w:proofErr w:type="gramEnd"/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proofErr w:type="gramStart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год</w:t>
            </w:r>
            <w:proofErr w:type="gramEnd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 xml:space="preserve"> </w:t>
            </w:r>
          </w:p>
        </w:tc>
        <w:tc>
          <w:tcPr>
            <w:tcW w:w="30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Место жительства</w:t>
            </w:r>
          </w:p>
        </w:tc>
      </w:tr>
      <w:tr w:rsidR="00AD51EF" w:rsidRPr="00AD51EF" w:rsidTr="00AD51EF">
        <w:trPr>
          <w:trHeight w:val="265"/>
        </w:trPr>
        <w:tc>
          <w:tcPr>
            <w:tcW w:w="8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23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28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proofErr w:type="gramStart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рождения</w:t>
            </w:r>
            <w:proofErr w:type="gramEnd"/>
          </w:p>
        </w:tc>
        <w:tc>
          <w:tcPr>
            <w:tcW w:w="30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</w:tr>
      <w:tr w:rsidR="00AD51EF" w:rsidRPr="00AD51EF" w:rsidTr="00AD51EF">
        <w:trPr>
          <w:trHeight w:val="265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</w:tr>
      <w:tr w:rsidR="00AD51EF" w:rsidRPr="00AD51EF" w:rsidTr="00AD51EF">
        <w:trPr>
          <w:trHeight w:val="265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</w:tr>
      <w:tr w:rsidR="00AD51EF" w:rsidRPr="00AD51EF" w:rsidTr="00AD51EF">
        <w:trPr>
          <w:trHeight w:val="265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</w:tr>
    </w:tbl>
    <w:p w:rsid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Pr="00AD51EF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Подпись руководителя организация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Заместитель главы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муниципального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образования</w:t>
      </w: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ab/>
      </w:r>
      <w:r w:rsidR="004F6D75"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А.И. </w:t>
      </w:r>
      <w:proofErr w:type="spellStart"/>
      <w:r w:rsidR="004F6D75" w:rsidRPr="00AD51EF">
        <w:rPr>
          <w:rFonts w:ascii="Times New Roman" w:eastAsia="Calibri" w:hAnsi="Times New Roman" w:cs="Times New Roman"/>
          <w:bCs/>
          <w:caps w:val="0"/>
          <w:lang w:eastAsia="en-US"/>
        </w:rPr>
        <w:t>Яменсков</w:t>
      </w:r>
      <w:proofErr w:type="spell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           </w:t>
      </w:r>
      <w:r w:rsidR="004F6D75">
        <w:rPr>
          <w:rFonts w:ascii="Times New Roman" w:eastAsia="Calibri" w:hAnsi="Times New Roman" w:cs="Times New Roman"/>
          <w:bCs/>
          <w:caps w:val="0"/>
          <w:lang w:eastAsia="en-US"/>
        </w:rPr>
        <w:t xml:space="preserve">                              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4F6D75" w:rsidRPr="00AD51EF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520"/>
        <w:gridCol w:w="2614"/>
        <w:gridCol w:w="6379"/>
      </w:tblGrid>
      <w:tr w:rsidR="00AD51EF" w:rsidRPr="00AD51EF" w:rsidTr="00AD51EF">
        <w:trPr>
          <w:trHeight w:val="375"/>
        </w:trPr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26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</w:tr>
      <w:tr w:rsidR="00AD51EF" w:rsidRPr="00AD51EF" w:rsidTr="00AD51EF">
        <w:trPr>
          <w:trHeight w:val="375"/>
        </w:trPr>
        <w:tc>
          <w:tcPr>
            <w:tcW w:w="520" w:type="dxa"/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Приложение №5</w:t>
            </w:r>
          </w:p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proofErr w:type="gramStart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к</w:t>
            </w:r>
            <w:proofErr w:type="gramEnd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 xml:space="preserve"> Порядку предоставления меры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 </w:t>
            </w:r>
          </w:p>
        </w:tc>
      </w:tr>
    </w:tbl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jc w:val="center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ЗАКЛЮЧЕНИЕ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center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№_____ от "__"_________ 20__ года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Выдано____________________________________________</w:t>
      </w: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_  _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_______________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                                   (Ф.И.О.)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(ФИО) № документа, № удостоверения _________________________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зарегистрированный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и проживающий по адресу: ____________________________________________________________________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года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рождения для предоставления в организацию перевозчика (индивидуального предпринимателя), для приобретения транспортной карты или льготного месячного проездного билета на поездки на муниципальном внутригородском наземном электрическом транспорте и муниципальных автобусах с индексом «М»,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Новороссийск. 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Руководитель МКУ «Территориальное 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управление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по взаимодействию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администрации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города с населением________________     ___________</w:t>
      </w:r>
    </w:p>
    <w:p w:rsidR="00AD51EF" w:rsidRPr="00AD51EF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r>
        <w:rPr>
          <w:rFonts w:ascii="Times New Roman" w:eastAsia="Calibri" w:hAnsi="Times New Roman" w:cs="Times New Roman"/>
          <w:bCs/>
          <w:caps w:val="0"/>
          <w:lang w:eastAsia="en-US"/>
        </w:rPr>
        <w:t xml:space="preserve">          </w:t>
      </w:r>
      <w:r w:rsidR="00AD51EF" w:rsidRPr="00AD51EF">
        <w:rPr>
          <w:rFonts w:ascii="Times New Roman" w:eastAsia="Calibri" w:hAnsi="Times New Roman" w:cs="Times New Roman"/>
          <w:bCs/>
          <w:caps w:val="0"/>
          <w:lang w:eastAsia="en-US"/>
        </w:rPr>
        <w:tab/>
      </w:r>
      <w:r w:rsidR="00AD51EF" w:rsidRPr="00AD51EF">
        <w:rPr>
          <w:rFonts w:ascii="Times New Roman" w:eastAsia="Calibri" w:hAnsi="Times New Roman" w:cs="Times New Roman"/>
          <w:bCs/>
          <w:caps w:val="0"/>
          <w:lang w:eastAsia="en-US"/>
        </w:rPr>
        <w:tab/>
        <w:t>/подпись/                         /расшифровка подписи/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Место печати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Заместитель главы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caps w:val="0"/>
          <w:lang w:eastAsia="en-US"/>
        </w:rPr>
        <w:t>муниципального</w:t>
      </w:r>
      <w:proofErr w:type="gramEnd"/>
      <w:r>
        <w:rPr>
          <w:rFonts w:ascii="Times New Roman" w:eastAsia="Calibri" w:hAnsi="Times New Roman" w:cs="Times New Roman"/>
          <w:bCs/>
          <w:caps w:val="0"/>
          <w:lang w:eastAsia="en-US"/>
        </w:rPr>
        <w:t xml:space="preserve"> образования                                           </w:t>
      </w: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     А.И. </w:t>
      </w:r>
      <w:proofErr w:type="spell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Яменсков</w:t>
      </w:r>
      <w:proofErr w:type="spellEnd"/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520"/>
        <w:gridCol w:w="2472"/>
        <w:gridCol w:w="6521"/>
      </w:tblGrid>
      <w:tr w:rsidR="00AD51EF" w:rsidRPr="00AD51EF" w:rsidTr="00AD51EF">
        <w:trPr>
          <w:trHeight w:val="375"/>
        </w:trPr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24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</w:tr>
    </w:tbl>
    <w:p w:rsid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4F6D75">
      <w:pPr>
        <w:tabs>
          <w:tab w:val="left" w:pos="7499"/>
          <w:tab w:val="right" w:pos="9354"/>
        </w:tabs>
        <w:jc w:val="right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Приложение № 6</w:t>
      </w:r>
    </w:p>
    <w:p w:rsidR="00AD51EF" w:rsidRPr="00AD51EF" w:rsidRDefault="00AD51EF" w:rsidP="004F6D75">
      <w:pPr>
        <w:tabs>
          <w:tab w:val="left" w:pos="7499"/>
          <w:tab w:val="right" w:pos="9354"/>
        </w:tabs>
        <w:jc w:val="right"/>
        <w:rPr>
          <w:rFonts w:ascii="Times New Roman" w:eastAsia="Calibri" w:hAnsi="Times New Roman" w:cs="Times New Roman"/>
          <w:bCs/>
          <w:caps w:val="0"/>
          <w:lang w:eastAsia="en-US"/>
        </w:rPr>
      </w:pP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к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Порядку предоставления меры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 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ЖУРНАЛ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РЕГИСТРАЦИИ ЗАКЛЮЧЕНИЙ И СПРАВОК ДЛЯ ПОЛУЧЕНИЯ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ЛЬГОТНОГО ПРОЕЗДНОГО БИЛЕТА ИЛИ ТРАНСПОРТНОЙ КАРТЫ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920"/>
        <w:gridCol w:w="3477"/>
        <w:gridCol w:w="2552"/>
      </w:tblGrid>
      <w:tr w:rsidR="00AD51EF" w:rsidRPr="00AD51EF" w:rsidTr="00AD51EF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№</w:t>
            </w:r>
          </w:p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proofErr w:type="gramStart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п</w:t>
            </w:r>
            <w:proofErr w:type="gramEnd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/п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Дата выдачи</w:t>
            </w:r>
          </w:p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proofErr w:type="gramStart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заключения</w:t>
            </w:r>
            <w:proofErr w:type="gramEnd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/</w:t>
            </w:r>
          </w:p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proofErr w:type="gramStart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справки</w:t>
            </w:r>
            <w:proofErr w:type="gramEnd"/>
          </w:p>
        </w:tc>
        <w:tc>
          <w:tcPr>
            <w:tcW w:w="3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Ф.И.О.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 xml:space="preserve">Подпись </w:t>
            </w:r>
          </w:p>
        </w:tc>
      </w:tr>
      <w:tr w:rsidR="00AD51EF" w:rsidRPr="00AD51EF" w:rsidTr="00AD51E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3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</w:tr>
      <w:tr w:rsidR="00AD51EF" w:rsidRPr="00AD51EF" w:rsidTr="00AD51E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3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</w:tr>
      <w:tr w:rsidR="00AD51EF" w:rsidRPr="00AD51EF" w:rsidTr="00AD51E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3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</w:tr>
    </w:tbl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Итог: за месяц ___________ выдано _________________ заключений.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_____________________________ 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         /подпись руководителя/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Заместитель главы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caps w:val="0"/>
          <w:lang w:eastAsia="en-US"/>
        </w:rPr>
        <w:t>муниципального</w:t>
      </w:r>
      <w:proofErr w:type="gramEnd"/>
      <w:r>
        <w:rPr>
          <w:rFonts w:ascii="Times New Roman" w:eastAsia="Calibri" w:hAnsi="Times New Roman" w:cs="Times New Roman"/>
          <w:bCs/>
          <w:caps w:val="0"/>
          <w:lang w:eastAsia="en-US"/>
        </w:rPr>
        <w:t xml:space="preserve"> образования                                   </w:t>
      </w: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  </w:t>
      </w:r>
      <w:r w:rsidR="004F6D75">
        <w:rPr>
          <w:rFonts w:ascii="Times New Roman" w:eastAsia="Calibri" w:hAnsi="Times New Roman" w:cs="Times New Roman"/>
          <w:bCs/>
          <w:caps w:val="0"/>
          <w:lang w:eastAsia="en-US"/>
        </w:rPr>
        <w:t xml:space="preserve">      </w:t>
      </w: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  А.И. </w:t>
      </w:r>
      <w:proofErr w:type="spell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Яменсков</w:t>
      </w:r>
      <w:proofErr w:type="spellEnd"/>
    </w:p>
    <w:p w:rsidR="00AD51EF" w:rsidRPr="00AD51EF" w:rsidRDefault="004F6D75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r>
        <w:rPr>
          <w:rFonts w:ascii="Times New Roman" w:eastAsia="Calibri" w:hAnsi="Times New Roman" w:cs="Times New Roman"/>
          <w:bCs/>
          <w:caps w:val="0"/>
          <w:lang w:eastAsia="en-US"/>
        </w:rPr>
        <w:t xml:space="preserve"> 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520"/>
        <w:gridCol w:w="4660"/>
        <w:gridCol w:w="1960"/>
        <w:gridCol w:w="2415"/>
      </w:tblGrid>
      <w:tr w:rsidR="00AD51EF" w:rsidRPr="00AD51EF" w:rsidTr="00AD51EF">
        <w:trPr>
          <w:trHeight w:val="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Приложение №2</w:t>
            </w:r>
          </w:p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УТВЕРЖДЕН</w:t>
            </w:r>
          </w:p>
        </w:tc>
      </w:tr>
      <w:tr w:rsidR="00AD51EF" w:rsidRPr="00AD51EF" w:rsidTr="00AD51EF">
        <w:trPr>
          <w:trHeight w:val="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proofErr w:type="gramStart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постановлением</w:t>
            </w:r>
            <w:proofErr w:type="gramEnd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 xml:space="preserve"> администрации</w:t>
            </w:r>
          </w:p>
        </w:tc>
      </w:tr>
      <w:tr w:rsidR="00AD51EF" w:rsidRPr="00AD51EF" w:rsidTr="00AD51EF">
        <w:trPr>
          <w:trHeight w:val="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proofErr w:type="gramStart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муниципального</w:t>
            </w:r>
            <w:proofErr w:type="gramEnd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 xml:space="preserve"> образования</w:t>
            </w:r>
          </w:p>
        </w:tc>
      </w:tr>
      <w:tr w:rsidR="00AD51EF" w:rsidRPr="00AD51EF" w:rsidTr="00AD51EF">
        <w:trPr>
          <w:trHeight w:val="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proofErr w:type="gramStart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город</w:t>
            </w:r>
            <w:proofErr w:type="gramEnd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 xml:space="preserve"> Новороссийск</w:t>
            </w:r>
          </w:p>
        </w:tc>
      </w:tr>
      <w:tr w:rsidR="00AD51EF" w:rsidRPr="00AD51EF" w:rsidTr="00AD51EF">
        <w:trPr>
          <w:trHeight w:val="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proofErr w:type="gramStart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от</w:t>
            </w:r>
            <w:proofErr w:type="gramEnd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 xml:space="preserve"> _______________ № ________</w:t>
            </w:r>
          </w:p>
        </w:tc>
      </w:tr>
      <w:tr w:rsidR="00AD51EF" w:rsidRPr="00AD51EF" w:rsidTr="00AD51EF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</w:tr>
      <w:tr w:rsidR="00AD51EF" w:rsidRPr="00AD51EF" w:rsidTr="00AD51EF">
        <w:trPr>
          <w:trHeight w:val="1320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jc w:val="center"/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ПОРЯДОК</w:t>
            </w:r>
          </w:p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jc w:val="center"/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  <w:proofErr w:type="gramStart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>предоставления</w:t>
            </w:r>
            <w:proofErr w:type="gramEnd"/>
            <w:r w:rsidRPr="00AD51EF"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  <w:t xml:space="preserve"> субсидий юридическим лицам (за исключением муниципальных учреждений) и индивидуальным предпринимателям на возмещение расходов в связи с осуществлением меры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</w:t>
            </w:r>
          </w:p>
          <w:p w:rsidR="00AD51EF" w:rsidRPr="00AD51EF" w:rsidRDefault="00AD51EF" w:rsidP="00AD51EF">
            <w:pPr>
              <w:tabs>
                <w:tab w:val="left" w:pos="7499"/>
                <w:tab w:val="right" w:pos="9354"/>
              </w:tabs>
              <w:rPr>
                <w:rFonts w:ascii="Times New Roman" w:eastAsia="Calibri" w:hAnsi="Times New Roman" w:cs="Times New Roman"/>
                <w:bCs/>
                <w:caps w:val="0"/>
                <w:lang w:eastAsia="en-US"/>
              </w:rPr>
            </w:pPr>
          </w:p>
        </w:tc>
      </w:tr>
    </w:tbl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numPr>
          <w:ilvl w:val="0"/>
          <w:numId w:val="2"/>
        </w:numPr>
        <w:tabs>
          <w:tab w:val="left" w:pos="7499"/>
          <w:tab w:val="right" w:pos="9354"/>
        </w:tabs>
        <w:jc w:val="center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Общие положения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1.1. Настоящий Порядок (далее - Порядок) разработан в соответствии со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статьей 34 Устава муниципального образования город Новороссийск  и устанавливает цели, порядок и условия предоставления субсидий; требования к отчетности;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1.2. Настоящий Порядок предоставления субсидий на возмещение расходов в связи с осуществлением мер социальной поддержки учащихся общеобразовательных учреждений, курсантов и учащихся очной формы обучения государственных учреждений высшего и среднего </w:t>
      </w: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lastRenderedPageBreak/>
        <w:t xml:space="preserve">профессионального образования, осуществляющих деятельность на территории муниципального образования город Новороссийск, работников отрасли образования, культуры, здравоохранения, физической культуры и спорта, молодежной политики и жилищно-коммунального хозяйства, </w:t>
      </w:r>
      <w:proofErr w:type="spell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ресурсоснабжающих</w:t>
      </w:r>
      <w:proofErr w:type="spell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организаций, осуществляющих трудовую деятельность на предприятиях и учреждениях, находящихся на территории муниципального образования город Новороссийск, опекунов (попечителей), усыновителей, приемных родителей, родителей детей-инвалидов, родителей детей из многодетных семей, чья заработная плата не превышает двух минимальных размеров оплаты труда, а также пенсионеров и лиц, достигших возраста 60 лет (мужчины) и 55 лет (женщины), проживающих на территории муниципального образования город Новороссийск (далее - отдельные категории граждан), распространяется на юридических лиц (за исключением муниципальных учреждений) и индивидуальных предпринимателей.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1.3. Субсидии предоставляются без проведения отбора получателей субсидий.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1.4. Целью предоставления субсидии из бюджета муниципального образования город Новороссийск является возмещение расходов перевозчикам в связи с осуществлением мер социальной поддержки в виде бесплатного проезда по муниципальным внутригородским и пригородным маршрутам городским наземным электрическим транспортом и автомобильном транспорте с индексом «М» в порядковом номере маршрута регулярных перевозок в муниципальном образовании город Новороссийск отдельным категориям граждан, проживающим на территории муниципального образования город Новороссийск. 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1.5. Главным распорядителем бюджетных средств, осуществляющим предоставление субсидий Получателю и Уполномоченным органом, осуществляющим координацию и контроль предоставления субсидии, является управление транспорта и дорожного хозяйства администрации муниципального образования город Новороссийск (далее – Главный распорядитель).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1.6. Субсидии предоставляются в пределах бюджетных ассигнований и лимитов бюджетных обязательств, предусмотренных в бюджете муниципального образования город Новороссийск на соответствующий финансовый год и плановый период, и лимитов бюджетных обязательств, утверждённых Управлению транспорта и дорожного хозяйства администрации муниципального образования город Новороссийск в установленном порядке на цели, указанные в п. 1.4.настоящего Порядка.  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1.7. Субсидия предоставляется на основании заключаемого между Главным распорядителем и Получателем Соглашения о предоставлении субсидии (далее Соглашение) (Приложение №1 к настоящему порядку).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1.8. Сведения о субсидиях размещаются на едином портале бюджетной системы РФ в информационно-телекоммуникационной сети «Интернет» (http://www.budget.gov.ru/). 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1.9. Субсидия предоставляется Получателю в рамках муниципальной программы «Развитие транспортной системы муниципального образования </w:t>
      </w: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lastRenderedPageBreak/>
        <w:t>город Новороссийск на 2020-2024 годы», утвержденной постановлением администрации муниципального образования город Новороссийск «______</w:t>
      </w: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_»_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_____________________________. 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numPr>
          <w:ilvl w:val="0"/>
          <w:numId w:val="2"/>
        </w:num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Условия и порядок предоставления субсидий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2.1. Получатель субсидии по состоянию на первое число месяца, предшествующему месяцу, в котором планируется заключение соглашения, должен соответствовать следующим требованиям: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2.1.1.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при проведении финансовых операций (офшорные зоны) в отношении таких юридических лиц, в совокупности превышает 50 процентов.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2.1.2. Не должен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предпринимателя. 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2.1.3. Не должен получать средства из бюджета муниципального образования город Новороссийск в соответствии с иными нормативными правовыми актами на цели, указанные в </w:t>
      </w:r>
      <w:hyperlink r:id="rId7" w:history="1">
        <w:r w:rsidRPr="00AD51EF">
          <w:rPr>
            <w:rStyle w:val="a6"/>
            <w:rFonts w:ascii="Times New Roman" w:eastAsia="Calibri" w:hAnsi="Times New Roman" w:cs="Times New Roman"/>
            <w:bCs/>
            <w:caps w:val="0"/>
            <w:lang w:eastAsia="en-US"/>
          </w:rPr>
          <w:t>пункте 1.</w:t>
        </w:r>
      </w:hyperlink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4</w:t>
      </w: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. настоящего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Порядка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2.2. Соглашение заключается сроком на 1 (один) год. </w:t>
      </w: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Получатель  субсидии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ежемесячно до 15 числа месяца, следующего  за отчетным, перед перечислением средств субсидий, предоставляет в Управление следующие документы: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2.2.1. Копии учредительных документов (для юридических лиц).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2.2.2. Копии свидетельства о постановке на учет в налоговом органе (предоставляется юридическим лицом по собственной инициативе или запрашивается в рамках межведомственного взаимодействия).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2.2.3. Копия документа, подтверждающего полномочия представителя перевозчика на подачу заявления на получение субсидии (в случае обращения представителя перевозчика).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2.2.4. Реестры реализации льготных проездных билетов или транспортных карт за отчетный период в электронном виде и на бумажном носителе, заверенный руководителем организации – перевозчика (индивидуальным предпринимателем) по установленной форме (приложение № 1, приложение                   № 3, приложение №4 к Порядку предоставления меры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</w:t>
      </w: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lastRenderedPageBreak/>
        <w:t xml:space="preserve">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Новороссийск. 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2.2.5. Справку – расчет субсидии.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2.2.6. Счет – фактуру –основание для принятия понесенных расходов. 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При этом документы, указанные в п.2.2.1</w:t>
      </w: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. и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п.2.2.2. предоставляются перед заключением первоначального ежемесячного соглашения, а остальные документы – ежемесячно в течение определенного срока.  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2.3. Копии документов, указанных в пункте 2.2. Порядка, должны быть закреплены в папке – скоросшивателе, пронумерованы, прошнурованы, заверены подписью руководителя (индивидуального предпринимателя) и скреплены печатью (при наличии).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2.4. Главный распорядитель в течение 5 рабочих дней со дня поступления документов, указанных в пункте 2.2. Порядка проверяет представленные документы, проводит анализ на соответствие требованиям настоящего Порядка, в том числе на наличие бюджетных ассигнований и лимитов бюджетных обязательств, предусмотренных бюджетом муниципального образования город Новороссийск на указанные цели и принимает решение о заключении либо об отказе в заключении соглашения о предоставлении субсидии.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2.5. Порядок и сроки рассмотрения документов.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2.5.1.  В течение пяти дней с момента поступления документов Главный распорядитель осуществляет проверку полноты, правильности оформления и достоверности документов, представленных Получателем в соответствии с пунктом </w:t>
      </w: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2.2.,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настоящего Порядка, производит расчет размера Субсидии в соответствии с разделом 3 настоящего Порядка и направляет расчет в Управление экономического развития для согласования. 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2.5.2.Управление экономического развития проверяет соответствие действующему законодательству применяемых в расчете суммы </w:t>
      </w: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субсидий  (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С) регулируемых тарифов (Т)  на перевозку пассажиров и возвращает в Управление пакет документов с заключением о соответствии (не соответствии) указанного тарифа (Т) действующему законодательству.   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2.5.3. Главный распорядитель в течение десяти дней с момента поступления документов принимает решение о предоставлении Субсидии либо об отказе в предоставлении Субсидии Получателю. Решение оформляется в форме Приказа и направляется Получателю.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2.5.4. В случае если Получателю отказано в предоставлении Субсидии ввиду непредставления или представления документов не в полном объеме, несоответствия представленных документов настоящему Порядку, Получатель вправе устранить обстоятельства, послужившие основанием для отказа, и не позднее пяти дней с момента получения решения об отказе повторно обратиться к Главному распорядителю. Проверка документов, представленных повторно, и принятие решения о предоставлении Субсидии либо об отказе в предоставлении Субсидии осуществляются по правилам, установленным для документов, предоставленных первично.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lastRenderedPageBreak/>
        <w:t>2.6. Основаниями для отказа перевозчику в предоставлении субсидии являются: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2.6.1. Несоблюдение сроков, установленных для представления документов, в том числе повторного обращения; 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2.6.2. Несоответствие представленных (представленных не в полном объеме) перевозчиком документов требованиям, установленным пунктом 2.2</w:t>
      </w: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. настоящего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Порядка.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2.6.3. Недостоверность представленной информации.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2.6.4. Несоответствие условиям, предусмотренными пунктом п.2.1</w:t>
      </w: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. настоящего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Порядка.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2.7. В случае отказа в предоставлении Субсидии по результатам рассмотрения документов, представленных Получателем повторно, Получатель не вправе обратиться за получением Субсидии за период, по которому отказано повторно (за исключением отказа по основаниям, предусмотренным пунктом 2.6.4</w:t>
      </w: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. настоящего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Порядка).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       2.8.  В случае невозможности предоставления в текущем финансовом году субсидии в размере, определенном в Соглашении, ввиду отсутствия бюджетных ассигнований, в Соглашение включается условие о согласовании новых условий Соглашения, в соответствии с которыми Получатель субсидии в следующем финансовом году имеет право на получение недополученной субсидии без повторного предоставления документов, указанных в пункте 2.3. настоящего Порядка в течение 10 рабочих дней с момента доведения лимитов бюджетных обязательств на цели, предусмотренные </w:t>
      </w:r>
      <w:hyperlink r:id="rId8" w:history="1">
        <w:r w:rsidRPr="00AD51EF">
          <w:rPr>
            <w:rStyle w:val="a6"/>
            <w:rFonts w:ascii="Times New Roman" w:eastAsia="Calibri" w:hAnsi="Times New Roman" w:cs="Times New Roman"/>
            <w:bCs/>
            <w:caps w:val="0"/>
            <w:lang w:eastAsia="en-US"/>
          </w:rPr>
          <w:t>пунктом 1.</w:t>
        </w:r>
      </w:hyperlink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4. настоящего Порядка.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2.9. В случае соответствия документов, представленных перевозчиком, требованиям настоящего Порядка, Главный распорядитель подписывает акт о приемке выполненных работ (оказанных услуг) и в течение 10 рабочих дней, с даты представления указанных документов, готовит пакет документов для оплаты субсидии перевозчику и направляет на оплату в отдел учета и бухгалтерской отчетности Управления транспорта и дорожного хозяйства администрации муниципального образования город Новороссийск.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2.10. Соглашение должно предусматривать следующие положения: 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- цели, сроки, порядок, размер и условия предоставления субсидий;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- обязательство Получателя субсидий по организации учета и представления отчетности об использовании субсидий;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- обязательство Получателя субсидий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актами;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- полномочия главного распорядителя бюджетных средств, предоставляющего субсидии;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lastRenderedPageBreak/>
        <w:t>- полномочия органов финансового контроля, осуществляющих проверку соблюдения условий, целей и порядка использования субсидий их получателем;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- согласие Получателя субсидий на осуществление главным распорядителем бюджетных средств, предоставляющим субсидии, и органами финансового контроля на проведение проверок соблюдения Получателем субсидий условий, целей и порядка, установленных заключенным Соглашением;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- порядок возврата субсидий в случаях выявления главным распорядителем средств бюджета города Новороссийска и органами финансового контроля фактов нарушения условий, целей и порядка, установленных при их предоставлении.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jc w:val="center"/>
        <w:rPr>
          <w:rFonts w:ascii="Times New Roman" w:eastAsia="Calibri" w:hAnsi="Times New Roman" w:cs="Times New Roman"/>
          <w:bCs/>
          <w:caps w:val="0"/>
          <w:lang w:eastAsia="en-US"/>
        </w:rPr>
      </w:pPr>
      <w:bookmarkStart w:id="6" w:name="Par3"/>
      <w:bookmarkEnd w:id="6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3. Расчет размера субсидии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center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bookmarkStart w:id="7" w:name="Par2"/>
      <w:bookmarkEnd w:id="7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3.1. Возмещению подлежит 100% стоимость проезда по муниципальным внутригородским и пригородным маршрутам городским наземным электрическим транспортом и автомобильном транспорте с индексом «М» в порядковом номере маршрута регулярных перевозок в муниципальном образовании город Новороссийск отдельным категориям граждан, проживающим на территории муниципального образования город Новороссийск.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3.1.1. Сумма субсидии перевозчикам за оказание услуг по перевозке отдельных категорий граждан, проживающим на территории муниципального образования город Новороссийска,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маршрутам рассчитывается в соответствии с формулой: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С = Т * </w:t>
      </w:r>
      <w:proofErr w:type="spell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ФаКоПо</w:t>
      </w:r>
      <w:proofErr w:type="spell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, где: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С - сумма субсидии, предоставляемая перевозчику;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Т – тариф (стоимость одной поездки), установленный в соответствии с действующим законодательством;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proofErr w:type="spell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ФаКоПо</w:t>
      </w:r>
      <w:proofErr w:type="spell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– фактическое количество осуществленных поездок отдельных категорий граждан, на городском наземном электрическом транспорте и автомобильном транспорте с индексом «М» в порядковом номере маршрута регулярных перевозок, по внутригородским маршрутам, но не более 40 поездок в месяц по одной транспортной карте, либо по одному льготному проездному билету.   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3.1.2. Сумма субсидии перевозчикам за оказание услуг по перевозке отдельных категорий граждан, проживающим на территории муниципального образования город Новороссийска на автомобильном транспорте с индексом </w:t>
      </w: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lastRenderedPageBreak/>
        <w:t>«М» в порядковом номере маршрута регулярных перевозок по муниципальным пригородным маршрутам (сельский округ – город) рассчитывается в соответствии с формулой: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С = Т * </w:t>
      </w:r>
      <w:proofErr w:type="spell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ФаКоПо</w:t>
      </w:r>
      <w:proofErr w:type="spell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, где: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С - сумма субсидии, предоставляемая перевозчику;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Т – тариф (стоимость одной поездки), установленный в соответствии с действующим законодательством;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proofErr w:type="spell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ФаКоПо</w:t>
      </w:r>
      <w:proofErr w:type="spell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– фактическое количество осуществленных поездок отдельных категорий граждан на автомобильном транспорте с индексом «М» в порядковом номере маршрута регулярных перевозок по муниципальным пригородным маршрутам (сельский округ – город), но не более 20 поездок в месяц по одной транспортной карте, либо по одному льготному проездному билету.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3.1.3. Сумма субсидии перевозчикам за оказание услуг по перевозке отдельных категорий граждан на автомобильном транспорте с индексом «М» в порядковом номере маршрута регулярных перевозок по муниципальным пригородным маршрутам внутри сельского округа рассчитывается в соответствии с формулой: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С = Т * </w:t>
      </w:r>
      <w:proofErr w:type="spell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ФаКоПо</w:t>
      </w:r>
      <w:proofErr w:type="spell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, где: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С - сумма субсидии, предоставляемая перевозчику;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Т – тариф (стоимость одной поездки), установленный в соответствии с действующим законодательством;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proofErr w:type="spell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ФаКоПо</w:t>
      </w:r>
      <w:proofErr w:type="spell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– фактическое количество осуществленных поездок отдельных категорий граждан на автомобильном транспорте с индексом «М» в порядковом номере маршрута регулярных перевозок внутри сельского округа, но не более 40 поездок в месяц по одной транспортной карте, либо по одному льготному проездному билету.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3.1.4. Возмещение расходов организации (индивидуального </w:t>
      </w: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предпринимателя)-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перевозчик на изготовление и реализацию проездных билетов, в том числе льготных , за счет средств городского бюджета не производится.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3.1.5. Субсидии перечисляются на расчетный счет организации (индивидуального предпринимателя) – перевозчика, </w:t>
      </w: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после  заключения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соглашения на предоставление субсидии по такому соглашению, соблюдения требований, предусмотренных пунктами 2.2-2.4., пунктом 2.10. настоящего порядка, не позднее 15 дней с момента направления документов на оплату в </w:t>
      </w: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lastRenderedPageBreak/>
        <w:t xml:space="preserve">отдел учета и бухгалтерской отчетности Управления транспорта и дорожного хозяйства  администрации муниципального образования город Новороссийск.  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3.2. Порядок предоставления субсидии.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3.2.1. Главный распорядитель в течении одного дня со дня принятия решения о предоставлении субсидии готовит для подписания с Получателем проект Соглашения о предоставлении субсидий в целях возмещения расходов перевозчикам в связи с осуществлением мер социальной поддержки в виде бесплатного проезда по муниципальным внутригородским и пригородным маршрутам городским наземным электрическим транспортом и автомобильном транспорте с индексом «М» в порядковом номере маршрута регулярных перевозок в муниципальном образовании город Новороссийск отдельным категориям граждан, проживающим на территории муниципального образования город Новороссийск.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3.2.2. Результатом предоставления субсидии является компенсация Получателю расходов в связи с оказанием услуг по возмещению расходов перевозчикам в связи с осуществлением мер социальной поддержки в виде бесплатного проезда по муниципальным внутригородским и пригородным маршрутам городским наземным электрическим транспортом и автомобильном транспорте с индексом «М» в порядковом номере маршрута регулярных перевозок в муниципальном образовании город Новороссийск отдельным категориям граждан, проживающим на территории муниципального образования город Новороссийск, ниже уровня экономически обоснованных тарифов на указанные услуги, в размере 100%.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3.2.3. Получателю субсидии запрещено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3.2.4. Получатель субсидий представляет в управление транспорта и дорожного хозяйства администрации муниципального образования город Новороссийск </w:t>
      </w:r>
      <w:hyperlink r:id="rId9" w:history="1">
        <w:r w:rsidRPr="00AD51EF">
          <w:rPr>
            <w:rStyle w:val="a6"/>
            <w:rFonts w:ascii="Times New Roman" w:eastAsia="Calibri" w:hAnsi="Times New Roman" w:cs="Times New Roman"/>
            <w:bCs/>
            <w:caps w:val="0"/>
            <w:lang w:eastAsia="en-US"/>
          </w:rPr>
          <w:t>отчет</w:t>
        </w:r>
      </w:hyperlink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об использовании субсидии в сроки, установленные Соглашением, и по форме согласно приложению № 2 к настоящему Порядку.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3.2.5. Получатель субсидии дает согласие на осуществление главным распорядителем бюджетных средств, предоставляющим субсидии, и органами финансового контроля на проведение проверок соблюдения Получателем субсидий условий, целей и порядка, установленных заключенным Соглашением.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3.2.6. Ответственность за достоверность и подлинность сведений, представленных в соответствии с настоящим Порядком, а также целевое и эффективное использование субсидии несет Получатель.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3.2.7. Субсидия носит целевой характер и не может быть использована на иные цели. Субсидия предоставляется из бюджета муниципального образования город Новороссийск на возмещение расходов перевозчикам в связи с </w:t>
      </w: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lastRenderedPageBreak/>
        <w:t xml:space="preserve">осуществлением мер социальной поддержки в виде бесплатного проезда по муниципальным внутригородским и пригородным маршрутам городским наземным электрическим транспортом и автомобильном транспорте с индексом «М» в порядковом номере маршрута регулярных перевозок в муниципальном образовании город Новороссийск отдельным категориям граждан, проживающим на территории муниципального образования город Новороссийск. 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3.2.8. Главный распорядитель осуществляет предварительный контроль документов, предоставляемых для заключения соглашения на предоставление субсидий. 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jc w:val="center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4. Контроль за соблюдением условий, целей и порядка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center"/>
        <w:rPr>
          <w:rFonts w:ascii="Times New Roman" w:eastAsia="Calibri" w:hAnsi="Times New Roman" w:cs="Times New Roman"/>
          <w:bCs/>
          <w:caps w:val="0"/>
          <w:lang w:eastAsia="en-US"/>
        </w:rPr>
      </w:pP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предоставления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субсидий и ответственности за их нарушение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4.1. Главный распорядитель осуществляет предварительный контроль документов, предоставляемых для заключения соглашения на предоставление субсидий на текущий финансовый год. 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4.2. Главный распорядитель и управление финансового контроля осуществляют обязательную проверку соблюдения условий, целей и порядка предоставления субсидий Получателям субсидий в порядке, установленном действующим законодательством.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4.3. В случае установления фактов нарушения условий, целей и порядка предоставления субсидий Получатель субсидий обязан возвратить полученные средства в бюджет города Новороссийска в течение 10 дней со дня получения от управления транспорта и дорожного хозяйства администрации муниципального образования город Новороссийск уведомления о возврате.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4.4. Получатель субсидий несет ответственность: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- за целевое использование бюджетных средств, а также за своевременное представление отчета об использовании субсидий в соответствии с законодательством Российской Федерации;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- за достоверность представленного отчета об использовании субсидий в соответствии с законодательством Российской Федерации.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4.5. В случае неиспользования субсидии Получатель субсидий обязан вернуть всю сумму денежных средств, полученных в счет данной субсидии.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4.6. Не использованные по состоянию на 1 января очередного финансового года остатки субсидий подлежат возврату в бюджет города Новороссийска в соответствии с бюджетным законодательством в течении первых 15 рабочих дней очередного финансового года. 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4.7. При отказе Получателя субсидий от добровольного возврата соответствующие средства взыскиваются в бюджет города Новороссийска в судебном порядке. 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center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5. Требования к отчетности: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center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lastRenderedPageBreak/>
        <w:t>5.1. Требования к отчетности, предусматривающие определение порядка и сроков представления получателем субсидии отчетности, устанавливаются соглашением. Получатель субсидии ежемесячно до 15 числа месяца, следующего за отчетным, перед перечислением средств субсидий, предоставляет в Управление следующие документы, предусмотренные п. 2.2</w:t>
      </w: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. настоящего</w:t>
      </w:r>
      <w:proofErr w:type="gramEnd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Порядка.  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5.2. Главный распорядитель проводит проверку предоставленного Получателем отчета об использовании субсидии в течение 30 рабочих дней со дня их представления. 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5.3. В случае выявления нарушений в представленной отчетности главный распорядитель в течение 10 рабочих дней со дня их выявления направляет Получателю письменное требование об устранении нарушений.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5.4. В случае если Получатель не исправит выявленные нарушения в установленный главным распорядителем срок, он должен вернуть предоставленную субсидию в полном объеме в бюджет муниципального образования город Новороссийск в соответствии с бюджетным законодательством Российской Федерации в течение 10 рабочих дней со дня получения соответствующего требования.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jc w:val="center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6. Мерой ответственности за нарушение условий, целей и порядка предоставления субсидий является: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6.1. Возврат средств субсидий в бюджет муниципального образования город Новороссийск, в случае нарушения Получателем субсидии условий, установленных при предоставлении субсидии, выявленного, в том числе по фактам проверок, проведенных Главным распорядителем и Управлением финансового контроля.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7. Изменение Соглашения возможно в случае уменьшения Главным распорядителем бюджетных средств ранее доведенных лимитов бюджетных обязательств на предоставление Субсидий.   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jc w:val="center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8. Порядок и сроки возврата субсидии в бюджет муниципального образования город Новороссийск: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i/>
          <w:i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8.1. В случае нарушения Получателем условий предоставления субсидий, установленных настоящим Порядком и заключенными соглашениями, а также обнаружения излишне выплаченных сумм субсидий, выявления недостоверной информации в документах, представленных для получения субсидий на основании письменного требования главного распорядителя и (или) представления Управления финансового контроля, субсидии подлежат возврату Получателем в бюджет муниципального образования город Новороссийск в полном объеме, в течение 10 рабочих дней со дня получения соответствующего требования.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lastRenderedPageBreak/>
        <w:t>8.2. При отказе Получателя субсидий от добровольного возврата соответствующие средства взыскиваются в бюджет города Новороссийска в судебном порядке.</w:t>
      </w:r>
    </w:p>
    <w:p w:rsidR="00AD51EF" w:rsidRPr="00AD51EF" w:rsidRDefault="00AD51EF" w:rsidP="00AD51EF">
      <w:pPr>
        <w:tabs>
          <w:tab w:val="left" w:pos="7499"/>
          <w:tab w:val="right" w:pos="9354"/>
        </w:tabs>
        <w:jc w:val="both"/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Заместитель главы</w:t>
      </w:r>
    </w:p>
    <w:p w:rsid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proofErr w:type="gram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муницип</w:t>
      </w:r>
      <w:r>
        <w:rPr>
          <w:rFonts w:ascii="Times New Roman" w:eastAsia="Calibri" w:hAnsi="Times New Roman" w:cs="Times New Roman"/>
          <w:bCs/>
          <w:caps w:val="0"/>
          <w:lang w:eastAsia="en-US"/>
        </w:rPr>
        <w:t>ального</w:t>
      </w:r>
      <w:proofErr w:type="gramEnd"/>
      <w:r>
        <w:rPr>
          <w:rFonts w:ascii="Times New Roman" w:eastAsia="Calibri" w:hAnsi="Times New Roman" w:cs="Times New Roman"/>
          <w:bCs/>
          <w:caps w:val="0"/>
          <w:lang w:eastAsia="en-US"/>
        </w:rPr>
        <w:t xml:space="preserve"> образования                                   </w:t>
      </w:r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 xml:space="preserve">               А.И. </w:t>
      </w:r>
      <w:proofErr w:type="spellStart"/>
      <w:r w:rsidRPr="00AD51EF">
        <w:rPr>
          <w:rFonts w:ascii="Times New Roman" w:eastAsia="Calibri" w:hAnsi="Times New Roman" w:cs="Times New Roman"/>
          <w:bCs/>
          <w:caps w:val="0"/>
          <w:lang w:eastAsia="en-US"/>
        </w:rPr>
        <w:t>Яменсков</w:t>
      </w:r>
      <w:proofErr w:type="spellEnd"/>
    </w:p>
    <w:p w:rsid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  <w:caps w:val="0"/>
        </w:rPr>
        <w:t xml:space="preserve">                              </w:t>
      </w:r>
    </w:p>
    <w:p w:rsid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AD51EF" w:rsidRDefault="00AD51EF" w:rsidP="00AD51EF">
      <w:pPr>
        <w:widowControl w:val="0"/>
        <w:autoSpaceDE w:val="0"/>
        <w:autoSpaceDN w:val="0"/>
        <w:rPr>
          <w:rFonts w:ascii="Times New Roman" w:hAnsi="Times New Roman" w:cs="Times New Roman"/>
          <w:caps w:val="0"/>
        </w:rPr>
      </w:pPr>
    </w:p>
    <w:p w:rsid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C5122D" w:rsidRDefault="00C5122D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C5122D" w:rsidRDefault="00C5122D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C5122D" w:rsidRDefault="00C5122D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C5122D" w:rsidRDefault="00C5122D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C5122D" w:rsidRDefault="00C5122D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C5122D" w:rsidRDefault="00C5122D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C5122D" w:rsidRDefault="00C5122D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C5122D" w:rsidRDefault="00C5122D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C5122D" w:rsidRDefault="00C5122D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C5122D" w:rsidRDefault="00C5122D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C5122D" w:rsidRDefault="00C5122D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C5122D" w:rsidRDefault="00C5122D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C5122D" w:rsidRDefault="00C5122D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C5122D" w:rsidRDefault="00C5122D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C5122D" w:rsidRDefault="00C5122D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C5122D" w:rsidRDefault="00C5122D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C5122D" w:rsidRDefault="00C5122D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C5122D" w:rsidRDefault="00C5122D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C5122D" w:rsidRDefault="00C5122D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C5122D" w:rsidRDefault="00C5122D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C5122D" w:rsidRDefault="00C5122D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C5122D" w:rsidRDefault="00C5122D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C5122D" w:rsidRDefault="00C5122D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C5122D" w:rsidRDefault="00C5122D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C5122D" w:rsidRDefault="00C5122D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C5122D" w:rsidRDefault="00C5122D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bookmarkStart w:id="8" w:name="_GoBack"/>
      <w:bookmarkEnd w:id="8"/>
    </w:p>
    <w:p w:rsid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  <w:caps w:val="0"/>
        </w:rPr>
        <w:lastRenderedPageBreak/>
        <w:t xml:space="preserve">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Приложение  №</w:t>
      </w:r>
      <w:proofErr w:type="gramEnd"/>
      <w:r w:rsidRPr="00AD51EF">
        <w:rPr>
          <w:rFonts w:ascii="Times New Roman" w:hAnsi="Times New Roman" w:cs="Times New Roman"/>
          <w:caps w:val="0"/>
        </w:rPr>
        <w:t>1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к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Порядку предоставления субсидий                                       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юридическим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лицам (за исключением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муниципальных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учреждений)</w:t>
      </w:r>
    </w:p>
    <w:p w:rsidR="00AD51EF" w:rsidRPr="00AD51EF" w:rsidRDefault="00AD51EF" w:rsidP="00AD51EF">
      <w:pPr>
        <w:widowControl w:val="0"/>
        <w:autoSpaceDE w:val="0"/>
        <w:autoSpaceDN w:val="0"/>
        <w:jc w:val="right"/>
        <w:rPr>
          <w:rFonts w:ascii="Times New Roman" w:hAnsi="Times New Roman" w:cs="Times New Roman"/>
          <w:caps w:val="0"/>
        </w:rPr>
      </w:pPr>
      <w:proofErr w:type="gramStart"/>
      <w:r w:rsidRPr="00AD51EF">
        <w:rPr>
          <w:rFonts w:ascii="Times New Roman" w:hAnsi="Times New Roman" w:cs="Times New Roman"/>
          <w:caps w:val="0"/>
        </w:rPr>
        <w:t>и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индивидуальным предпринимателям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на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возмещение расходов в связи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с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осуществлением меры социальной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поддержки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отдельным категориям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граждан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по проезду на городском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наземном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электрическом транспорте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и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автомобильном транспорте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с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индексом "М" в порядковом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номере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маршрута регулярных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перевозок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по муниципальным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внутригородским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и пригородным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маршрутам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на территории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муниципального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образования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город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Новороссийск</w:t>
      </w:r>
    </w:p>
    <w:p w:rsidR="00AD51EF" w:rsidRPr="00AD51EF" w:rsidRDefault="00AD51EF" w:rsidP="00AD51EF">
      <w:pPr>
        <w:widowControl w:val="0"/>
        <w:autoSpaceDE w:val="0"/>
        <w:autoSpaceDN w:val="0"/>
        <w:jc w:val="right"/>
        <w:rPr>
          <w:rFonts w:ascii="Times New Roman" w:hAnsi="Times New Roman" w:cs="Times New Roman"/>
          <w:caps w:val="0"/>
        </w:rPr>
      </w:pPr>
    </w:p>
    <w:p w:rsidR="00AD51EF" w:rsidRPr="00AD51EF" w:rsidRDefault="00AD51EF" w:rsidP="00AD51EF">
      <w:pPr>
        <w:widowControl w:val="0"/>
        <w:autoSpaceDE w:val="0"/>
        <w:autoSpaceDN w:val="0"/>
        <w:jc w:val="both"/>
        <w:rPr>
          <w:rFonts w:ascii="Times New Roman" w:hAnsi="Times New Roman" w:cs="Times New Roman"/>
          <w:caps w:val="0"/>
        </w:rPr>
      </w:pP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bookmarkStart w:id="9" w:name="P544"/>
      <w:bookmarkEnd w:id="9"/>
      <w:r w:rsidRPr="00AD51EF">
        <w:rPr>
          <w:rFonts w:ascii="Times New Roman" w:hAnsi="Times New Roman" w:cs="Times New Roman"/>
          <w:caps w:val="0"/>
        </w:rPr>
        <w:t>ФОРМА СОГЛАШЕНИЯ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proofErr w:type="gramStart"/>
      <w:r w:rsidRPr="00AD51EF">
        <w:rPr>
          <w:rFonts w:ascii="Times New Roman" w:hAnsi="Times New Roman" w:cs="Times New Roman"/>
          <w:caps w:val="0"/>
        </w:rPr>
        <w:t>на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предоставление субсидий юридическим лицам (за исключением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proofErr w:type="gramStart"/>
      <w:r w:rsidRPr="00AD51EF">
        <w:rPr>
          <w:rFonts w:ascii="Times New Roman" w:hAnsi="Times New Roman" w:cs="Times New Roman"/>
          <w:caps w:val="0"/>
        </w:rPr>
        <w:t>муниципальных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учреждений) и индивидуальным предпринимателям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proofErr w:type="gramStart"/>
      <w:r w:rsidRPr="00AD51EF">
        <w:rPr>
          <w:rFonts w:ascii="Times New Roman" w:hAnsi="Times New Roman" w:cs="Times New Roman"/>
          <w:caps w:val="0"/>
        </w:rPr>
        <w:t>на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возмещение расходов в связи с осуществлением меры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proofErr w:type="gramStart"/>
      <w:r w:rsidRPr="00AD51EF">
        <w:rPr>
          <w:rFonts w:ascii="Times New Roman" w:hAnsi="Times New Roman" w:cs="Times New Roman"/>
          <w:caps w:val="0"/>
        </w:rPr>
        <w:t>социальной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поддержки отдельным категориям граждан по проезду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proofErr w:type="gramStart"/>
      <w:r w:rsidRPr="00AD51EF">
        <w:rPr>
          <w:rFonts w:ascii="Times New Roman" w:hAnsi="Times New Roman" w:cs="Times New Roman"/>
          <w:caps w:val="0"/>
        </w:rPr>
        <w:t>на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городском наземном электрическом транспорте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proofErr w:type="gramStart"/>
      <w:r w:rsidRPr="00AD51EF">
        <w:rPr>
          <w:rFonts w:ascii="Times New Roman" w:hAnsi="Times New Roman" w:cs="Times New Roman"/>
          <w:caps w:val="0"/>
        </w:rPr>
        <w:t>и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автомобильном транспорте с индексом "М" в порядковом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proofErr w:type="gramStart"/>
      <w:r w:rsidRPr="00AD51EF">
        <w:rPr>
          <w:rFonts w:ascii="Times New Roman" w:hAnsi="Times New Roman" w:cs="Times New Roman"/>
          <w:caps w:val="0"/>
        </w:rPr>
        <w:t>номере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маршрута регулярных перевозок по муниципальным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proofErr w:type="gramStart"/>
      <w:r w:rsidRPr="00AD51EF">
        <w:rPr>
          <w:rFonts w:ascii="Times New Roman" w:hAnsi="Times New Roman" w:cs="Times New Roman"/>
          <w:caps w:val="0"/>
        </w:rPr>
        <w:t>внутригородским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и пригородным маршрутам на территории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proofErr w:type="gramStart"/>
      <w:r w:rsidRPr="00AD51EF">
        <w:rPr>
          <w:rFonts w:ascii="Times New Roman" w:hAnsi="Times New Roman" w:cs="Times New Roman"/>
          <w:caps w:val="0"/>
        </w:rPr>
        <w:t>муниципального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образования город Новороссийск</w:t>
      </w:r>
    </w:p>
    <w:p w:rsidR="00AD51EF" w:rsidRPr="00AD51EF" w:rsidRDefault="00AD51EF" w:rsidP="00AD51EF">
      <w:pPr>
        <w:widowControl w:val="0"/>
        <w:autoSpaceDE w:val="0"/>
        <w:autoSpaceDN w:val="0"/>
        <w:jc w:val="both"/>
        <w:rPr>
          <w:rFonts w:ascii="Times New Roman" w:hAnsi="Times New Roman" w:cs="Times New Roman"/>
          <w:caps w:val="0"/>
        </w:rPr>
      </w:pPr>
    </w:p>
    <w:p w:rsidR="00AD51EF" w:rsidRPr="00AD51EF" w:rsidRDefault="00AD51EF" w:rsidP="00AD51EF">
      <w:pPr>
        <w:widowControl w:val="0"/>
        <w:autoSpaceDE w:val="0"/>
        <w:autoSpaceDN w:val="0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г. Новороссийск                 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 xml:space="preserve">   «</w:t>
      </w:r>
      <w:proofErr w:type="gramEnd"/>
      <w:r w:rsidRPr="00AD51EF">
        <w:rPr>
          <w:rFonts w:ascii="Times New Roman" w:hAnsi="Times New Roman" w:cs="Times New Roman"/>
          <w:caps w:val="0"/>
        </w:rPr>
        <w:t>___»___________20__</w:t>
      </w:r>
    </w:p>
    <w:p w:rsidR="00AD51EF" w:rsidRPr="00AD51EF" w:rsidRDefault="00AD51EF" w:rsidP="00AD51EF">
      <w:pPr>
        <w:widowControl w:val="0"/>
        <w:autoSpaceDE w:val="0"/>
        <w:autoSpaceDN w:val="0"/>
        <w:jc w:val="both"/>
        <w:rPr>
          <w:rFonts w:ascii="Times New Roman" w:hAnsi="Times New Roman" w:cs="Times New Roman"/>
          <w:caps w:val="0"/>
        </w:rPr>
      </w:pPr>
    </w:p>
    <w:p w:rsidR="00AD51EF" w:rsidRPr="00AD51EF" w:rsidRDefault="00AD51EF" w:rsidP="00AD51E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Управление транспорта и дорожного хозяйства, именуемый в дальнейшем "Главный распорядитель", в лице Начальника управления транспорта и дорожного хозяйства________________________________, действующий на основании Положения, с одной стороны, и ___________________________________________________, именуемый в дальнейшем "Организация, Получатель субсидии", в лице ______________________________________________ действующего на основании Устава, с другой стороны заключили настоящее соглашение о нижеследующем:</w:t>
      </w:r>
    </w:p>
    <w:p w:rsidR="00AD51EF" w:rsidRPr="00AD51EF" w:rsidRDefault="00AD51EF" w:rsidP="00AD51E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Настоящее соглашение регулирует отношения по предоставлению Главным распорядителем бюджетных средств субсидии за счет средств</w:t>
      </w:r>
      <w:r w:rsidRPr="00AD51EF">
        <w:rPr>
          <w:rFonts w:ascii="Times New Roman" w:hAnsi="Times New Roman" w:cs="Times New Roman"/>
          <w:i/>
          <w:caps w:val="0"/>
        </w:rPr>
        <w:t xml:space="preserve"> </w:t>
      </w:r>
      <w:r w:rsidRPr="00AD51EF">
        <w:rPr>
          <w:rFonts w:ascii="Times New Roman" w:hAnsi="Times New Roman" w:cs="Times New Roman"/>
          <w:caps w:val="0"/>
        </w:rPr>
        <w:t xml:space="preserve">бюджета муниципального образования город Новороссийск Получателю </w:t>
      </w:r>
      <w:r w:rsidRPr="00AD51EF">
        <w:rPr>
          <w:rFonts w:ascii="Times New Roman" w:hAnsi="Times New Roman" w:cs="Times New Roman"/>
          <w:caps w:val="0"/>
        </w:rPr>
        <w:lastRenderedPageBreak/>
        <w:t>субсидии в целях финансового обеспечения затрат, Субсидия предоставляется Получателю субсидии в соответствии с Порядком предоставления субсидий юридическим лицам (за исключением муниципальных учреждений) и индивидуальным предпринимателям на возмещение расходов в связи с осуществлением меры социальной поддержки отдельным категориям граждан, проживающим на территории муниципального образования город Новороссийск в виде бесплатного проезда по муниципальным внутригородским и пригородным маршрутам городским наземным электрическим транспортом и автомобильном транспорте с индексом "М" в порядковом номере маршрута регулярных перевозок в муниципальном образовании город Новороссийск (далее - Порядок) заключили настоящее Соглашение о нижеследующем:</w:t>
      </w:r>
    </w:p>
    <w:p w:rsidR="00AD51EF" w:rsidRPr="00AD51EF" w:rsidRDefault="00AD51EF" w:rsidP="00AD51E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aps w:val="0"/>
        </w:rPr>
      </w:pPr>
    </w:p>
    <w:p w:rsidR="00AD51EF" w:rsidRPr="00AD51EF" w:rsidRDefault="00AD51EF" w:rsidP="00AD51EF">
      <w:pPr>
        <w:widowControl w:val="0"/>
        <w:autoSpaceDE w:val="0"/>
        <w:autoSpaceDN w:val="0"/>
        <w:jc w:val="center"/>
        <w:outlineLvl w:val="2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1. Предмет Соглашения</w:t>
      </w:r>
    </w:p>
    <w:p w:rsidR="00AD51EF" w:rsidRPr="00AD51EF" w:rsidRDefault="00AD51EF" w:rsidP="00AD51EF">
      <w:pPr>
        <w:widowControl w:val="0"/>
        <w:autoSpaceDE w:val="0"/>
        <w:autoSpaceDN w:val="0"/>
        <w:jc w:val="both"/>
        <w:rPr>
          <w:rFonts w:ascii="Times New Roman" w:hAnsi="Times New Roman" w:cs="Times New Roman"/>
          <w:caps w:val="0"/>
        </w:rPr>
      </w:pPr>
    </w:p>
    <w:p w:rsidR="00AD51EF" w:rsidRPr="00AD51EF" w:rsidRDefault="00AD51EF" w:rsidP="00AD51E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1.1.</w:t>
      </w:r>
      <w:r w:rsidRPr="00AD51EF">
        <w:rPr>
          <w:rFonts w:ascii="Times New Roman" w:eastAsiaTheme="minorHAnsi" w:hAnsi="Times New Roman" w:cs="Times New Roman"/>
          <w:caps w:val="0"/>
          <w:lang w:eastAsia="en-US"/>
        </w:rPr>
        <w:t xml:space="preserve"> </w:t>
      </w:r>
      <w:r w:rsidRPr="00AD51EF">
        <w:rPr>
          <w:rFonts w:ascii="Times New Roman" w:hAnsi="Times New Roman" w:cs="Times New Roman"/>
          <w:caps w:val="0"/>
        </w:rPr>
        <w:t xml:space="preserve"> Настоящее Соглашение регламентирует отношения сторон по предоставлению Получателю субсидии, осуществляющему деятельность на территории муниципального образования город Новороссийск, субсидии из средств городского бюджета на возмещение расходов в связи с осуществлением мер социальной поддержки в виде бесплатного проезда по муниципальным внутригородским и пригородным маршрутам городским наземным электрическим транспортом и автомобильным транспортом с индексом «М» в порядковом номере маршрута регулярных перевозок в муниципальном образовании город Новороссийск отдельным категориям граждан.  </w:t>
      </w:r>
    </w:p>
    <w:p w:rsidR="00AD51EF" w:rsidRPr="00AD51EF" w:rsidRDefault="00AD51EF" w:rsidP="00AD51E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1.2. Получатель осуществляет реализацию бесплатных проездных билетов или транспортных карт отдельным категориям граждан.</w:t>
      </w:r>
    </w:p>
    <w:p w:rsidR="00AD51EF" w:rsidRPr="00AD51EF" w:rsidRDefault="00AD51EF" w:rsidP="00AD51E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1.3. Главный распорядитель на условиях безвозмездности и безвозвратности перечисляет Получателю субсидию из бюджета муниципального образования город Новороссийск на возмещение расходов в связи с осуществлением мер социальной поддержки в виде бесплатного проезда в городском наземном электрическом транспорте и автомобильном транспорте с индексом "М"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 отдельным категориям граждан.</w:t>
      </w:r>
    </w:p>
    <w:p w:rsidR="00AD51EF" w:rsidRPr="00AD51EF" w:rsidRDefault="00AD51EF" w:rsidP="00AD51E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aps w:val="0"/>
          <w:color w:val="000000"/>
        </w:rPr>
      </w:pPr>
      <w:r w:rsidRPr="00AD51EF">
        <w:rPr>
          <w:rFonts w:ascii="Times New Roman" w:hAnsi="Times New Roman" w:cs="Times New Roman"/>
          <w:caps w:val="0"/>
          <w:color w:val="000000"/>
        </w:rPr>
        <w:t>1.4. Субсидия предоставляется Получателю в рамках муниципальной программы «Развитие транспортной системы муниципального образования город Новороссийск на 2020-2024 годы», утвержденной постановлением администрации муниципального образования город Новороссийск «______</w:t>
      </w:r>
      <w:proofErr w:type="gramStart"/>
      <w:r w:rsidRPr="00AD51EF">
        <w:rPr>
          <w:rFonts w:ascii="Times New Roman" w:hAnsi="Times New Roman" w:cs="Times New Roman"/>
          <w:caps w:val="0"/>
          <w:color w:val="000000"/>
        </w:rPr>
        <w:t>_»_</w:t>
      </w:r>
      <w:proofErr w:type="gramEnd"/>
      <w:r w:rsidRPr="00AD51EF">
        <w:rPr>
          <w:rFonts w:ascii="Times New Roman" w:hAnsi="Times New Roman" w:cs="Times New Roman"/>
          <w:caps w:val="0"/>
          <w:color w:val="000000"/>
        </w:rPr>
        <w:t xml:space="preserve">_____________________________. </w:t>
      </w:r>
    </w:p>
    <w:p w:rsidR="00AD51EF" w:rsidRPr="00AD51EF" w:rsidRDefault="00AD51EF" w:rsidP="00AD51E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aps w:val="0"/>
          <w:color w:val="000000"/>
        </w:rPr>
      </w:pPr>
    </w:p>
    <w:p w:rsidR="00AD51EF" w:rsidRPr="00AD51EF" w:rsidRDefault="00AD51EF" w:rsidP="00AD51EF">
      <w:pPr>
        <w:widowControl w:val="0"/>
        <w:autoSpaceDE w:val="0"/>
        <w:autoSpaceDN w:val="0"/>
        <w:jc w:val="both"/>
        <w:rPr>
          <w:rFonts w:ascii="Times New Roman" w:hAnsi="Times New Roman" w:cs="Times New Roman"/>
          <w:caps w:val="0"/>
        </w:rPr>
      </w:pPr>
    </w:p>
    <w:p w:rsidR="00AD51EF" w:rsidRPr="00AD51EF" w:rsidRDefault="00AD51EF" w:rsidP="00AD51EF">
      <w:pPr>
        <w:widowControl w:val="0"/>
        <w:autoSpaceDE w:val="0"/>
        <w:autoSpaceDN w:val="0"/>
        <w:jc w:val="center"/>
        <w:outlineLvl w:val="2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2. Сумма, срок и условия предоставления субсидии</w:t>
      </w:r>
    </w:p>
    <w:p w:rsidR="00AD51EF" w:rsidRPr="00AD51EF" w:rsidRDefault="00AD51EF" w:rsidP="00AD51EF">
      <w:pPr>
        <w:widowControl w:val="0"/>
        <w:autoSpaceDE w:val="0"/>
        <w:autoSpaceDN w:val="0"/>
        <w:jc w:val="both"/>
        <w:rPr>
          <w:rFonts w:ascii="Times New Roman" w:hAnsi="Times New Roman" w:cs="Times New Roman"/>
          <w:caps w:val="0"/>
        </w:rPr>
      </w:pPr>
    </w:p>
    <w:p w:rsidR="00AD51EF" w:rsidRPr="00AD51EF" w:rsidRDefault="00AD51EF" w:rsidP="00AD51E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lastRenderedPageBreak/>
        <w:t>2.1. Размер субсидии определяется в пределах выделенных бюджетных ассигнований, утвержденных в городском бюджете, в соответствии с Порядком предоставления субсидий юридическим лицам (за исключением муниципальных учреждений) и индивидуальным предпринимателям на возмещение расходов в связи с осуществлением мер социальной поддержки в виде бесплатного проезда по муниципальным внутригородским и пригородным маршрутам городским наземным электрическим транспортом и автомобильном транспорте с индексом "М" в порядковом номере маршрута регулярных перевозок в муниципальном образовании город Новороссийск отдельным категориям граждан.</w:t>
      </w:r>
    </w:p>
    <w:p w:rsidR="00AD51EF" w:rsidRPr="00AD51EF" w:rsidRDefault="00AD51EF" w:rsidP="00AD51E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2.2. Возмещение расходов от льготных проездных билетов или транспортных карт, выданных на проезд отдельным категориям граждан производится исходя из фактически осуществленных поездок за соответствующий период.</w:t>
      </w:r>
    </w:p>
    <w:p w:rsidR="00AD51EF" w:rsidRPr="00AD51EF" w:rsidRDefault="00AD51EF" w:rsidP="00AD51E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2.3. Расчетный период, за который осуществляется возмещение расходов в связи с реализацией льготных месячных проездных билетов или транспортных карт с "___" ____________ 20___ года по "___" ____________ 20___ года.</w:t>
      </w:r>
    </w:p>
    <w:p w:rsidR="00AD51EF" w:rsidRPr="00AD51EF" w:rsidRDefault="00AD51EF" w:rsidP="00AD51E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2.4. Размер предоставляемой субсидии определен Главным распорядителем и составляет за период ___________ 20__ года ____________________ (руб.).</w:t>
      </w:r>
    </w:p>
    <w:p w:rsidR="00AD51EF" w:rsidRPr="00AD51EF" w:rsidRDefault="00AD51EF" w:rsidP="00AD51E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2.5. Субсидии перечисляются на банковский счет Получателя субсидии по указанным им реквизитам в сроки и в порядке, предусмотренные Порядком предоставления субсидий юридическим лицам (за исключением муниципальных учреждений) и индивидуальным предпринимателям на возмещение расходов в связи с осуществлением мер социальной поддержки в виде бесплатного проезда в городском наземном электрическом транспорте и автомобильном транспорте с индексом "М"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 отдельным категориям граждан.</w:t>
      </w:r>
    </w:p>
    <w:p w:rsidR="00AD51EF" w:rsidRPr="00AD51EF" w:rsidRDefault="00AD51EF" w:rsidP="00AD51E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2.6. </w:t>
      </w:r>
      <w:r w:rsidRPr="00AD51EF">
        <w:rPr>
          <w:rFonts w:ascii="Times New Roman" w:hAnsi="Times New Roman" w:cs="Times New Roman"/>
          <w:bCs/>
          <w:caps w:val="0"/>
        </w:rPr>
        <w:t>Результатом предоставления субсидии является компенсация Получателю расходов в связи с осуществлением мер социальной поддержки в виде бесплатного проезда по муниципальным внутригородским и пригородным маршрутам городским наземным электрическим транспортом и автомобильном транспорте с индексом «М» в порядковом номере маршрута регулярных перевозок в муниципальном образовании город Новороссийск отдельным категориям граждан.</w:t>
      </w:r>
    </w:p>
    <w:p w:rsidR="00AD51EF" w:rsidRPr="00AD51EF" w:rsidRDefault="00AD51EF" w:rsidP="00AD51E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2.7.  В случае невозможности предоставления в текущем финансовом году субсидии в размере, определенном настоящим Соглашением, ввиду отсутствия бюджетных ассигнований, в Соглашение включается условие о согласовании новых условий Соглашения, в соответствии с которыми Получатель субсидии в следующем финансовом году имеет право на получение недополученной субсидии без повторного предоставления документов, указанных в пункте 2.3. Порядка в течение 10 рабочих дней с </w:t>
      </w:r>
      <w:r w:rsidRPr="00AD51EF">
        <w:rPr>
          <w:rFonts w:ascii="Times New Roman" w:hAnsi="Times New Roman" w:cs="Times New Roman"/>
          <w:caps w:val="0"/>
        </w:rPr>
        <w:lastRenderedPageBreak/>
        <w:t xml:space="preserve">момента доведения лимитов бюджетных обязательств на цели, предусмотренные </w:t>
      </w:r>
      <w:hyperlink r:id="rId10" w:history="1">
        <w:r w:rsidRPr="00AD51EF">
          <w:rPr>
            <w:rFonts w:ascii="Times New Roman" w:hAnsi="Times New Roman" w:cs="Times New Roman"/>
            <w:caps w:val="0"/>
            <w:color w:val="0563C1" w:themeColor="hyperlink"/>
            <w:u w:val="single"/>
          </w:rPr>
          <w:t>пунктом 1.</w:t>
        </w:r>
      </w:hyperlink>
      <w:r w:rsidRPr="00AD51EF">
        <w:rPr>
          <w:rFonts w:ascii="Times New Roman" w:hAnsi="Times New Roman" w:cs="Times New Roman"/>
          <w:caps w:val="0"/>
        </w:rPr>
        <w:t>1. настоящего Соглашения.</w:t>
      </w:r>
    </w:p>
    <w:p w:rsidR="00AD51EF" w:rsidRPr="00AD51EF" w:rsidRDefault="00AD51EF" w:rsidP="00AD51E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2.8. Изменение настоящего Соглашения возможно в случае уменьшения Главным распорядителем бюджетных средств ранее доведенных лимитов бюджетных обязательств на предоставление Субсидий. </w:t>
      </w:r>
    </w:p>
    <w:p w:rsidR="00AD51EF" w:rsidRPr="00AD51EF" w:rsidRDefault="00AD51EF" w:rsidP="00AD51E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2.9.     Субсидия перечисляется Получателю с лицевого счета Главного распорядителя, открытый Получателем в учреждениях Центрального банка Российской Федерации или кредитных организациях, не позднее 10 рабочих дней после принятия Главным распорядителем решения о предоставлении субсидии. </w:t>
      </w:r>
    </w:p>
    <w:p w:rsidR="00AD51EF" w:rsidRPr="00AD51EF" w:rsidRDefault="00AD51EF" w:rsidP="00AD51EF">
      <w:pPr>
        <w:widowControl w:val="0"/>
        <w:autoSpaceDE w:val="0"/>
        <w:autoSpaceDN w:val="0"/>
        <w:spacing w:before="220"/>
        <w:ind w:firstLine="54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3. Права и обязанности Сторон.</w:t>
      </w:r>
    </w:p>
    <w:p w:rsidR="00AD51EF" w:rsidRPr="00AD51EF" w:rsidRDefault="00AD51EF" w:rsidP="00AD51E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caps w:val="0"/>
        </w:rPr>
      </w:pP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3.1. Получатель обязуется: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3.1.1. В порядке, установленном законодательством Российской Федерации, обеспечить сохранность первичных учетных документов, подтверждающих расходы в связи с осуществлением мер социальной поддержки в виде бесплатного проезда по муниципальным внутригородским и пригородным маршрутам городским наземным электрическим транспортом и автомобильным транспортом с индексом «М» в порядковом номере маршрута регулярных перевозок в муниципальном образовании город Новороссийск отдельным категориям граждан.  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3.1.2. Представлять необходимую информацию и документы при осуществлении главным распорядителем (распорядителем) бюджетных средств, предоставившим субсидии, и Управлению финансового контроля проверок соблюдения условий, целей и порядка предоставления субсидии.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Получатель субсидии ежемесячно до 15 числа месяца, следующего за отчетным, перед перечислением средств субсидий, предоставляет в Управление следующие документы, предусмотренные п. 2.2. Порядка. 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3.1.3. Осуществить возврат субсидии по требованию Главного распорядителя в случаях и порядке, установленных законодательством Российской Федерации, муниципальными правовыми актами, требованиями Главного Распорядителя бюджетных средств, органа финансового контроля                                                     и настоящим Соглашением.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3.1.4. Обеспечить соблюдение условий и целей предоставления субсидий, установленных Порядком и настоящим Соглашением.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3.1.5. Информировать Главного распорядителя об изменении условий, влекущих уменьшение размера субсидии, в течение 10 дней с момента наступления таких условий.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3.1.6. Получателю запрещено приобретать иностранную валюту за счет средств полученной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</w:t>
      </w:r>
      <w:r w:rsidRPr="00AD51EF">
        <w:rPr>
          <w:rFonts w:ascii="Times New Roman" w:hAnsi="Times New Roman" w:cs="Times New Roman"/>
          <w:caps w:val="0"/>
        </w:rPr>
        <w:lastRenderedPageBreak/>
        <w:t>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3.1.7. Получатель обязуется вести учет и предоставлять отчет (</w:t>
      </w:r>
      <w:proofErr w:type="gramStart"/>
      <w:r w:rsidRPr="00AD51EF">
        <w:rPr>
          <w:rFonts w:ascii="Times New Roman" w:hAnsi="Times New Roman" w:cs="Times New Roman"/>
          <w:caps w:val="0"/>
        </w:rPr>
        <w:t>Приложение  №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2 к Порядку) об использовании субсидии. 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3.1.8. Получатель обязуется вернуть бюджет муниципального образования город Новороссийск в полном объеме в течении 10 рабочих дней в случае нарушения условий предоставления субсидий, установленных Порядком предоставления субсидий и настоящим Соглашением, а также в случаях обнаружения излишне выплаченных сумм субсидий, выявления недостоверной информации в документах, предоставленных для получения субсидий на основании письменного требования главного распорядителя и(или) представления Управления финансового контроля.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3.2. Получатель вправе своевременно получать субсидию в соответствии с условиями настоящего Соглашения.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3.3. Главный распорядитель обязуется при наличии соответствующих лимитов бюджетных обязательств своевременно перечислить субсидию в соответствии с условиями настоящего Соглашения.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3.4. Получатель субсидии дает согласие на осуществление главным распорядителем бюджетных средств, предоставляющим субсидии, и органами финансового контроля на проведение проверок соблюдения Получателем субсидий условий, целей и порядка, установленных заключенным Соглашением.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3.5. В случае невозможности предоставления в текущем финансовом году субсидии в размере, определенном в Соглашении, ввиду отсутствия бюджетных ассигнований, в Соглашение включается условие о согласовании новых условий Соглашения, в соответствии с которыми Получатель субсидии в следующем финансовом году имеет право на получение недополученной субсидии без повторного предоставления документов, указанных в пункте                    2.3. Порядка в течение 10 рабочих дней с момента доведения лимитов бюджетных обязательств на цели, предусмотренные пунктом 1.3. настоящего Соглашения.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3.6. В случае, если Получателю отказано в предоставлении Субсидии в ввиду непредставления или представления документов не в полном объеме, несоответствия представленных документов, Получатель вправе устранить обстоятельства, послужившие основанием для отказа, и не позднее пяти дней с момента получения решения об отказе повторно обратиться в Управление. Проверка документов, предоставленных повторно, и принятие решения о предоставлении Субсидии либо об отказе в предоставлении Субсидии осуществляются по правилам, установленным для документов, предоставляемых первично.   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3.7. В случае отказа от предоставления Субсидии по результатам рассмотрения документов, предоставляемых Получателем повторно, Получатель не вправе обратиться за получением Субсидии за период, по которому отказано повторно (ха исключением отказа по основаниям, </w:t>
      </w:r>
      <w:r w:rsidRPr="00AD51EF">
        <w:rPr>
          <w:rFonts w:ascii="Times New Roman" w:hAnsi="Times New Roman" w:cs="Times New Roman"/>
          <w:caps w:val="0"/>
        </w:rPr>
        <w:lastRenderedPageBreak/>
        <w:t xml:space="preserve">предусмотренным пунктом 3.6.настоящего Соглашения). 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3.8. Главный распорядитель обязуется: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3.8.1. Осуществлять проверку соблюдения Получателем условий, целей и порядка предоставления субсидий.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3.8.2. В случаях и порядке, установленных законодательством Российской Федерации, муниципальными правовыми актами и настоящим Соглашением, направлять Получателю требование о возврате субсидии.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3.8.3. Изменять размер предоставляемой в соответствии с настоящим Соглашением субсидии, в том числе в случае внесения изменений в нормативные правовые акты Российской Федерации и муниципальные правовые акты, в соответствии с которыми предоставляется субсидия, в том числе в случае уменьшения в соответствии с Бюджетным кодексом Российской Федерации ранее доведенных в установленном порядке лимитов бюджетных обязательств на предоставление субсидии.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Для заключения соглашения на предоставление субсидии по такому соглашению, перевозчик предоставляет Главному распорядителю заявление о предоставлении субсидии с приложением следующих документов: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3.8.4. Копии учредительных документов (для юридических лиц).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3.8.5. Копии свидетельства о постановке на учет в налоговом органе (предоставляется юридическим лицом по собственной инициативе или запрашивается в рамках межведомственного взаимодействия).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3.8.6. Копия документа, подтверждающего полномочия представителя перевозчика на подачу заявления на получение субсидии (в случае обращения представителя перевозчика).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3.8.7. Акт о приемке выполненных работ (оказанных услуг).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3.8.8. Реестры реализации льготных проездных билетов или транспортных карт за отчетный период в электронном виде и на бумажном носителе, заверенный руководителем организации – перевозчика (индивидуальным предпринимателем) по установленной форме (приложение № 1, приложение                   № 3, приложение № 4 к Порядку предоставления меры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Новороссийск. 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3.8.9. Справку – расчет субсидии.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3.8.10. Счет – фактуру –основание для принятия понесенных расходов. 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4. Ответственность Сторон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4.1. Получатель несет ответственность за соблюдение условий и целей предоставления субсидии, установленных Порядком и настоящим Соглашением, в соответствии с законодательством Российской Федерации.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4.2. В случае выявления факта необоснованного получения субсидий, в том числе представления недостоверных сведений, на основании которых </w:t>
      </w:r>
      <w:r w:rsidRPr="00AD51EF">
        <w:rPr>
          <w:rFonts w:ascii="Times New Roman" w:hAnsi="Times New Roman" w:cs="Times New Roman"/>
          <w:caps w:val="0"/>
        </w:rPr>
        <w:lastRenderedPageBreak/>
        <w:t>производился расчет размера субсидии, субсидии подлежат возврату в местный бюджет (бюджет муниципального образования город Новороссийск) по требованию Уполномоченного органа в течение 10 календарных дней с момента получения указанного требования.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4.3. Получатель возвращает субсидию в случае получения от Главного распорядителя претензии о возврате субсидии в сумме, указанной в претензии, в течение 10 рабочих дней с даты получения претензии.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4.4. Во всем остальном Стороны несут ответственность в соответствии с действующим законодательством Российской Федерации.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4.5. Окончание срока действия настоящего Соглашения не освобождает Стороны от ответственности за его нарушение.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5. Требования к отчетности: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5.1. Требования к отчетности, предусматривающие определение порядка и сроков представления получателем субсидии отчетности, устанавливаются настоящим соглашением.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5.2. Получатель субсидии представляет главному распорядителю в сроки, установленные соглашением, Отчет об использовании субсидии согласно установленной настоящим Порядком формы (Приложение №2). 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5.3. Главный распорядитель проводит проверку предоставленного Получателем отчета об использовании субсидии в течение 30 рабочих дней со дня их представления. 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5.4. В случае выявления нарушений в представленной отчетности главный распорядитель в течение 10 рабочих дней со дня их выявления направляет Получателю письменное требование об устранении нарушений.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5.5. В случае если Получатель не исправит выявленные нарушения в установленный главным распорядителем срок, он должен вернуть предоставленную субсидию в полном объеме в бюджет муниципального образования город Новороссийск в соответствии с бюджетным законодательством Российской Федерации в течение 10 рабочих дней со дня получения соответствующего требования.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6. Заключительные положения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6.1.   Настоящее соглашение вступает в силу с «____» __________» и действует до исполнения сторонами своих обязательств.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6.2. В случае изменения законодательства (в том числе муниципальных правовых актов), влекущего за собой изменение размера, целей, порядка и (или) условий предоставления субсидии, соглашение подлежит приведению в соответствие с принятыми нормативными правовыми актами путем заключения дополнительного соглашения о внесении соответствующих изменений либо расторжению.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6.3. Во всем, что не урегулировано настоящим соглашением, стороны руководствуются действующим законодательством (в том числе </w:t>
      </w:r>
      <w:r w:rsidRPr="00AD51EF">
        <w:rPr>
          <w:rFonts w:ascii="Times New Roman" w:hAnsi="Times New Roman" w:cs="Times New Roman"/>
          <w:caps w:val="0"/>
        </w:rPr>
        <w:lastRenderedPageBreak/>
        <w:t>муниципальными правовыми актами).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6.4. Споры и разногласия, которые могут возникнуть из настоящего соглашения или связанные с ним, должны разрешаться путем переговоров между сторонами. В случае </w:t>
      </w:r>
      <w:proofErr w:type="spellStart"/>
      <w:r w:rsidRPr="00AD51EF">
        <w:rPr>
          <w:rFonts w:ascii="Times New Roman" w:hAnsi="Times New Roman" w:cs="Times New Roman"/>
          <w:caps w:val="0"/>
        </w:rPr>
        <w:t>недостижения</w:t>
      </w:r>
      <w:proofErr w:type="spellEnd"/>
      <w:r w:rsidRPr="00AD51EF">
        <w:rPr>
          <w:rFonts w:ascii="Times New Roman" w:hAnsi="Times New Roman" w:cs="Times New Roman"/>
          <w:caps w:val="0"/>
        </w:rPr>
        <w:t xml:space="preserve"> сторонами взаимного согласия спор подлежит разрешению в суде в порядке, установленном действующим законодательством Российской Федерации.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7. Юридические адреса и банковские реквизиты сторон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Главный распорядитель                     </w:t>
      </w:r>
      <w:r w:rsidRPr="00AD51EF">
        <w:rPr>
          <w:rFonts w:ascii="Times New Roman" w:hAnsi="Times New Roman" w:cs="Times New Roman"/>
          <w:caps w:val="0"/>
        </w:rPr>
        <w:tab/>
      </w:r>
      <w:r w:rsidRPr="00AD51EF">
        <w:rPr>
          <w:rFonts w:ascii="Times New Roman" w:hAnsi="Times New Roman" w:cs="Times New Roman"/>
          <w:caps w:val="0"/>
        </w:rPr>
        <w:tab/>
      </w:r>
      <w:r w:rsidRPr="00AD51EF">
        <w:rPr>
          <w:rFonts w:ascii="Times New Roman" w:hAnsi="Times New Roman" w:cs="Times New Roman"/>
          <w:caps w:val="0"/>
        </w:rPr>
        <w:tab/>
        <w:t xml:space="preserve"> Получатель субсидии   </w:t>
      </w: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</w:p>
    <w:p w:rsidR="00AD51EF" w:rsidRPr="00AD51EF" w:rsidRDefault="00AD51EF" w:rsidP="00AD51EF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caps w:val="0"/>
        </w:rPr>
      </w:pPr>
    </w:p>
    <w:p w:rsidR="00AD51EF" w:rsidRPr="00AD51EF" w:rsidRDefault="00AD51EF" w:rsidP="00AD51EF">
      <w:pPr>
        <w:spacing w:line="256" w:lineRule="auto"/>
        <w:jc w:val="both"/>
        <w:rPr>
          <w:rFonts w:ascii="Times New Roman" w:eastAsiaTheme="minorHAnsi" w:hAnsi="Times New Roman" w:cs="Times New Roman"/>
          <w:caps w:val="0"/>
          <w:lang w:eastAsia="en-US"/>
        </w:rPr>
      </w:pPr>
    </w:p>
    <w:p w:rsidR="00AD51EF" w:rsidRPr="00AD51EF" w:rsidRDefault="00AD51EF" w:rsidP="00AD51EF">
      <w:pPr>
        <w:spacing w:line="256" w:lineRule="auto"/>
        <w:jc w:val="both"/>
        <w:rPr>
          <w:rFonts w:ascii="Times New Roman" w:eastAsiaTheme="minorHAnsi" w:hAnsi="Times New Roman" w:cs="Times New Roman"/>
          <w:caps w:val="0"/>
          <w:lang w:eastAsia="en-US"/>
        </w:rPr>
      </w:pPr>
      <w:r w:rsidRPr="00AD51EF">
        <w:rPr>
          <w:rFonts w:ascii="Times New Roman" w:eastAsiaTheme="minorHAnsi" w:hAnsi="Times New Roman" w:cs="Times New Roman"/>
          <w:caps w:val="0"/>
          <w:lang w:eastAsia="en-US"/>
        </w:rPr>
        <w:t xml:space="preserve">Заместитель главы 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aps w:val="0"/>
          <w:lang w:eastAsia="en-US"/>
        </w:rPr>
        <w:t>м</w:t>
      </w:r>
      <w:r w:rsidRPr="00AD51EF">
        <w:rPr>
          <w:rFonts w:ascii="Times New Roman" w:eastAsiaTheme="minorHAnsi" w:hAnsi="Times New Roman" w:cs="Times New Roman"/>
          <w:caps w:val="0"/>
          <w:lang w:eastAsia="en-US"/>
        </w:rPr>
        <w:t>униципального</w:t>
      </w:r>
      <w:proofErr w:type="gramEnd"/>
      <w:r w:rsidRPr="00AD51EF">
        <w:rPr>
          <w:rFonts w:ascii="Times New Roman" w:eastAsiaTheme="minorHAnsi" w:hAnsi="Times New Roman" w:cs="Times New Roman"/>
          <w:caps w:val="0"/>
          <w:lang w:eastAsia="en-US"/>
        </w:rPr>
        <w:t xml:space="preserve"> образования                            </w:t>
      </w:r>
      <w:r>
        <w:rPr>
          <w:rFonts w:ascii="Times New Roman" w:eastAsiaTheme="minorHAnsi" w:hAnsi="Times New Roman" w:cs="Times New Roman"/>
          <w:caps w:val="0"/>
          <w:lang w:eastAsia="en-US"/>
        </w:rPr>
        <w:t xml:space="preserve">      </w:t>
      </w:r>
      <w:r w:rsidRPr="00AD51EF">
        <w:rPr>
          <w:rFonts w:ascii="Times New Roman" w:eastAsiaTheme="minorHAnsi" w:hAnsi="Times New Roman" w:cs="Times New Roman"/>
          <w:caps w:val="0"/>
          <w:lang w:eastAsia="en-US"/>
        </w:rPr>
        <w:t xml:space="preserve">               </w:t>
      </w:r>
      <w:r>
        <w:rPr>
          <w:rFonts w:ascii="Times New Roman" w:eastAsiaTheme="minorHAnsi" w:hAnsi="Times New Roman" w:cs="Times New Roman"/>
          <w:caps w:val="0"/>
          <w:lang w:eastAsia="en-US"/>
        </w:rPr>
        <w:t xml:space="preserve">А.И. </w:t>
      </w:r>
      <w:proofErr w:type="spellStart"/>
      <w:r>
        <w:rPr>
          <w:rFonts w:ascii="Times New Roman" w:eastAsiaTheme="minorHAnsi" w:hAnsi="Times New Roman" w:cs="Times New Roman"/>
          <w:caps w:val="0"/>
          <w:lang w:eastAsia="en-US"/>
        </w:rPr>
        <w:t>Яменсков</w:t>
      </w:r>
      <w:proofErr w:type="spellEnd"/>
      <w:r>
        <w:rPr>
          <w:rFonts w:ascii="Times New Roman" w:eastAsiaTheme="minorHAnsi" w:hAnsi="Times New Roman" w:cs="Times New Roman"/>
          <w:caps w:val="0"/>
          <w:lang w:eastAsia="en-US"/>
        </w:rPr>
        <w:t xml:space="preserve"> </w:t>
      </w: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</w:pPr>
    </w:p>
    <w:p w:rsidR="00AD51EF" w:rsidRPr="00AD51EF" w:rsidRDefault="00AD51EF" w:rsidP="00AD51EF">
      <w:pPr>
        <w:tabs>
          <w:tab w:val="left" w:pos="7499"/>
          <w:tab w:val="right" w:pos="9354"/>
        </w:tabs>
        <w:rPr>
          <w:rFonts w:ascii="Times New Roman" w:eastAsia="Calibri" w:hAnsi="Times New Roman" w:cs="Times New Roman"/>
          <w:bCs/>
          <w:caps w:val="0"/>
          <w:lang w:eastAsia="en-US"/>
        </w:rPr>
        <w:sectPr w:rsidR="00AD51EF" w:rsidRPr="00AD51EF" w:rsidSect="00AD51E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AD51EF" w:rsidRPr="00AD51EF" w:rsidRDefault="00AD51EF" w:rsidP="00AD51EF">
      <w:pPr>
        <w:spacing w:after="160" w:line="259" w:lineRule="auto"/>
        <w:rPr>
          <w:rFonts w:ascii="Times New Roman" w:eastAsiaTheme="minorHAnsi" w:hAnsi="Times New Roman" w:cs="Times New Roman"/>
          <w:caps w:val="0"/>
          <w:sz w:val="22"/>
          <w:szCs w:val="22"/>
          <w:lang w:eastAsia="en-US"/>
        </w:rPr>
      </w:pP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Приложение № 2 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                 </w:t>
      </w:r>
      <w:proofErr w:type="gramStart"/>
      <w:r w:rsidRPr="00AD51EF">
        <w:rPr>
          <w:rFonts w:ascii="Times New Roman" w:eastAsia="Calibri" w:hAnsi="Times New Roman" w:cs="Times New Roman"/>
          <w:caps w:val="0"/>
        </w:rPr>
        <w:t>к</w:t>
      </w:r>
      <w:proofErr w:type="gramEnd"/>
      <w:r w:rsidRPr="00AD51EF">
        <w:rPr>
          <w:rFonts w:ascii="Times New Roman" w:eastAsia="Calibri" w:hAnsi="Times New Roman" w:cs="Times New Roman"/>
          <w:caps w:val="0"/>
        </w:rPr>
        <w:t xml:space="preserve"> </w:t>
      </w:r>
      <w:r w:rsidRPr="00AD51EF">
        <w:rPr>
          <w:rFonts w:ascii="Times New Roman" w:hAnsi="Times New Roman" w:cs="Times New Roman"/>
          <w:caps w:val="0"/>
        </w:rPr>
        <w:t>Порядку предоставления субсидий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юридическим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лицам (за исключением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муниципальных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учреждений)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и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индивидуальным предпринимателям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на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возмещение расходов в связи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с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осуществлением меры социальной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поддержки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отдельным категориям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граждан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по проезду на городском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наземном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электрическом транспорте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и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автомобильном транспорте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с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индексом "М" в порядковом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номере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маршрута регулярных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перевозок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по муниципальным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внутригородским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и пригородным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маршрутам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на территории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муниципального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образования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</w:t>
      </w:r>
      <w:proofErr w:type="gramStart"/>
      <w:r w:rsidRPr="00AD51EF">
        <w:rPr>
          <w:rFonts w:ascii="Times New Roman" w:hAnsi="Times New Roman" w:cs="Times New Roman"/>
          <w:caps w:val="0"/>
        </w:rPr>
        <w:t>город</w:t>
      </w:r>
      <w:proofErr w:type="gramEnd"/>
      <w:r w:rsidRPr="00AD51EF">
        <w:rPr>
          <w:rFonts w:ascii="Times New Roman" w:hAnsi="Times New Roman" w:cs="Times New Roman"/>
          <w:caps w:val="0"/>
        </w:rPr>
        <w:t xml:space="preserve"> Новороссийск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hAnsi="Times New Roman" w:cs="Times New Roman"/>
          <w:caps w:val="0"/>
        </w:rPr>
        <w:t xml:space="preserve">                                           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AD51EF" w:rsidRPr="00AD51EF" w:rsidRDefault="00AD51EF" w:rsidP="00AD51EF">
      <w:pPr>
        <w:ind w:left="-142"/>
        <w:jc w:val="both"/>
        <w:rPr>
          <w:rFonts w:ascii="Times New Roman" w:eastAsia="Calibri" w:hAnsi="Times New Roman" w:cs="Times New Roman"/>
          <w:caps w:val="0"/>
          <w:lang w:eastAsia="en-US"/>
        </w:rPr>
      </w:pP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  <w:r w:rsidRPr="00AD51EF">
        <w:rPr>
          <w:rFonts w:ascii="Times New Roman" w:eastAsiaTheme="minorHAnsi" w:hAnsi="Times New Roman" w:cs="Times New Roman"/>
          <w:caps w:val="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Отчет об использовании субсидии </w:t>
      </w:r>
      <w:r w:rsidRPr="00AD51EF">
        <w:rPr>
          <w:rFonts w:ascii="Times New Roman" w:eastAsiaTheme="minorHAnsi" w:hAnsi="Times New Roman" w:cs="Times New Roman"/>
          <w:caps w:val="0"/>
          <w:lang w:eastAsia="en-US"/>
        </w:rPr>
        <w:t>на возмещение расходов в связи осуществлением меры</w:t>
      </w:r>
      <w:r w:rsidRPr="00AD51EF">
        <w:rPr>
          <w:rFonts w:ascii="Times New Roman" w:hAnsi="Times New Roman" w:cs="Times New Roman"/>
          <w:caps w:val="0"/>
        </w:rPr>
        <w:t xml:space="preserve"> социальной поддержки отдельным категориям граждан по проезду на городском наземном электрическом транспорте и автомобильном транспорте с индексом "М" в порядковом номере маршрута регулярных перевозок по муниципальным внутригородским и пригородным маршрутам на территории </w:t>
      </w:r>
      <w:r w:rsidRPr="00AD51EF">
        <w:rPr>
          <w:rFonts w:ascii="Times New Roman" w:eastAsiaTheme="minorHAnsi" w:hAnsi="Times New Roman" w:cs="Times New Roman"/>
          <w:caps w:val="0"/>
          <w:lang w:eastAsia="en-US"/>
        </w:rPr>
        <w:t>муниципального образования город Новороссийск</w:t>
      </w:r>
    </w:p>
    <w:p w:rsidR="00AD51EF" w:rsidRPr="00AD51EF" w:rsidRDefault="00AD51EF" w:rsidP="00AD51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aps w:val="0"/>
        </w:rPr>
      </w:pPr>
    </w:p>
    <w:p w:rsidR="00AD51EF" w:rsidRPr="00AD51EF" w:rsidRDefault="00AD51EF" w:rsidP="00AD51EF">
      <w:pPr>
        <w:spacing w:after="160" w:line="259" w:lineRule="auto"/>
        <w:jc w:val="both"/>
        <w:rPr>
          <w:rFonts w:ascii="Times New Roman" w:eastAsiaTheme="minorHAnsi" w:hAnsi="Times New Roman" w:cs="Times New Roman"/>
          <w:caps w:val="0"/>
          <w:lang w:eastAsia="en-US"/>
        </w:rPr>
      </w:pPr>
      <w:r w:rsidRPr="00AD51EF">
        <w:rPr>
          <w:rFonts w:ascii="Times New Roman" w:eastAsiaTheme="minorHAnsi" w:hAnsi="Times New Roman" w:cs="Times New Roman"/>
          <w:caps w:val="0"/>
          <w:lang w:eastAsia="en-US"/>
        </w:rPr>
        <w:tab/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4820"/>
        <w:gridCol w:w="1840"/>
      </w:tblGrid>
      <w:tr w:rsidR="00AD51EF" w:rsidRPr="00AD51EF" w:rsidTr="00AD51EF"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51EF" w:rsidRPr="00AD51EF" w:rsidRDefault="00AD51EF" w:rsidP="00AD51E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aps w:val="0"/>
                <w:sz w:val="24"/>
                <w:szCs w:val="24"/>
                <w:lang w:eastAsia="en-US"/>
              </w:rPr>
            </w:pPr>
            <w:r w:rsidRPr="00AD51EF">
              <w:rPr>
                <w:rFonts w:ascii="Times New Roman" w:eastAsiaTheme="minorHAnsi" w:hAnsi="Times New Roman" w:cs="Times New Roman"/>
                <w:caps w:val="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51EF" w:rsidRPr="00AD51EF" w:rsidRDefault="00AD51EF" w:rsidP="00AD51E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aps w:val="0"/>
                <w:sz w:val="24"/>
                <w:szCs w:val="24"/>
                <w:lang w:eastAsia="en-US"/>
              </w:rPr>
            </w:pPr>
            <w:r w:rsidRPr="00AD51EF">
              <w:rPr>
                <w:rFonts w:ascii="Times New Roman" w:eastAsiaTheme="minorHAnsi" w:hAnsi="Times New Roman" w:cs="Times New Roman"/>
                <w:caps w:val="0"/>
                <w:sz w:val="24"/>
                <w:szCs w:val="24"/>
                <w:lang w:eastAsia="en-US"/>
              </w:rPr>
              <w:t>Объем денежных средств</w:t>
            </w:r>
          </w:p>
        </w:tc>
      </w:tr>
      <w:tr w:rsidR="00AD51EF" w:rsidRPr="00AD51EF" w:rsidTr="00AD51EF"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1EF" w:rsidRPr="00AD51EF" w:rsidRDefault="00AD51EF" w:rsidP="00AD51E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aps w:val="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51EF" w:rsidRPr="00AD51EF" w:rsidRDefault="00AD51EF" w:rsidP="00AD51E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aps w:val="0"/>
                <w:sz w:val="24"/>
                <w:szCs w:val="24"/>
                <w:lang w:eastAsia="en-US"/>
              </w:rPr>
            </w:pPr>
            <w:r w:rsidRPr="00AD51EF">
              <w:rPr>
                <w:rFonts w:ascii="Times New Roman" w:eastAsiaTheme="minorHAnsi" w:hAnsi="Times New Roman" w:cs="Times New Roman"/>
                <w:caps w:val="0"/>
                <w:sz w:val="24"/>
                <w:szCs w:val="24"/>
                <w:lang w:eastAsia="en-US"/>
              </w:rPr>
              <w:t xml:space="preserve">Наименование статьи расходов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51EF" w:rsidRPr="00AD51EF" w:rsidRDefault="00AD51EF" w:rsidP="00AD51EF">
            <w:pPr>
              <w:spacing w:after="160" w:line="259" w:lineRule="auto"/>
              <w:rPr>
                <w:rFonts w:ascii="Times New Roman" w:eastAsiaTheme="minorHAnsi" w:hAnsi="Times New Roman" w:cs="Times New Roman"/>
                <w:caps w:val="0"/>
                <w:sz w:val="24"/>
                <w:szCs w:val="24"/>
                <w:lang w:eastAsia="en-US"/>
              </w:rPr>
            </w:pPr>
            <w:r w:rsidRPr="00AD51EF">
              <w:rPr>
                <w:rFonts w:ascii="Times New Roman" w:eastAsiaTheme="minorHAnsi" w:hAnsi="Times New Roman" w:cs="Times New Roman"/>
                <w:caps w:val="0"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AD51EF" w:rsidRPr="00AD51EF" w:rsidTr="00AD51EF"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  <w:r w:rsidRPr="00AD51EF">
              <w:rPr>
                <w:rFonts w:ascii="Times New Roman" w:eastAsiaTheme="minorHAnsi" w:hAnsi="Times New Roman" w:cs="Times New Roman"/>
                <w:caps w:val="0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  <w:r w:rsidRPr="00AD51EF">
              <w:rPr>
                <w:rFonts w:ascii="Times New Roman" w:eastAsiaTheme="minorHAnsi" w:hAnsi="Times New Roman" w:cs="Times New Roman"/>
                <w:caps w:val="0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  <w:r w:rsidRPr="00AD51EF">
              <w:rPr>
                <w:rFonts w:ascii="Times New Roman" w:eastAsiaTheme="minorHAnsi" w:hAnsi="Times New Roman" w:cs="Times New Roman"/>
                <w:caps w:val="0"/>
                <w:lang w:eastAsia="en-US"/>
              </w:rPr>
              <w:t>3</w:t>
            </w:r>
          </w:p>
        </w:tc>
      </w:tr>
      <w:tr w:rsidR="00AD51EF" w:rsidRPr="00AD51EF" w:rsidTr="00AD51EF"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  <w:r w:rsidRPr="00AD51EF">
              <w:rPr>
                <w:rFonts w:ascii="Times New Roman" w:eastAsiaTheme="minorHAnsi" w:hAnsi="Times New Roman" w:cs="Times New Roman"/>
                <w:caps w:val="0"/>
                <w:lang w:eastAsia="en-US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  <w:r w:rsidRPr="00AD51EF">
              <w:rPr>
                <w:rFonts w:ascii="Times New Roman" w:eastAsiaTheme="minorHAnsi" w:hAnsi="Times New Roman" w:cs="Times New Roman"/>
                <w:caps w:val="0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  <w:r w:rsidRPr="00AD51EF">
              <w:rPr>
                <w:rFonts w:ascii="Times New Roman" w:eastAsiaTheme="minorHAnsi" w:hAnsi="Times New Roman" w:cs="Times New Roman"/>
                <w:caps w:val="0"/>
                <w:lang w:eastAsia="en-US"/>
              </w:rPr>
              <w:t> </w:t>
            </w:r>
          </w:p>
        </w:tc>
      </w:tr>
      <w:tr w:rsidR="00AD51EF" w:rsidRPr="00AD51EF" w:rsidTr="00AD51EF"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</w:p>
        </w:tc>
      </w:tr>
      <w:tr w:rsidR="00AD51EF" w:rsidRPr="00AD51EF" w:rsidTr="00AD51EF"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</w:p>
        </w:tc>
      </w:tr>
      <w:tr w:rsidR="00AD51EF" w:rsidRPr="00AD51EF" w:rsidTr="00AD51EF"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</w:p>
        </w:tc>
      </w:tr>
      <w:tr w:rsidR="00AD51EF" w:rsidRPr="00AD51EF" w:rsidTr="00AD51EF"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</w:p>
        </w:tc>
      </w:tr>
      <w:tr w:rsidR="00AD51EF" w:rsidRPr="00AD51EF" w:rsidTr="00AD51EF"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</w:p>
        </w:tc>
      </w:tr>
      <w:tr w:rsidR="00AD51EF" w:rsidRPr="00AD51EF" w:rsidTr="00AD51EF"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</w:p>
        </w:tc>
      </w:tr>
    </w:tbl>
    <w:p w:rsidR="00AD51EF" w:rsidRPr="00AD51EF" w:rsidRDefault="00AD51EF" w:rsidP="00AD51EF">
      <w:pPr>
        <w:spacing w:after="160" w:line="259" w:lineRule="auto"/>
        <w:jc w:val="both"/>
        <w:rPr>
          <w:rFonts w:ascii="Times New Roman" w:eastAsiaTheme="minorHAnsi" w:hAnsi="Times New Roman" w:cs="Times New Roman"/>
          <w:caps w:val="0"/>
          <w:lang w:eastAsia="en-US"/>
        </w:rPr>
      </w:pPr>
    </w:p>
    <w:p w:rsidR="00AD51EF" w:rsidRPr="00AD51EF" w:rsidRDefault="00AD51EF" w:rsidP="00AD51EF">
      <w:pPr>
        <w:spacing w:after="160" w:line="259" w:lineRule="auto"/>
        <w:jc w:val="both"/>
        <w:rPr>
          <w:rFonts w:ascii="Times New Roman" w:eastAsiaTheme="minorHAnsi" w:hAnsi="Times New Roman" w:cs="Times New Roman"/>
          <w:caps w:val="0"/>
          <w:lang w:eastAsia="en-US"/>
        </w:rPr>
      </w:pPr>
      <w:proofErr w:type="gramStart"/>
      <w:r w:rsidRPr="00AD51EF">
        <w:rPr>
          <w:rFonts w:ascii="Times New Roman" w:eastAsiaTheme="minorHAnsi" w:hAnsi="Times New Roman" w:cs="Times New Roman"/>
          <w:caps w:val="0"/>
          <w:lang w:eastAsia="en-US"/>
        </w:rPr>
        <w:t>Получатель:_</w:t>
      </w:r>
      <w:proofErr w:type="gramEnd"/>
      <w:r w:rsidRPr="00AD51EF">
        <w:rPr>
          <w:rFonts w:ascii="Times New Roman" w:eastAsiaTheme="minorHAnsi" w:hAnsi="Times New Roman" w:cs="Times New Roman"/>
          <w:caps w:val="0"/>
          <w:lang w:eastAsia="en-US"/>
        </w:rPr>
        <w:t xml:space="preserve">_______________________________________________     </w:t>
      </w:r>
    </w:p>
    <w:tbl>
      <w:tblPr>
        <w:tblW w:w="88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192"/>
      </w:tblGrid>
      <w:tr w:rsidR="00AD51EF" w:rsidRPr="00AD51EF" w:rsidTr="00AD51EF"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  <w:r w:rsidRPr="00AD51EF">
              <w:rPr>
                <w:rFonts w:ascii="Times New Roman" w:eastAsiaTheme="minorHAnsi" w:hAnsi="Times New Roman" w:cs="Times New Roman"/>
                <w:caps w:val="0"/>
                <w:lang w:eastAsia="en-US"/>
              </w:rPr>
              <w:t>Главный распорядитель: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  <w:r w:rsidRPr="00AD51EF">
              <w:rPr>
                <w:rFonts w:ascii="Times New Roman" w:eastAsiaTheme="minorHAnsi" w:hAnsi="Times New Roman" w:cs="Times New Roman"/>
                <w:caps w:val="0"/>
                <w:lang w:eastAsia="en-US"/>
              </w:rPr>
              <w:t>Получатель:</w:t>
            </w:r>
          </w:p>
        </w:tc>
      </w:tr>
      <w:tr w:rsidR="00AD51EF" w:rsidRPr="00AD51EF" w:rsidTr="00AD51EF"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  <w:r w:rsidRPr="00AD51EF">
              <w:rPr>
                <w:rFonts w:ascii="Times New Roman" w:eastAsiaTheme="minorHAnsi" w:hAnsi="Times New Roman" w:cs="Times New Roman"/>
                <w:caps w:val="0"/>
                <w:lang w:eastAsia="en-US"/>
              </w:rPr>
              <w:t xml:space="preserve">Управление транспорта и дорожного хозяйства при администрации муниципального образования город Новороссийск 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  <w:r w:rsidRPr="00AD51EF">
              <w:rPr>
                <w:rFonts w:ascii="Times New Roman" w:eastAsiaTheme="minorHAnsi" w:hAnsi="Times New Roman" w:cs="Times New Roman"/>
                <w:caps w:val="0"/>
                <w:lang w:eastAsia="en-US"/>
              </w:rPr>
              <w:t> </w:t>
            </w:r>
          </w:p>
        </w:tc>
      </w:tr>
      <w:tr w:rsidR="00AD51EF" w:rsidRPr="00AD51EF" w:rsidTr="00AD51EF">
        <w:tc>
          <w:tcPr>
            <w:tcW w:w="4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  <w:r w:rsidRPr="00AD51EF">
              <w:rPr>
                <w:rFonts w:ascii="Times New Roman" w:eastAsiaTheme="minorHAnsi" w:hAnsi="Times New Roman" w:cs="Times New Roman"/>
                <w:caps w:val="0"/>
                <w:lang w:eastAsia="en-US"/>
              </w:rPr>
              <w:t>_________________________</w:t>
            </w:r>
          </w:p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  <w:r w:rsidRPr="00AD51EF">
              <w:rPr>
                <w:rFonts w:ascii="Times New Roman" w:eastAsiaTheme="minorHAnsi" w:hAnsi="Times New Roman" w:cs="Times New Roman"/>
                <w:caps w:val="0"/>
                <w:lang w:eastAsia="en-US"/>
              </w:rPr>
              <w:t>М.П.</w:t>
            </w:r>
          </w:p>
        </w:tc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  <w:r w:rsidRPr="00AD51EF">
              <w:rPr>
                <w:rFonts w:ascii="Times New Roman" w:eastAsiaTheme="minorHAnsi" w:hAnsi="Times New Roman" w:cs="Times New Roman"/>
                <w:caps w:val="0"/>
                <w:lang w:eastAsia="en-US"/>
              </w:rPr>
              <w:t>_________________________</w:t>
            </w:r>
          </w:p>
          <w:p w:rsidR="00AD51EF" w:rsidRPr="00AD51EF" w:rsidRDefault="00AD51EF" w:rsidP="00AD51EF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aps w:val="0"/>
                <w:lang w:eastAsia="en-US"/>
              </w:rPr>
            </w:pPr>
            <w:r w:rsidRPr="00AD51EF">
              <w:rPr>
                <w:rFonts w:ascii="Times New Roman" w:eastAsiaTheme="minorHAnsi" w:hAnsi="Times New Roman" w:cs="Times New Roman"/>
                <w:caps w:val="0"/>
                <w:lang w:eastAsia="en-US"/>
              </w:rPr>
              <w:t>М.П.</w:t>
            </w:r>
          </w:p>
        </w:tc>
      </w:tr>
    </w:tbl>
    <w:p w:rsidR="00AD51EF" w:rsidRPr="00AD51EF" w:rsidRDefault="00AD51EF" w:rsidP="00AD51EF">
      <w:pPr>
        <w:spacing w:after="160" w:line="259" w:lineRule="auto"/>
        <w:jc w:val="both"/>
        <w:rPr>
          <w:rFonts w:ascii="Times New Roman" w:eastAsiaTheme="minorHAnsi" w:hAnsi="Times New Roman" w:cs="Times New Roman"/>
          <w:caps w:val="0"/>
          <w:sz w:val="24"/>
          <w:szCs w:val="24"/>
          <w:lang w:eastAsia="en-US"/>
        </w:rPr>
      </w:pPr>
    </w:p>
    <w:p w:rsidR="00AD51EF" w:rsidRPr="00AD51EF" w:rsidRDefault="00AD51EF" w:rsidP="00AD51EF">
      <w:pPr>
        <w:spacing w:after="160" w:line="259" w:lineRule="auto"/>
        <w:jc w:val="both"/>
        <w:rPr>
          <w:rFonts w:ascii="Times New Roman" w:eastAsiaTheme="minorHAnsi" w:hAnsi="Times New Roman" w:cs="Times New Roman"/>
          <w:caps w:val="0"/>
          <w:sz w:val="24"/>
          <w:szCs w:val="24"/>
          <w:lang w:eastAsia="en-US"/>
        </w:rPr>
      </w:pPr>
    </w:p>
    <w:p w:rsidR="00AD51EF" w:rsidRPr="00AD51EF" w:rsidRDefault="00AD51EF" w:rsidP="00AD51EF">
      <w:pPr>
        <w:spacing w:after="160" w:line="259" w:lineRule="auto"/>
        <w:jc w:val="both"/>
        <w:rPr>
          <w:rFonts w:ascii="Times New Roman" w:eastAsiaTheme="minorHAnsi" w:hAnsi="Times New Roman" w:cs="Times New Roman"/>
          <w:caps w:val="0"/>
          <w:sz w:val="24"/>
          <w:szCs w:val="24"/>
          <w:lang w:eastAsia="en-US"/>
        </w:rPr>
      </w:pPr>
    </w:p>
    <w:p w:rsidR="00AD51EF" w:rsidRPr="00AD51EF" w:rsidRDefault="00AD51EF" w:rsidP="00AD51EF">
      <w:pPr>
        <w:spacing w:line="259" w:lineRule="auto"/>
        <w:jc w:val="both"/>
        <w:rPr>
          <w:rFonts w:ascii="Times New Roman" w:eastAsiaTheme="minorHAnsi" w:hAnsi="Times New Roman" w:cs="Times New Roman"/>
          <w:caps w:val="0"/>
          <w:lang w:eastAsia="en-US"/>
        </w:rPr>
      </w:pPr>
      <w:r w:rsidRPr="00AD51EF">
        <w:rPr>
          <w:rFonts w:ascii="Times New Roman" w:eastAsiaTheme="minorHAnsi" w:hAnsi="Times New Roman" w:cs="Times New Roman"/>
          <w:caps w:val="0"/>
          <w:lang w:eastAsia="en-US"/>
        </w:rPr>
        <w:t xml:space="preserve">Заместитель главы </w:t>
      </w:r>
    </w:p>
    <w:p w:rsidR="00AD51EF" w:rsidRPr="00AD51EF" w:rsidRDefault="00AD51EF" w:rsidP="00AD51EF">
      <w:pPr>
        <w:spacing w:line="259" w:lineRule="auto"/>
        <w:jc w:val="both"/>
        <w:rPr>
          <w:rFonts w:ascii="Times New Roman" w:eastAsiaTheme="minorHAnsi" w:hAnsi="Times New Roman" w:cs="Times New Roman"/>
          <w:caps w:val="0"/>
          <w:lang w:eastAsia="en-US"/>
        </w:rPr>
      </w:pPr>
      <w:proofErr w:type="gramStart"/>
      <w:r w:rsidRPr="00AD51EF">
        <w:rPr>
          <w:rFonts w:ascii="Times New Roman" w:eastAsiaTheme="minorHAnsi" w:hAnsi="Times New Roman" w:cs="Times New Roman"/>
          <w:caps w:val="0"/>
          <w:lang w:eastAsia="en-US"/>
        </w:rPr>
        <w:t>муниципального</w:t>
      </w:r>
      <w:proofErr w:type="gramEnd"/>
      <w:r w:rsidRPr="00AD51EF">
        <w:rPr>
          <w:rFonts w:ascii="Times New Roman" w:eastAsiaTheme="minorHAnsi" w:hAnsi="Times New Roman" w:cs="Times New Roman"/>
          <w:caps w:val="0"/>
          <w:lang w:eastAsia="en-US"/>
        </w:rPr>
        <w:t xml:space="preserve"> образования                                                             А.И. </w:t>
      </w:r>
      <w:proofErr w:type="spellStart"/>
      <w:r w:rsidRPr="00AD51EF">
        <w:rPr>
          <w:rFonts w:ascii="Times New Roman" w:eastAsiaTheme="minorHAnsi" w:hAnsi="Times New Roman" w:cs="Times New Roman"/>
          <w:caps w:val="0"/>
          <w:lang w:eastAsia="en-US"/>
        </w:rPr>
        <w:t>Яменсков</w:t>
      </w:r>
      <w:proofErr w:type="spellEnd"/>
      <w:r w:rsidRPr="00AD51EF">
        <w:rPr>
          <w:rFonts w:ascii="Times New Roman" w:eastAsiaTheme="minorHAnsi" w:hAnsi="Times New Roman" w:cs="Times New Roman"/>
          <w:caps w:val="0"/>
          <w:lang w:eastAsia="en-US"/>
        </w:rPr>
        <w:t xml:space="preserve">  </w:t>
      </w:r>
    </w:p>
    <w:p w:rsidR="007E7A1C" w:rsidRPr="00065FAD" w:rsidRDefault="007E7A1C" w:rsidP="007E7A1C">
      <w:pPr>
        <w:shd w:val="clear" w:color="auto" w:fill="FFFFFF"/>
        <w:jc w:val="both"/>
        <w:rPr>
          <w:rFonts w:ascii="Times New Roman" w:hAnsi="Times New Roman" w:cs="Times New Roman"/>
          <w:caps w:val="0"/>
          <w:color w:val="000000"/>
        </w:rPr>
      </w:pPr>
    </w:p>
    <w:tbl>
      <w:tblPr>
        <w:tblpPr w:leftFromText="180" w:rightFromText="180" w:horzAnchor="page" w:tblpX="1215" w:tblpY="-426"/>
        <w:tblW w:w="14788" w:type="dxa"/>
        <w:tblLook w:val="0000" w:firstRow="0" w:lastRow="0" w:firstColumn="0" w:lastColumn="0" w:noHBand="0" w:noVBand="0"/>
      </w:tblPr>
      <w:tblGrid>
        <w:gridCol w:w="5796"/>
        <w:gridCol w:w="3964"/>
        <w:gridCol w:w="5028"/>
      </w:tblGrid>
      <w:tr w:rsidR="007E7A1C" w:rsidRPr="00065FAD" w:rsidTr="00AD51EF">
        <w:trPr>
          <w:trHeight w:val="192"/>
        </w:trPr>
        <w:tc>
          <w:tcPr>
            <w:tcW w:w="57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7A1C" w:rsidRPr="00065FAD" w:rsidRDefault="007E7A1C" w:rsidP="00AD51EF">
            <w:pPr>
              <w:shd w:val="clear" w:color="auto" w:fill="FFFFFF"/>
              <w:jc w:val="both"/>
              <w:rPr>
                <w:rFonts w:ascii="Times New Roman" w:hAnsi="Times New Roman" w:cs="Times New Roman"/>
                <w:caps w:val="0"/>
                <w:color w:val="000000"/>
              </w:rPr>
            </w:pPr>
          </w:p>
        </w:tc>
        <w:tc>
          <w:tcPr>
            <w:tcW w:w="39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7A1C" w:rsidRPr="00065FAD" w:rsidRDefault="007E7A1C" w:rsidP="00AD51EF">
            <w:pPr>
              <w:shd w:val="clear" w:color="auto" w:fill="FFFFFF"/>
              <w:jc w:val="both"/>
              <w:rPr>
                <w:rFonts w:ascii="Times New Roman" w:hAnsi="Times New Roman" w:cs="Times New Roman"/>
                <w:caps w:val="0"/>
                <w:color w:val="000000"/>
              </w:rPr>
            </w:pPr>
          </w:p>
        </w:tc>
        <w:tc>
          <w:tcPr>
            <w:tcW w:w="50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7A1C" w:rsidRPr="00065FAD" w:rsidRDefault="007E7A1C" w:rsidP="00AD51EF">
            <w:pPr>
              <w:shd w:val="clear" w:color="auto" w:fill="FFFFFF"/>
              <w:jc w:val="both"/>
              <w:rPr>
                <w:rFonts w:ascii="Times New Roman" w:hAnsi="Times New Roman" w:cs="Times New Roman"/>
                <w:caps w:val="0"/>
                <w:color w:val="000000"/>
              </w:rPr>
            </w:pPr>
          </w:p>
        </w:tc>
      </w:tr>
    </w:tbl>
    <w:p w:rsidR="007E7A1C" w:rsidRPr="00065FAD" w:rsidRDefault="007E7A1C" w:rsidP="007E7A1C">
      <w:pPr>
        <w:shd w:val="clear" w:color="auto" w:fill="FFFFFF"/>
        <w:rPr>
          <w:rFonts w:ascii="Times New Roman" w:hAnsi="Times New Roman" w:cs="Times New Roman"/>
          <w:vanish/>
          <w:color w:val="000000"/>
        </w:rPr>
      </w:pPr>
    </w:p>
    <w:sectPr w:rsidR="007E7A1C" w:rsidRPr="00065FAD" w:rsidSect="00AD51EF">
      <w:headerReference w:type="even" r:id="rId11"/>
      <w:headerReference w:type="default" r:id="rId12"/>
      <w:pgSz w:w="11906" w:h="16838"/>
      <w:pgMar w:top="851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EF" w:rsidRDefault="00AD51EF">
      <w:r>
        <w:separator/>
      </w:r>
    </w:p>
  </w:endnote>
  <w:endnote w:type="continuationSeparator" w:id="0">
    <w:p w:rsidR="00AD51EF" w:rsidRDefault="00AD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EF" w:rsidRDefault="00AD51EF">
      <w:r>
        <w:separator/>
      </w:r>
    </w:p>
  </w:footnote>
  <w:footnote w:type="continuationSeparator" w:id="0">
    <w:p w:rsidR="00AD51EF" w:rsidRDefault="00AD5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EF" w:rsidRDefault="00AD51EF" w:rsidP="00AD51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51EF" w:rsidRDefault="00AD51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EF" w:rsidRDefault="00AD51EF" w:rsidP="00AD51EF">
    <w:pPr>
      <w:pStyle w:val="a3"/>
      <w:framePr w:w="279" w:wrap="around" w:vAnchor="text" w:hAnchor="margin" w:xAlign="center" w:y="1"/>
      <w:ind w:right="-14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572D">
      <w:rPr>
        <w:rStyle w:val="a5"/>
        <w:noProof/>
      </w:rPr>
      <w:t>36</w:t>
    </w:r>
    <w:r>
      <w:rPr>
        <w:rStyle w:val="a5"/>
      </w:rPr>
      <w:fldChar w:fldCharType="end"/>
    </w:r>
  </w:p>
  <w:p w:rsidR="00AD51EF" w:rsidRDefault="00AD51EF" w:rsidP="00AD51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E1A2A"/>
    <w:multiLevelType w:val="multilevel"/>
    <w:tmpl w:val="96A25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03A6ED9"/>
    <w:multiLevelType w:val="multilevel"/>
    <w:tmpl w:val="96A25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E0E516C"/>
    <w:multiLevelType w:val="multilevel"/>
    <w:tmpl w:val="96A25926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hint="default"/>
      </w:rPr>
    </w:lvl>
  </w:abstractNum>
  <w:abstractNum w:abstractNumId="3">
    <w:nsid w:val="40595117"/>
    <w:multiLevelType w:val="hybridMultilevel"/>
    <w:tmpl w:val="037E35B0"/>
    <w:lvl w:ilvl="0" w:tplc="F8A6A474">
      <w:start w:val="1"/>
      <w:numFmt w:val="decimal"/>
      <w:lvlText w:val="%1."/>
      <w:lvlJc w:val="left"/>
      <w:pPr>
        <w:ind w:left="786" w:hanging="360"/>
      </w:pPr>
      <w:rPr>
        <w:rFonts w:ascii="TimesNewRoman" w:hAnsi="TimesNewRoman" w:cs="TimesNew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F15EAE"/>
    <w:multiLevelType w:val="multilevel"/>
    <w:tmpl w:val="96A25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7F478FE"/>
    <w:multiLevelType w:val="multilevel"/>
    <w:tmpl w:val="9C34E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8E31115"/>
    <w:multiLevelType w:val="hybridMultilevel"/>
    <w:tmpl w:val="FC9E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E2E07"/>
    <w:multiLevelType w:val="hybridMultilevel"/>
    <w:tmpl w:val="758A8A6C"/>
    <w:lvl w:ilvl="0" w:tplc="BAE43366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226360"/>
    <w:multiLevelType w:val="hybridMultilevel"/>
    <w:tmpl w:val="758A8A6C"/>
    <w:lvl w:ilvl="0" w:tplc="BAE43366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DD"/>
    <w:rsid w:val="00256F28"/>
    <w:rsid w:val="004F6D75"/>
    <w:rsid w:val="0065572D"/>
    <w:rsid w:val="007E7A1C"/>
    <w:rsid w:val="00810F12"/>
    <w:rsid w:val="00AD51EF"/>
    <w:rsid w:val="00C5122D"/>
    <w:rsid w:val="00E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BFA4B-BF34-4DB7-90D8-4B6AC515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1C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A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7A1C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styleId="a5">
    <w:name w:val="page number"/>
    <w:basedOn w:val="a0"/>
    <w:rsid w:val="007E7A1C"/>
  </w:style>
  <w:style w:type="character" w:styleId="a6">
    <w:name w:val="Hyperlink"/>
    <w:rsid w:val="007E7A1C"/>
    <w:rPr>
      <w:color w:val="0000FF"/>
      <w:u w:val="single"/>
    </w:rPr>
  </w:style>
  <w:style w:type="character" w:styleId="a7">
    <w:name w:val="Subtle Emphasis"/>
    <w:uiPriority w:val="19"/>
    <w:qFormat/>
    <w:rsid w:val="007E7A1C"/>
    <w:rPr>
      <w:i/>
      <w:iCs/>
      <w:color w:val="404040"/>
    </w:rPr>
  </w:style>
  <w:style w:type="paragraph" w:customStyle="1" w:styleId="ConsPlusNormal">
    <w:name w:val="ConsPlusNormal"/>
    <w:rsid w:val="007E7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AD51EF"/>
    <w:pPr>
      <w:ind w:left="720"/>
      <w:contextualSpacing/>
    </w:pPr>
  </w:style>
  <w:style w:type="table" w:styleId="a9">
    <w:name w:val="Table Grid"/>
    <w:basedOn w:val="a1"/>
    <w:rsid w:val="00AD5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AD51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D51EF"/>
    <w:rPr>
      <w:rFonts w:ascii="Tahoma" w:eastAsia="Times New Roman" w:hAnsi="Tahoma" w:cs="Tahoma"/>
      <w:caps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AD51EF"/>
    <w:pPr>
      <w:spacing w:after="160" w:line="240" w:lineRule="exact"/>
    </w:pPr>
    <w:rPr>
      <w:rFonts w:ascii="Times New Roman" w:hAnsi="Times New Roman" w:cs="Times New Roman"/>
      <w:caps w:val="0"/>
      <w:noProof/>
      <w:sz w:val="20"/>
      <w:szCs w:val="20"/>
    </w:rPr>
  </w:style>
  <w:style w:type="paragraph" w:styleId="ad">
    <w:name w:val="footer"/>
    <w:basedOn w:val="a"/>
    <w:link w:val="ae"/>
    <w:rsid w:val="00AD51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D51EF"/>
    <w:rPr>
      <w:rFonts w:ascii="TimesNewRoman" w:eastAsia="Times New Roman" w:hAnsi="TimesNewRoman" w:cs="TimesNewRoman"/>
      <w:cap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09F4E98A6A4CE76C9566EF8B5B2D17ADA3413E03AFD11EE9C91D44B851134F9AB00A77114025D59640983986EE97A080FECA24451D2666FBEE17Dz9Y8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20C0F58B97C9477C68379F6D427B2F3EA5DA660C22375ED2E4D6B0EAF9F0DAD8379655FDB4A15D4395BE141A413052558F71644DACCD08A177AEEZ6SDJ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2109F4E98A6A4CE76C9566EF8B5B2D17ADA3413E03AFD11EE9C91D44B851134F9AB00A77114025D59640983986EE97A080FECA24451D2666FBEE17Dz9Y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D1D5F273C12846BD2213321D6FE688792799D71EECAC7031C3CCC3F3DCEAA89102E14C9B26DCEAD0AC79DCCF4C8BB338E5FEF96BFA9ADC66B036E1v24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36</Pages>
  <Words>10817</Words>
  <Characters>61657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2021-04-20T06:38:00Z</dcterms:created>
  <dcterms:modified xsi:type="dcterms:W3CDTF">2021-04-20T07:02:00Z</dcterms:modified>
</cp:coreProperties>
</file>