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1B" w:rsidRPr="00857EA4" w:rsidRDefault="00870AA1" w:rsidP="00857EA4">
      <w:pPr>
        <w:spacing w:after="0" w:line="240" w:lineRule="auto"/>
        <w:textAlignment w:val="baseline"/>
        <w:outlineLvl w:val="0"/>
        <w:rPr>
          <w:rFonts w:ascii="Times New Roman" w:eastAsia="Times New Roman" w:hAnsi="Times New Roman" w:cs="Times New Roman"/>
          <w:b/>
          <w:bCs/>
          <w:spacing w:val="-15"/>
          <w:kern w:val="36"/>
          <w:sz w:val="28"/>
          <w:szCs w:val="28"/>
          <w:lang w:eastAsia="ru-RU"/>
        </w:rPr>
      </w:pPr>
      <w:r w:rsidRPr="00857EA4">
        <w:rPr>
          <w:rFonts w:ascii="Times New Roman" w:eastAsia="Times New Roman" w:hAnsi="Times New Roman" w:cs="Times New Roman"/>
          <w:b/>
          <w:bCs/>
          <w:spacing w:val="-15"/>
          <w:kern w:val="36"/>
          <w:sz w:val="28"/>
          <w:szCs w:val="28"/>
          <w:lang w:eastAsia="ru-RU"/>
        </w:rPr>
        <w:t xml:space="preserve"> </w:t>
      </w:r>
    </w:p>
    <w:p w:rsidR="00221A1B" w:rsidRDefault="00221A1B" w:rsidP="00221A1B">
      <w:pPr>
        <w:spacing w:after="0" w:line="240" w:lineRule="auto"/>
        <w:jc w:val="center"/>
        <w:textAlignment w:val="baseline"/>
        <w:outlineLvl w:val="0"/>
        <w:rPr>
          <w:rFonts w:ascii="Times New Roman" w:eastAsia="Times New Roman" w:hAnsi="Times New Roman" w:cs="Times New Roman"/>
          <w:b/>
          <w:bCs/>
          <w:spacing w:val="-15"/>
          <w:kern w:val="36"/>
          <w:sz w:val="28"/>
          <w:szCs w:val="28"/>
          <w:lang w:eastAsia="ru-RU"/>
        </w:rPr>
      </w:pPr>
    </w:p>
    <w:p w:rsidR="00221A1B" w:rsidRDefault="00221A1B" w:rsidP="00221A1B">
      <w:pPr>
        <w:spacing w:after="0" w:line="240" w:lineRule="auto"/>
        <w:jc w:val="center"/>
        <w:textAlignment w:val="baseline"/>
        <w:outlineLvl w:val="0"/>
        <w:rPr>
          <w:rFonts w:ascii="Times New Roman" w:eastAsia="Times New Roman" w:hAnsi="Times New Roman" w:cs="Times New Roman"/>
          <w:b/>
          <w:bCs/>
          <w:spacing w:val="-15"/>
          <w:kern w:val="36"/>
          <w:sz w:val="28"/>
          <w:szCs w:val="28"/>
          <w:lang w:eastAsia="ru-RU"/>
        </w:rPr>
      </w:pPr>
    </w:p>
    <w:p w:rsidR="00221A1B" w:rsidRDefault="00221A1B" w:rsidP="00221A1B">
      <w:pPr>
        <w:spacing w:after="0" w:line="240" w:lineRule="auto"/>
        <w:jc w:val="center"/>
        <w:textAlignment w:val="baseline"/>
        <w:outlineLvl w:val="0"/>
        <w:rPr>
          <w:rFonts w:ascii="Times New Roman" w:eastAsia="Times New Roman" w:hAnsi="Times New Roman" w:cs="Times New Roman"/>
          <w:b/>
          <w:bCs/>
          <w:spacing w:val="-15"/>
          <w:kern w:val="36"/>
          <w:sz w:val="28"/>
          <w:szCs w:val="28"/>
          <w:lang w:eastAsia="ru-RU"/>
        </w:rPr>
      </w:pPr>
    </w:p>
    <w:p w:rsidR="00221A1B" w:rsidRDefault="00221A1B" w:rsidP="00221A1B">
      <w:pPr>
        <w:spacing w:after="0" w:line="240" w:lineRule="auto"/>
        <w:jc w:val="center"/>
        <w:textAlignment w:val="baseline"/>
        <w:outlineLvl w:val="0"/>
        <w:rPr>
          <w:rFonts w:ascii="Times New Roman" w:eastAsia="Times New Roman" w:hAnsi="Times New Roman" w:cs="Times New Roman"/>
          <w:b/>
          <w:bCs/>
          <w:spacing w:val="-15"/>
          <w:kern w:val="36"/>
          <w:sz w:val="28"/>
          <w:szCs w:val="28"/>
          <w:lang w:eastAsia="ru-RU"/>
        </w:rPr>
      </w:pPr>
    </w:p>
    <w:p w:rsidR="00221A1B" w:rsidRPr="00504ADF" w:rsidRDefault="00221A1B" w:rsidP="0008506F">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О порядке </w:t>
      </w:r>
      <w:r w:rsidR="0008506F" w:rsidRPr="0008506F">
        <w:rPr>
          <w:rFonts w:ascii="Times New Roman" w:eastAsia="Times New Roman" w:hAnsi="Times New Roman" w:cs="Times New Roman"/>
          <w:b/>
          <w:bCs/>
          <w:kern w:val="36"/>
          <w:sz w:val="28"/>
          <w:szCs w:val="28"/>
          <w:lang w:eastAsia="ru-RU"/>
        </w:rPr>
        <w:t xml:space="preserve">финансирования и установления норм </w:t>
      </w:r>
      <w:r w:rsidR="0094776E">
        <w:rPr>
          <w:rFonts w:ascii="Times New Roman" w:eastAsia="Times New Roman" w:hAnsi="Times New Roman" w:cs="Times New Roman"/>
          <w:b/>
          <w:bCs/>
          <w:kern w:val="36"/>
          <w:sz w:val="28"/>
          <w:szCs w:val="28"/>
          <w:lang w:eastAsia="ru-RU"/>
        </w:rPr>
        <w:t>финансировани</w:t>
      </w:r>
      <w:r w:rsidR="00D8011C">
        <w:rPr>
          <w:rFonts w:ascii="Times New Roman" w:eastAsia="Times New Roman" w:hAnsi="Times New Roman" w:cs="Times New Roman"/>
          <w:b/>
          <w:bCs/>
          <w:kern w:val="36"/>
          <w:sz w:val="28"/>
          <w:szCs w:val="28"/>
          <w:lang w:eastAsia="ru-RU"/>
        </w:rPr>
        <w:t>я</w:t>
      </w:r>
      <w:r>
        <w:rPr>
          <w:rFonts w:ascii="Times New Roman" w:eastAsia="Times New Roman" w:hAnsi="Times New Roman" w:cs="Times New Roman"/>
          <w:b/>
          <w:bCs/>
          <w:kern w:val="36"/>
          <w:sz w:val="28"/>
          <w:szCs w:val="28"/>
          <w:lang w:eastAsia="ru-RU"/>
        </w:rPr>
        <w:t xml:space="preserve"> на </w:t>
      </w:r>
      <w:r w:rsidR="00106F59">
        <w:rPr>
          <w:rFonts w:ascii="Times New Roman" w:eastAsia="Times New Roman" w:hAnsi="Times New Roman" w:cs="Times New Roman"/>
          <w:b/>
          <w:bCs/>
          <w:kern w:val="36"/>
          <w:sz w:val="28"/>
          <w:szCs w:val="28"/>
          <w:lang w:eastAsia="ru-RU"/>
        </w:rPr>
        <w:t>проведение</w:t>
      </w:r>
      <w:r>
        <w:rPr>
          <w:rFonts w:ascii="Times New Roman" w:eastAsia="Times New Roman" w:hAnsi="Times New Roman" w:cs="Times New Roman"/>
          <w:b/>
          <w:bCs/>
          <w:kern w:val="36"/>
          <w:sz w:val="28"/>
          <w:szCs w:val="28"/>
          <w:lang w:eastAsia="ru-RU"/>
        </w:rPr>
        <w:t xml:space="preserve"> </w:t>
      </w:r>
      <w:r w:rsidR="00AF425A" w:rsidRPr="00AF425A">
        <w:rPr>
          <w:rFonts w:ascii="Times New Roman" w:eastAsia="Times New Roman" w:hAnsi="Times New Roman" w:cs="Times New Roman"/>
          <w:b/>
          <w:bCs/>
          <w:kern w:val="36"/>
          <w:sz w:val="28"/>
          <w:szCs w:val="28"/>
          <w:lang w:eastAsia="ru-RU"/>
        </w:rPr>
        <w:t>культурно-массовых мероприятий, профессиональных праздников, публичных мероприятий, фестивалей и конкурсов, совещаний, заседаний, церемоний награждения</w:t>
      </w:r>
      <w:r w:rsidR="004F719B">
        <w:rPr>
          <w:rFonts w:ascii="Times New Roman" w:eastAsia="Times New Roman" w:hAnsi="Times New Roman" w:cs="Times New Roman"/>
          <w:b/>
          <w:bCs/>
          <w:kern w:val="36"/>
          <w:sz w:val="28"/>
          <w:szCs w:val="28"/>
          <w:lang w:eastAsia="ru-RU"/>
        </w:rPr>
        <w:t xml:space="preserve"> и поздравления</w:t>
      </w:r>
      <w:r w:rsidR="00AF425A" w:rsidRPr="00AF425A">
        <w:rPr>
          <w:rFonts w:ascii="Times New Roman" w:eastAsia="Times New Roman" w:hAnsi="Times New Roman" w:cs="Times New Roman"/>
          <w:b/>
          <w:bCs/>
          <w:kern w:val="36"/>
          <w:sz w:val="28"/>
          <w:szCs w:val="28"/>
          <w:lang w:eastAsia="ru-RU"/>
        </w:rPr>
        <w:t xml:space="preserve">, </w:t>
      </w:r>
      <w:r w:rsidR="004F719B">
        <w:rPr>
          <w:rFonts w:ascii="Times New Roman" w:eastAsia="Times New Roman" w:hAnsi="Times New Roman" w:cs="Times New Roman"/>
          <w:b/>
          <w:bCs/>
          <w:kern w:val="36"/>
          <w:sz w:val="28"/>
          <w:szCs w:val="28"/>
          <w:lang w:eastAsia="ru-RU"/>
        </w:rPr>
        <w:t>церемоний возложения и погребения,</w:t>
      </w:r>
      <w:r w:rsidR="00AF425A" w:rsidRPr="00AF425A">
        <w:rPr>
          <w:rFonts w:ascii="Times New Roman" w:eastAsia="Times New Roman" w:hAnsi="Times New Roman" w:cs="Times New Roman"/>
          <w:b/>
          <w:bCs/>
          <w:kern w:val="36"/>
          <w:sz w:val="28"/>
          <w:szCs w:val="28"/>
          <w:lang w:eastAsia="ru-RU"/>
        </w:rPr>
        <w:t xml:space="preserve"> </w:t>
      </w:r>
      <w:r w:rsidR="004F719B" w:rsidRPr="00AF425A">
        <w:rPr>
          <w:rFonts w:ascii="Times New Roman" w:eastAsia="Times New Roman" w:hAnsi="Times New Roman" w:cs="Times New Roman"/>
          <w:b/>
          <w:bCs/>
          <w:kern w:val="36"/>
          <w:sz w:val="28"/>
          <w:szCs w:val="28"/>
          <w:lang w:eastAsia="ru-RU"/>
        </w:rPr>
        <w:t xml:space="preserve">торжественных </w:t>
      </w:r>
      <w:r w:rsidR="004F719B">
        <w:rPr>
          <w:rFonts w:ascii="Times New Roman" w:eastAsia="Times New Roman" w:hAnsi="Times New Roman" w:cs="Times New Roman"/>
          <w:b/>
          <w:bCs/>
          <w:kern w:val="36"/>
          <w:sz w:val="28"/>
          <w:szCs w:val="28"/>
          <w:lang w:eastAsia="ru-RU"/>
        </w:rPr>
        <w:t xml:space="preserve">приемов </w:t>
      </w:r>
      <w:r w:rsidR="00AF425A" w:rsidRPr="00AF425A">
        <w:rPr>
          <w:rFonts w:ascii="Times New Roman" w:eastAsia="Times New Roman" w:hAnsi="Times New Roman" w:cs="Times New Roman"/>
          <w:b/>
          <w:bCs/>
          <w:kern w:val="36"/>
          <w:sz w:val="28"/>
          <w:szCs w:val="28"/>
          <w:lang w:eastAsia="ru-RU"/>
        </w:rPr>
        <w:t>и иных мероприятий</w:t>
      </w:r>
      <w:r>
        <w:rPr>
          <w:rFonts w:ascii="Times New Roman" w:eastAsia="Times New Roman" w:hAnsi="Times New Roman" w:cs="Times New Roman"/>
          <w:b/>
          <w:bCs/>
          <w:kern w:val="36"/>
          <w:sz w:val="28"/>
          <w:szCs w:val="28"/>
          <w:lang w:eastAsia="ru-RU"/>
        </w:rPr>
        <w:t xml:space="preserve"> администрации муниципального образования город Новороссийск</w:t>
      </w:r>
      <w:r w:rsidR="004F719B">
        <w:rPr>
          <w:rFonts w:ascii="Times New Roman" w:eastAsia="Times New Roman" w:hAnsi="Times New Roman" w:cs="Times New Roman"/>
          <w:b/>
          <w:bCs/>
          <w:kern w:val="36"/>
          <w:sz w:val="28"/>
          <w:szCs w:val="28"/>
          <w:lang w:eastAsia="ru-RU"/>
        </w:rPr>
        <w:t xml:space="preserve"> и об отмене постановления </w:t>
      </w:r>
      <w:r w:rsidR="004F719B" w:rsidRPr="004F719B">
        <w:rPr>
          <w:rFonts w:ascii="Times New Roman" w:eastAsia="Times New Roman" w:hAnsi="Times New Roman" w:cs="Times New Roman"/>
          <w:b/>
          <w:bCs/>
          <w:kern w:val="36"/>
          <w:sz w:val="28"/>
          <w:szCs w:val="28"/>
          <w:lang w:eastAsia="ru-RU"/>
        </w:rPr>
        <w:t>администрации муниципального образования город Новороссийск</w:t>
      </w:r>
      <w:r w:rsidR="004F719B">
        <w:rPr>
          <w:rFonts w:ascii="Times New Roman" w:eastAsia="Times New Roman" w:hAnsi="Times New Roman" w:cs="Times New Roman"/>
          <w:b/>
          <w:bCs/>
          <w:kern w:val="36"/>
          <w:sz w:val="28"/>
          <w:szCs w:val="28"/>
          <w:lang w:eastAsia="ru-RU"/>
        </w:rPr>
        <w:t xml:space="preserve"> от 26 декабря 2018 года № 5460</w:t>
      </w:r>
    </w:p>
    <w:p w:rsidR="00221A1B" w:rsidRDefault="00221A1B" w:rsidP="00221A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07130A" w:rsidRPr="00504ADF" w:rsidRDefault="0007130A" w:rsidP="00221A1B">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221A1B" w:rsidRPr="00504ADF" w:rsidRDefault="004F719B" w:rsidP="00221A1B">
      <w:pPr>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упорядоче</w:t>
      </w:r>
      <w:r w:rsidR="00221A1B">
        <w:rPr>
          <w:rFonts w:ascii="Times New Roman" w:eastAsia="Times New Roman" w:hAnsi="Times New Roman" w:cs="Times New Roman"/>
          <w:sz w:val="28"/>
          <w:szCs w:val="28"/>
          <w:lang w:eastAsia="ru-RU"/>
        </w:rPr>
        <w:t xml:space="preserve">ния </w:t>
      </w:r>
      <w:r w:rsidR="0094776E">
        <w:rPr>
          <w:rFonts w:ascii="Times New Roman" w:eastAsia="Times New Roman" w:hAnsi="Times New Roman" w:cs="Times New Roman"/>
          <w:sz w:val="28"/>
          <w:szCs w:val="28"/>
          <w:lang w:eastAsia="ru-RU"/>
        </w:rPr>
        <w:t>системы финансирования</w:t>
      </w:r>
      <w:r w:rsidR="00221A1B">
        <w:rPr>
          <w:rFonts w:ascii="Times New Roman" w:eastAsia="Times New Roman" w:hAnsi="Times New Roman" w:cs="Times New Roman"/>
          <w:sz w:val="28"/>
          <w:szCs w:val="28"/>
          <w:lang w:eastAsia="ru-RU"/>
        </w:rPr>
        <w:t xml:space="preserve"> на </w:t>
      </w:r>
      <w:r w:rsidR="00106F59" w:rsidRPr="00106F59">
        <w:rPr>
          <w:rFonts w:ascii="Times New Roman" w:eastAsia="Times New Roman" w:hAnsi="Times New Roman" w:cs="Times New Roman"/>
          <w:bCs/>
          <w:kern w:val="36"/>
          <w:sz w:val="28"/>
          <w:szCs w:val="28"/>
          <w:lang w:eastAsia="ru-RU"/>
        </w:rPr>
        <w:t>проведение</w:t>
      </w:r>
      <w:r w:rsidR="00221A1B">
        <w:rPr>
          <w:rFonts w:ascii="Times New Roman" w:eastAsia="Times New Roman" w:hAnsi="Times New Roman" w:cs="Times New Roman"/>
          <w:sz w:val="28"/>
          <w:szCs w:val="28"/>
          <w:lang w:eastAsia="ru-RU"/>
        </w:rPr>
        <w:t xml:space="preserve"> </w:t>
      </w:r>
      <w:r w:rsidRPr="004F719B">
        <w:rPr>
          <w:rFonts w:ascii="Times New Roman" w:eastAsia="Times New Roman" w:hAnsi="Times New Roman" w:cs="Times New Roman"/>
          <w:sz w:val="28"/>
          <w:szCs w:val="28"/>
          <w:lang w:eastAsia="ru-RU"/>
        </w:rPr>
        <w:t>культурно-массовых мероприятий, профессиональных праздников, публичных мероприятий, 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w:t>
      </w:r>
      <w:r>
        <w:rPr>
          <w:rFonts w:ascii="Times New Roman" w:eastAsia="Times New Roman" w:hAnsi="Times New Roman" w:cs="Times New Roman"/>
          <w:sz w:val="28"/>
          <w:szCs w:val="28"/>
          <w:lang w:eastAsia="ru-RU"/>
        </w:rPr>
        <w:t xml:space="preserve"> </w:t>
      </w:r>
      <w:r w:rsidR="00221A1B">
        <w:rPr>
          <w:rFonts w:ascii="Times New Roman" w:eastAsia="Times New Roman" w:hAnsi="Times New Roman" w:cs="Times New Roman"/>
          <w:sz w:val="28"/>
          <w:szCs w:val="28"/>
          <w:lang w:eastAsia="ru-RU"/>
        </w:rPr>
        <w:t>администрации муниципального образования город Новороссийск</w:t>
      </w:r>
      <w:r w:rsidR="00221A1B" w:rsidRPr="00504ADF">
        <w:rPr>
          <w:rFonts w:ascii="Times New Roman" w:eastAsia="Times New Roman" w:hAnsi="Times New Roman" w:cs="Times New Roman"/>
          <w:sz w:val="28"/>
          <w:szCs w:val="28"/>
          <w:lang w:eastAsia="ru-RU"/>
        </w:rPr>
        <w:t>, руководствуясь Федеральным законом от 6 октября 2003 года № 131-ФЗ «Об общих принципах организации местного самоуправления в Российской Федерации», статьей 34 Устава муниципального образования город Новороссийск, п о с т а н о в л я ю:</w:t>
      </w:r>
    </w:p>
    <w:p w:rsidR="00221A1B" w:rsidRPr="00504ADF" w:rsidRDefault="00221A1B" w:rsidP="00221A1B">
      <w:pPr>
        <w:spacing w:after="0" w:line="240" w:lineRule="auto"/>
        <w:textAlignment w:val="baseline"/>
        <w:rPr>
          <w:rFonts w:ascii="Times New Roman" w:eastAsia="Times New Roman" w:hAnsi="Times New Roman" w:cs="Times New Roman"/>
          <w:sz w:val="28"/>
          <w:szCs w:val="28"/>
          <w:lang w:eastAsia="ru-RU"/>
        </w:rPr>
      </w:pPr>
    </w:p>
    <w:p w:rsidR="00221A1B" w:rsidRPr="00AF425A" w:rsidRDefault="00B552DC" w:rsidP="00AF425A">
      <w:pPr>
        <w:pStyle w:val="a4"/>
        <w:numPr>
          <w:ilvl w:val="0"/>
          <w:numId w:val="5"/>
        </w:numPr>
        <w:tabs>
          <w:tab w:val="left" w:pos="709"/>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AF425A">
        <w:rPr>
          <w:rFonts w:ascii="Times New Roman" w:eastAsia="Times New Roman" w:hAnsi="Times New Roman" w:cs="Times New Roman"/>
          <w:sz w:val="28"/>
          <w:szCs w:val="28"/>
          <w:lang w:eastAsia="ru-RU"/>
        </w:rPr>
        <w:t xml:space="preserve">Утвердить порядок </w:t>
      </w:r>
      <w:r w:rsidR="0094776E">
        <w:rPr>
          <w:rFonts w:ascii="Times New Roman" w:eastAsia="Times New Roman" w:hAnsi="Times New Roman" w:cs="Times New Roman"/>
          <w:sz w:val="28"/>
          <w:szCs w:val="28"/>
          <w:lang w:eastAsia="ru-RU"/>
        </w:rPr>
        <w:t xml:space="preserve">финансирования </w:t>
      </w:r>
      <w:r w:rsidRPr="00AF425A">
        <w:rPr>
          <w:rFonts w:ascii="Times New Roman" w:eastAsia="Times New Roman" w:hAnsi="Times New Roman" w:cs="Times New Roman"/>
          <w:sz w:val="28"/>
          <w:szCs w:val="28"/>
          <w:lang w:eastAsia="ru-RU"/>
        </w:rPr>
        <w:t xml:space="preserve">на </w:t>
      </w:r>
      <w:r w:rsidR="00106F59" w:rsidRPr="00106F59">
        <w:rPr>
          <w:rFonts w:ascii="Times New Roman" w:eastAsia="Times New Roman" w:hAnsi="Times New Roman" w:cs="Times New Roman"/>
          <w:bCs/>
          <w:kern w:val="36"/>
          <w:sz w:val="28"/>
          <w:szCs w:val="28"/>
          <w:lang w:eastAsia="ru-RU"/>
        </w:rPr>
        <w:t>проведение</w:t>
      </w:r>
      <w:r w:rsidRPr="00AF425A">
        <w:rPr>
          <w:rFonts w:ascii="Times New Roman" w:eastAsia="Times New Roman" w:hAnsi="Times New Roman" w:cs="Times New Roman"/>
          <w:sz w:val="28"/>
          <w:szCs w:val="28"/>
          <w:lang w:eastAsia="ru-RU"/>
        </w:rPr>
        <w:t xml:space="preserve"> </w:t>
      </w:r>
      <w:r w:rsidR="004F719B" w:rsidRPr="004F719B">
        <w:rPr>
          <w:rFonts w:ascii="Times New Roman" w:eastAsia="Times New Roman" w:hAnsi="Times New Roman" w:cs="Times New Roman"/>
          <w:bCs/>
          <w:sz w:val="28"/>
          <w:szCs w:val="28"/>
          <w:lang w:eastAsia="ru-RU"/>
        </w:rPr>
        <w:t>культурно-массовых мероприятий, профессиональных праздников, публичных мероприятий, 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w:t>
      </w:r>
      <w:r w:rsidR="00AF425A" w:rsidRPr="004F719B">
        <w:rPr>
          <w:rFonts w:ascii="Times New Roman" w:eastAsia="Times New Roman" w:hAnsi="Times New Roman" w:cs="Times New Roman"/>
          <w:sz w:val="28"/>
          <w:szCs w:val="28"/>
          <w:lang w:eastAsia="ru-RU"/>
        </w:rPr>
        <w:t xml:space="preserve"> </w:t>
      </w:r>
      <w:r w:rsidR="00AF425A" w:rsidRPr="00AF425A">
        <w:rPr>
          <w:rFonts w:ascii="Times New Roman" w:eastAsia="Times New Roman" w:hAnsi="Times New Roman" w:cs="Times New Roman"/>
          <w:sz w:val="28"/>
          <w:szCs w:val="28"/>
          <w:lang w:eastAsia="ru-RU"/>
        </w:rPr>
        <w:t xml:space="preserve">администрации муниципального образования город Новороссийск </w:t>
      </w:r>
      <w:r w:rsidR="00AF425A">
        <w:rPr>
          <w:rFonts w:ascii="Times New Roman" w:eastAsia="Times New Roman" w:hAnsi="Times New Roman" w:cs="Times New Roman"/>
          <w:sz w:val="28"/>
          <w:szCs w:val="28"/>
          <w:lang w:eastAsia="ru-RU"/>
        </w:rPr>
        <w:t>(Приложение №</w:t>
      </w:r>
      <w:r w:rsidR="0007130A">
        <w:rPr>
          <w:rFonts w:ascii="Times New Roman" w:eastAsia="Times New Roman" w:hAnsi="Times New Roman" w:cs="Times New Roman"/>
          <w:sz w:val="28"/>
          <w:szCs w:val="28"/>
          <w:lang w:eastAsia="ru-RU"/>
        </w:rPr>
        <w:t xml:space="preserve"> </w:t>
      </w:r>
      <w:r w:rsidR="00A8303D" w:rsidRPr="00AF425A">
        <w:rPr>
          <w:rFonts w:ascii="Times New Roman" w:eastAsia="Times New Roman" w:hAnsi="Times New Roman" w:cs="Times New Roman"/>
          <w:sz w:val="28"/>
          <w:szCs w:val="28"/>
          <w:lang w:eastAsia="ru-RU"/>
        </w:rPr>
        <w:t>1).</w:t>
      </w:r>
      <w:r w:rsidR="00221A1B" w:rsidRPr="00AF425A">
        <w:rPr>
          <w:rFonts w:ascii="Times New Roman" w:eastAsia="Times New Roman" w:hAnsi="Times New Roman" w:cs="Times New Roman"/>
          <w:sz w:val="28"/>
          <w:szCs w:val="28"/>
          <w:lang w:eastAsia="ru-RU"/>
        </w:rPr>
        <w:t xml:space="preserve"> </w:t>
      </w:r>
    </w:p>
    <w:p w:rsidR="00A8303D" w:rsidRDefault="00AF425A" w:rsidP="008527BC">
      <w:pPr>
        <w:pStyle w:val="a4"/>
        <w:numPr>
          <w:ilvl w:val="0"/>
          <w:numId w:val="5"/>
        </w:numPr>
        <w:tabs>
          <w:tab w:val="left" w:pos="709"/>
        </w:tabs>
        <w:spacing w:after="0" w:line="240" w:lineRule="auto"/>
        <w:ind w:left="0"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нормы </w:t>
      </w:r>
      <w:r w:rsidR="00A53CFE">
        <w:rPr>
          <w:rFonts w:ascii="Times New Roman" w:eastAsia="Times New Roman" w:hAnsi="Times New Roman" w:cs="Times New Roman"/>
          <w:sz w:val="28"/>
          <w:szCs w:val="28"/>
          <w:lang w:eastAsia="ru-RU"/>
        </w:rPr>
        <w:t>финансирования</w:t>
      </w:r>
      <w:r>
        <w:rPr>
          <w:rFonts w:ascii="Times New Roman" w:eastAsia="Times New Roman" w:hAnsi="Times New Roman" w:cs="Times New Roman"/>
          <w:sz w:val="28"/>
          <w:szCs w:val="28"/>
          <w:lang w:eastAsia="ru-RU"/>
        </w:rPr>
        <w:t xml:space="preserve"> </w:t>
      </w:r>
      <w:r w:rsidRPr="00AF425A">
        <w:rPr>
          <w:rFonts w:ascii="Times New Roman" w:eastAsia="Times New Roman" w:hAnsi="Times New Roman" w:cs="Times New Roman"/>
          <w:sz w:val="28"/>
          <w:szCs w:val="28"/>
          <w:lang w:eastAsia="ru-RU"/>
        </w:rPr>
        <w:t xml:space="preserve">на </w:t>
      </w:r>
      <w:r w:rsidR="00106F59" w:rsidRPr="00106F59">
        <w:rPr>
          <w:rFonts w:ascii="Times New Roman" w:eastAsia="Times New Roman" w:hAnsi="Times New Roman" w:cs="Times New Roman"/>
          <w:bCs/>
          <w:kern w:val="36"/>
          <w:sz w:val="28"/>
          <w:szCs w:val="28"/>
          <w:lang w:eastAsia="ru-RU"/>
        </w:rPr>
        <w:t>проведение</w:t>
      </w:r>
      <w:r w:rsidRPr="00AF425A">
        <w:rPr>
          <w:rFonts w:ascii="Times New Roman" w:eastAsia="Times New Roman" w:hAnsi="Times New Roman" w:cs="Times New Roman"/>
          <w:sz w:val="28"/>
          <w:szCs w:val="28"/>
          <w:lang w:eastAsia="ru-RU"/>
        </w:rPr>
        <w:t xml:space="preserve"> </w:t>
      </w:r>
      <w:r w:rsidR="004F719B" w:rsidRPr="004F719B">
        <w:rPr>
          <w:rFonts w:ascii="Times New Roman" w:eastAsia="Times New Roman" w:hAnsi="Times New Roman" w:cs="Times New Roman"/>
          <w:bCs/>
          <w:sz w:val="28"/>
          <w:szCs w:val="28"/>
          <w:lang w:eastAsia="ru-RU"/>
        </w:rPr>
        <w:t>культурно-массовых мероприятий, профессиональных праздников, публичных мероприятий, 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w:t>
      </w:r>
      <w:r w:rsidR="004F719B" w:rsidRPr="004F719B">
        <w:rPr>
          <w:rFonts w:ascii="Times New Roman" w:eastAsia="Times New Roman" w:hAnsi="Times New Roman" w:cs="Times New Roman"/>
          <w:sz w:val="28"/>
          <w:szCs w:val="28"/>
          <w:lang w:eastAsia="ru-RU"/>
        </w:rPr>
        <w:t xml:space="preserve"> </w:t>
      </w:r>
      <w:r w:rsidRPr="00AF425A">
        <w:rPr>
          <w:rFonts w:ascii="Times New Roman" w:eastAsia="Times New Roman" w:hAnsi="Times New Roman" w:cs="Times New Roman"/>
          <w:sz w:val="28"/>
          <w:szCs w:val="28"/>
          <w:lang w:eastAsia="ru-RU"/>
        </w:rPr>
        <w:t>администрации муниципального образования город Новороссийск</w:t>
      </w:r>
      <w:r>
        <w:rPr>
          <w:rFonts w:ascii="Times New Roman" w:eastAsia="Times New Roman" w:hAnsi="Times New Roman" w:cs="Times New Roman"/>
          <w:sz w:val="28"/>
          <w:szCs w:val="28"/>
          <w:lang w:eastAsia="ru-RU"/>
        </w:rPr>
        <w:t xml:space="preserve"> (Приложение №</w:t>
      </w:r>
      <w:r w:rsidR="000713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p>
    <w:p w:rsidR="0007130A" w:rsidRDefault="0007130A" w:rsidP="0007130A">
      <w:pPr>
        <w:pStyle w:val="a4"/>
        <w:tabs>
          <w:tab w:val="left" w:pos="709"/>
        </w:tabs>
        <w:spacing w:after="0" w:line="240" w:lineRule="auto"/>
        <w:ind w:left="709"/>
        <w:jc w:val="both"/>
        <w:textAlignment w:val="baseline"/>
        <w:rPr>
          <w:rFonts w:ascii="Times New Roman" w:eastAsia="Times New Roman" w:hAnsi="Times New Roman" w:cs="Times New Roman"/>
          <w:sz w:val="28"/>
          <w:szCs w:val="28"/>
          <w:lang w:eastAsia="ru-RU"/>
        </w:rPr>
      </w:pPr>
    </w:p>
    <w:p w:rsidR="0007130A" w:rsidRDefault="0007130A" w:rsidP="0007130A">
      <w:pPr>
        <w:pStyle w:val="a4"/>
        <w:tabs>
          <w:tab w:val="left" w:pos="709"/>
        </w:tabs>
        <w:spacing w:after="0" w:line="240" w:lineRule="auto"/>
        <w:ind w:left="709"/>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07130A" w:rsidRPr="0007130A" w:rsidRDefault="0007130A" w:rsidP="0007130A">
      <w:pPr>
        <w:pStyle w:val="a4"/>
        <w:tabs>
          <w:tab w:val="left" w:pos="709"/>
        </w:tabs>
        <w:spacing w:after="0" w:line="240" w:lineRule="auto"/>
        <w:ind w:left="709"/>
        <w:jc w:val="center"/>
        <w:textAlignment w:val="baseline"/>
        <w:rPr>
          <w:rFonts w:ascii="Times New Roman" w:eastAsia="Times New Roman" w:hAnsi="Times New Roman" w:cs="Times New Roman"/>
          <w:sz w:val="24"/>
          <w:szCs w:val="24"/>
          <w:lang w:eastAsia="ru-RU"/>
        </w:rPr>
      </w:pPr>
    </w:p>
    <w:p w:rsidR="0007130A" w:rsidRPr="008527BC" w:rsidRDefault="0007130A" w:rsidP="008527BC">
      <w:pPr>
        <w:pStyle w:val="a4"/>
        <w:numPr>
          <w:ilvl w:val="0"/>
          <w:numId w:val="5"/>
        </w:numPr>
        <w:tabs>
          <w:tab w:val="left" w:pos="709"/>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7130A">
        <w:rPr>
          <w:rFonts w:ascii="Times New Roman" w:eastAsia="Times New Roman" w:hAnsi="Times New Roman" w:cs="Times New Roman"/>
          <w:color w:val="000000"/>
          <w:sz w:val="28"/>
          <w:szCs w:val="28"/>
          <w:lang w:eastAsia="ru-RU"/>
        </w:rPr>
        <w:t xml:space="preserve">Постановление администрации муниципального образования город Новороссийск от </w:t>
      </w:r>
      <w:r w:rsidRPr="0007130A">
        <w:rPr>
          <w:rFonts w:ascii="Times New Roman" w:eastAsia="Times New Roman" w:hAnsi="Times New Roman" w:cs="Times New Roman"/>
          <w:bCs/>
          <w:color w:val="000000"/>
          <w:sz w:val="28"/>
          <w:szCs w:val="28"/>
          <w:lang w:eastAsia="ru-RU"/>
        </w:rPr>
        <w:t>26 декабря 2018 года № 5460</w:t>
      </w:r>
      <w:r w:rsidRPr="0007130A">
        <w:rPr>
          <w:rFonts w:ascii="Times New Roman" w:eastAsia="Times New Roman" w:hAnsi="Times New Roman" w:cs="Times New Roman"/>
          <w:color w:val="000000"/>
          <w:sz w:val="28"/>
          <w:szCs w:val="28"/>
          <w:lang w:eastAsia="ru-RU"/>
        </w:rPr>
        <w:t xml:space="preserve"> «</w:t>
      </w:r>
      <w:r w:rsidRPr="0007130A">
        <w:rPr>
          <w:rFonts w:ascii="Times New Roman" w:eastAsia="Times New Roman" w:hAnsi="Times New Roman" w:cs="Times New Roman"/>
          <w:bCs/>
          <w:color w:val="000000"/>
          <w:sz w:val="28"/>
          <w:szCs w:val="28"/>
          <w:lang w:eastAsia="ru-RU"/>
        </w:rPr>
        <w:t xml:space="preserve">О порядке финансирования и установления норм финансирования на проведение </w:t>
      </w:r>
      <w:r w:rsidRPr="0007130A">
        <w:rPr>
          <w:rFonts w:ascii="Times New Roman" w:eastAsia="Times New Roman" w:hAnsi="Times New Roman" w:cs="Times New Roman"/>
          <w:bCs/>
          <w:color w:val="000000"/>
          <w:sz w:val="28"/>
          <w:szCs w:val="28"/>
          <w:lang w:eastAsia="ru-RU"/>
        </w:rPr>
        <w:lastRenderedPageBreak/>
        <w:t>культурно-массовых мероприятий, профессиональных праздников, публичных мероприятий, фестивалей и конкурсов, совещаний, заседаний, церемоний награждения, торжественных приемов, церемоний возложений, погребений и иных мероприятий администрации муниципального образования город Новороссийск</w:t>
      </w:r>
      <w:r w:rsidRPr="0007130A">
        <w:rPr>
          <w:rFonts w:ascii="Times New Roman" w:eastAsia="Times New Roman" w:hAnsi="Times New Roman" w:cs="Times New Roman"/>
          <w:color w:val="000000"/>
          <w:sz w:val="28"/>
          <w:szCs w:val="28"/>
          <w:lang w:eastAsia="ru-RU"/>
        </w:rPr>
        <w:t>» признать утратившим силу</w:t>
      </w:r>
    </w:p>
    <w:p w:rsidR="00221A1B" w:rsidRPr="00504ADF" w:rsidRDefault="004F719B" w:rsidP="00686B9B">
      <w:pPr>
        <w:tabs>
          <w:tab w:val="left" w:pos="709"/>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86B9B">
        <w:rPr>
          <w:rFonts w:ascii="Times New Roman" w:eastAsia="Times New Roman" w:hAnsi="Times New Roman" w:cs="Times New Roman"/>
          <w:sz w:val="28"/>
          <w:szCs w:val="28"/>
          <w:lang w:eastAsia="ru-RU"/>
        </w:rPr>
        <w:t xml:space="preserve">. </w:t>
      </w:r>
      <w:r w:rsidR="00CB061C">
        <w:rPr>
          <w:rFonts w:ascii="Times New Roman" w:eastAsia="Times New Roman" w:hAnsi="Times New Roman" w:cs="Times New Roman"/>
          <w:sz w:val="28"/>
          <w:szCs w:val="28"/>
          <w:lang w:eastAsia="ru-RU"/>
        </w:rPr>
        <w:t>Управлению культуры производить финансирование на цели, предусмотренные настоящим порядком в пределах бюджетных ассигнований и лимитов</w:t>
      </w:r>
      <w:r w:rsidR="008527BC">
        <w:rPr>
          <w:rFonts w:ascii="Times New Roman" w:eastAsia="Times New Roman" w:hAnsi="Times New Roman" w:cs="Times New Roman"/>
          <w:sz w:val="28"/>
          <w:szCs w:val="28"/>
          <w:lang w:eastAsia="ru-RU"/>
        </w:rPr>
        <w:t xml:space="preserve"> бюджетных обязательств, предусмотр</w:t>
      </w:r>
      <w:r>
        <w:rPr>
          <w:rFonts w:ascii="Times New Roman" w:eastAsia="Times New Roman" w:hAnsi="Times New Roman" w:cs="Times New Roman"/>
          <w:sz w:val="28"/>
          <w:szCs w:val="28"/>
          <w:lang w:eastAsia="ru-RU"/>
        </w:rPr>
        <w:t xml:space="preserve">енных в бюджете муниципального </w:t>
      </w:r>
      <w:r w:rsidR="008527BC">
        <w:rPr>
          <w:rFonts w:ascii="Times New Roman" w:eastAsia="Times New Roman" w:hAnsi="Times New Roman" w:cs="Times New Roman"/>
          <w:sz w:val="28"/>
          <w:szCs w:val="28"/>
          <w:lang w:eastAsia="ru-RU"/>
        </w:rPr>
        <w:t>образования город Новороссийск в текущем финансовом году</w:t>
      </w:r>
      <w:r w:rsidR="003F7C6C">
        <w:rPr>
          <w:rFonts w:ascii="Times New Roman" w:eastAsia="Times New Roman" w:hAnsi="Times New Roman" w:cs="Times New Roman"/>
          <w:sz w:val="28"/>
          <w:szCs w:val="28"/>
          <w:lang w:eastAsia="ru-RU"/>
        </w:rPr>
        <w:t xml:space="preserve"> и распространяющихся на правоотношения, возникшие с 1 января 2020 года</w:t>
      </w:r>
      <w:r w:rsidR="00A8303D">
        <w:rPr>
          <w:rFonts w:ascii="Times New Roman" w:eastAsia="Times New Roman" w:hAnsi="Times New Roman" w:cs="Times New Roman"/>
          <w:sz w:val="28"/>
          <w:szCs w:val="28"/>
          <w:lang w:eastAsia="ru-RU"/>
        </w:rPr>
        <w:t>.</w:t>
      </w:r>
      <w:r w:rsidR="00221A1B" w:rsidRPr="00504ADF">
        <w:rPr>
          <w:rFonts w:ascii="Times New Roman" w:eastAsia="Times New Roman" w:hAnsi="Times New Roman" w:cs="Times New Roman"/>
          <w:sz w:val="28"/>
          <w:szCs w:val="28"/>
          <w:lang w:eastAsia="ru-RU"/>
        </w:rPr>
        <w:t xml:space="preserve"> </w:t>
      </w:r>
    </w:p>
    <w:p w:rsidR="00221A1B" w:rsidRDefault="004F719B" w:rsidP="00221A1B">
      <w:pPr>
        <w:tabs>
          <w:tab w:val="left" w:pos="709"/>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86B9B">
        <w:rPr>
          <w:rFonts w:ascii="Times New Roman" w:eastAsia="Times New Roman" w:hAnsi="Times New Roman" w:cs="Times New Roman"/>
          <w:sz w:val="28"/>
          <w:szCs w:val="28"/>
          <w:lang w:eastAsia="ru-RU"/>
        </w:rPr>
        <w:t xml:space="preserve">.    </w:t>
      </w:r>
      <w:r w:rsidR="0007130A" w:rsidRPr="004F719B">
        <w:rPr>
          <w:rFonts w:ascii="Times New Roman" w:eastAsia="Times New Roman" w:hAnsi="Times New Roman" w:cs="Times New Roman"/>
          <w:sz w:val="28"/>
          <w:szCs w:val="28"/>
          <w:lang w:eastAsia="ru-RU"/>
        </w:rPr>
        <w:t xml:space="preserve">Отделу информационной политики и средств массовой информации опубликовать настоящее постановление в </w:t>
      </w:r>
      <w:r w:rsidR="00BC2031">
        <w:rPr>
          <w:rFonts w:ascii="Times New Roman" w:eastAsia="Times New Roman" w:hAnsi="Times New Roman" w:cs="Times New Roman"/>
          <w:sz w:val="28"/>
          <w:szCs w:val="28"/>
          <w:lang w:eastAsia="ru-RU"/>
        </w:rPr>
        <w:t>печатном бюллетене «Вестник муниципального образования город Новороссийск»</w:t>
      </w:r>
      <w:r w:rsidR="0007130A" w:rsidRPr="004F719B">
        <w:rPr>
          <w:rFonts w:ascii="Times New Roman" w:eastAsia="Times New Roman" w:hAnsi="Times New Roman" w:cs="Times New Roman"/>
          <w:sz w:val="28"/>
          <w:szCs w:val="28"/>
          <w:lang w:eastAsia="ru-RU"/>
        </w:rPr>
        <w:t>.</w:t>
      </w:r>
    </w:p>
    <w:p w:rsidR="004F719B" w:rsidRPr="004F719B" w:rsidRDefault="004F719B" w:rsidP="004F719B">
      <w:pPr>
        <w:tabs>
          <w:tab w:val="left" w:pos="709"/>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07130A" w:rsidRPr="00504ADF">
        <w:rPr>
          <w:rFonts w:ascii="Times New Roman" w:eastAsia="Times New Roman" w:hAnsi="Times New Roman" w:cs="Times New Roman"/>
          <w:sz w:val="28"/>
          <w:szCs w:val="28"/>
          <w:lang w:eastAsia="ru-RU"/>
        </w:rPr>
        <w:t>Контроль за выполнением настоящего постановления возложить на заместителя г</w:t>
      </w:r>
      <w:r w:rsidR="0007130A">
        <w:rPr>
          <w:rFonts w:ascii="Times New Roman" w:eastAsia="Times New Roman" w:hAnsi="Times New Roman" w:cs="Times New Roman"/>
          <w:sz w:val="28"/>
          <w:szCs w:val="28"/>
          <w:lang w:eastAsia="ru-RU"/>
        </w:rPr>
        <w:t>лавы муниципального образования Воронину Т.В</w:t>
      </w:r>
      <w:r w:rsidR="0007130A" w:rsidRPr="00504ADF">
        <w:rPr>
          <w:rFonts w:ascii="Times New Roman" w:eastAsia="Times New Roman" w:hAnsi="Times New Roman" w:cs="Times New Roman"/>
          <w:sz w:val="28"/>
          <w:szCs w:val="28"/>
          <w:lang w:eastAsia="ru-RU"/>
        </w:rPr>
        <w:t>.</w:t>
      </w:r>
    </w:p>
    <w:p w:rsidR="00221A1B" w:rsidRPr="00504ADF" w:rsidRDefault="004F719B" w:rsidP="00221A1B">
      <w:pPr>
        <w:tabs>
          <w:tab w:val="left" w:pos="709"/>
        </w:tabs>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86B9B">
        <w:rPr>
          <w:rFonts w:ascii="Times New Roman" w:eastAsia="Times New Roman" w:hAnsi="Times New Roman" w:cs="Times New Roman"/>
          <w:sz w:val="28"/>
          <w:szCs w:val="28"/>
          <w:lang w:eastAsia="ru-RU"/>
        </w:rPr>
        <w:t xml:space="preserve">.    </w:t>
      </w:r>
      <w:r w:rsidR="00221A1B" w:rsidRPr="00504ADF">
        <w:rPr>
          <w:rFonts w:ascii="Times New Roman" w:eastAsia="Times New Roman" w:hAnsi="Times New Roman" w:cs="Times New Roman"/>
          <w:sz w:val="28"/>
          <w:szCs w:val="28"/>
          <w:lang w:eastAsia="ru-RU"/>
        </w:rPr>
        <w:t>Постановление в</w:t>
      </w:r>
      <w:r w:rsidR="00BC2031">
        <w:rPr>
          <w:rFonts w:ascii="Times New Roman" w:eastAsia="Times New Roman" w:hAnsi="Times New Roman" w:cs="Times New Roman"/>
          <w:sz w:val="28"/>
          <w:szCs w:val="28"/>
          <w:lang w:eastAsia="ru-RU"/>
        </w:rPr>
        <w:t>ступает в силу со дня его опубликов</w:t>
      </w:r>
      <w:r w:rsidR="00221A1B" w:rsidRPr="00504ADF">
        <w:rPr>
          <w:rFonts w:ascii="Times New Roman" w:eastAsia="Times New Roman" w:hAnsi="Times New Roman" w:cs="Times New Roman"/>
          <w:sz w:val="28"/>
          <w:szCs w:val="28"/>
          <w:lang w:eastAsia="ru-RU"/>
        </w:rPr>
        <w:t xml:space="preserve">ания. </w:t>
      </w:r>
    </w:p>
    <w:p w:rsidR="00221A1B" w:rsidRPr="00504ADF" w:rsidRDefault="00221A1B" w:rsidP="00221A1B">
      <w:pPr>
        <w:tabs>
          <w:tab w:val="left" w:pos="0"/>
        </w:tabs>
        <w:spacing w:after="0" w:line="240" w:lineRule="auto"/>
        <w:jc w:val="both"/>
        <w:rPr>
          <w:rFonts w:ascii="Times New Roman" w:eastAsia="Times New Roman" w:hAnsi="Times New Roman" w:cs="Times New Roman"/>
          <w:sz w:val="28"/>
          <w:szCs w:val="28"/>
          <w:lang w:eastAsia="ru-RU"/>
        </w:rPr>
      </w:pPr>
    </w:p>
    <w:p w:rsidR="00221A1B" w:rsidRPr="00504ADF" w:rsidRDefault="00221A1B" w:rsidP="00221A1B">
      <w:pPr>
        <w:tabs>
          <w:tab w:val="left" w:pos="0"/>
        </w:tabs>
        <w:spacing w:after="0" w:line="240" w:lineRule="auto"/>
        <w:jc w:val="both"/>
        <w:rPr>
          <w:rFonts w:ascii="Times New Roman" w:eastAsia="Times New Roman" w:hAnsi="Times New Roman" w:cs="Times New Roman"/>
          <w:sz w:val="28"/>
          <w:szCs w:val="28"/>
          <w:lang w:eastAsia="ru-RU"/>
        </w:rPr>
      </w:pPr>
    </w:p>
    <w:p w:rsidR="00221A1B" w:rsidRPr="00504ADF" w:rsidRDefault="00221A1B" w:rsidP="00221A1B">
      <w:pPr>
        <w:spacing w:after="0" w:line="240" w:lineRule="auto"/>
        <w:jc w:val="both"/>
        <w:outlineLvl w:val="0"/>
        <w:rPr>
          <w:rFonts w:ascii="Times New Roman" w:eastAsia="Times New Roman" w:hAnsi="Times New Roman" w:cs="Times New Roman"/>
          <w:sz w:val="28"/>
          <w:szCs w:val="28"/>
          <w:lang w:eastAsia="ru-RU"/>
        </w:rPr>
      </w:pPr>
      <w:r w:rsidRPr="00504ADF">
        <w:rPr>
          <w:rFonts w:ascii="Times New Roman" w:eastAsia="Times New Roman" w:hAnsi="Times New Roman" w:cs="Times New Roman"/>
          <w:sz w:val="28"/>
          <w:szCs w:val="28"/>
          <w:lang w:eastAsia="ru-RU"/>
        </w:rPr>
        <w:t xml:space="preserve">Глава </w:t>
      </w:r>
    </w:p>
    <w:p w:rsidR="00221A1B" w:rsidRPr="00504ADF" w:rsidRDefault="00221A1B" w:rsidP="00221A1B">
      <w:pPr>
        <w:spacing w:after="0" w:line="240" w:lineRule="auto"/>
        <w:textAlignment w:val="baseline"/>
        <w:rPr>
          <w:rFonts w:ascii="Times New Roman" w:eastAsia="Times New Roman" w:hAnsi="Times New Roman" w:cs="Times New Roman"/>
          <w:sz w:val="28"/>
          <w:szCs w:val="28"/>
          <w:lang w:eastAsia="ru-RU"/>
        </w:rPr>
      </w:pPr>
      <w:r w:rsidRPr="00504ADF">
        <w:rPr>
          <w:rFonts w:ascii="Times New Roman" w:eastAsia="Times New Roman" w:hAnsi="Times New Roman" w:cs="Times New Roman"/>
          <w:sz w:val="28"/>
          <w:szCs w:val="28"/>
          <w:lang w:eastAsia="ru-RU"/>
        </w:rPr>
        <w:t>муниципального образования                                                          И.А. Дяченко</w:t>
      </w:r>
    </w:p>
    <w:p w:rsidR="00221A1B" w:rsidRDefault="00221A1B" w:rsidP="00221A1B">
      <w:pPr>
        <w:spacing w:after="0" w:line="240" w:lineRule="auto"/>
        <w:textAlignment w:val="baseline"/>
        <w:rPr>
          <w:rFonts w:ascii="Times New Roman" w:eastAsia="Times New Roman" w:hAnsi="Times New Roman" w:cs="Times New Roman"/>
          <w:sz w:val="28"/>
          <w:szCs w:val="28"/>
          <w:lang w:eastAsia="ru-RU"/>
        </w:rPr>
      </w:pPr>
    </w:p>
    <w:p w:rsidR="00221A1B" w:rsidRDefault="00221A1B" w:rsidP="00221A1B">
      <w:pPr>
        <w:spacing w:after="0" w:line="240" w:lineRule="auto"/>
        <w:textAlignment w:val="baseline"/>
        <w:rPr>
          <w:rFonts w:ascii="Times New Roman" w:eastAsia="Times New Roman" w:hAnsi="Times New Roman" w:cs="Times New Roman"/>
          <w:sz w:val="28"/>
          <w:szCs w:val="28"/>
          <w:lang w:eastAsia="ru-RU"/>
        </w:rPr>
      </w:pPr>
    </w:p>
    <w:p w:rsidR="00221A1B" w:rsidRDefault="00221A1B" w:rsidP="00221A1B">
      <w:pPr>
        <w:spacing w:after="0" w:line="240" w:lineRule="auto"/>
        <w:textAlignment w:val="baseline"/>
        <w:rPr>
          <w:rFonts w:ascii="Times New Roman" w:eastAsia="Times New Roman" w:hAnsi="Times New Roman" w:cs="Times New Roman"/>
          <w:sz w:val="28"/>
          <w:szCs w:val="28"/>
          <w:lang w:eastAsia="ru-RU"/>
        </w:rPr>
      </w:pPr>
    </w:p>
    <w:p w:rsidR="00AF425A" w:rsidRDefault="00AF425A" w:rsidP="00221A1B">
      <w:pPr>
        <w:spacing w:after="0" w:line="240" w:lineRule="auto"/>
        <w:textAlignment w:val="baseline"/>
        <w:rPr>
          <w:rFonts w:ascii="Times New Roman" w:eastAsia="Times New Roman" w:hAnsi="Times New Roman" w:cs="Times New Roman"/>
          <w:sz w:val="28"/>
          <w:szCs w:val="28"/>
          <w:lang w:eastAsia="ru-RU"/>
        </w:rPr>
      </w:pPr>
    </w:p>
    <w:p w:rsidR="00AF425A" w:rsidRDefault="00AF425A" w:rsidP="00221A1B">
      <w:pPr>
        <w:spacing w:after="0" w:line="240" w:lineRule="auto"/>
        <w:textAlignment w:val="baseline"/>
        <w:rPr>
          <w:rFonts w:ascii="Times New Roman" w:eastAsia="Times New Roman" w:hAnsi="Times New Roman" w:cs="Times New Roman"/>
          <w:sz w:val="28"/>
          <w:szCs w:val="28"/>
          <w:lang w:eastAsia="ru-RU"/>
        </w:rPr>
      </w:pPr>
    </w:p>
    <w:p w:rsidR="00AF425A" w:rsidRDefault="00AF425A" w:rsidP="00221A1B">
      <w:pPr>
        <w:spacing w:after="0" w:line="240" w:lineRule="auto"/>
        <w:textAlignment w:val="baseline"/>
        <w:rPr>
          <w:rFonts w:ascii="Times New Roman" w:eastAsia="Times New Roman" w:hAnsi="Times New Roman" w:cs="Times New Roman"/>
          <w:sz w:val="28"/>
          <w:szCs w:val="28"/>
          <w:lang w:eastAsia="ru-RU"/>
        </w:rPr>
      </w:pPr>
    </w:p>
    <w:p w:rsidR="00AF425A" w:rsidRDefault="00AF425A" w:rsidP="00221A1B">
      <w:pPr>
        <w:spacing w:after="0" w:line="240" w:lineRule="auto"/>
        <w:textAlignment w:val="baseline"/>
        <w:rPr>
          <w:rFonts w:ascii="Times New Roman" w:eastAsia="Times New Roman" w:hAnsi="Times New Roman" w:cs="Times New Roman"/>
          <w:sz w:val="28"/>
          <w:szCs w:val="28"/>
          <w:lang w:eastAsia="ru-RU"/>
        </w:rPr>
      </w:pPr>
    </w:p>
    <w:p w:rsidR="00AF425A" w:rsidRDefault="00AF425A" w:rsidP="00221A1B">
      <w:pPr>
        <w:spacing w:after="0" w:line="240" w:lineRule="auto"/>
        <w:textAlignment w:val="baseline"/>
        <w:rPr>
          <w:rFonts w:ascii="Times New Roman" w:eastAsia="Times New Roman" w:hAnsi="Times New Roman" w:cs="Times New Roman"/>
          <w:sz w:val="28"/>
          <w:szCs w:val="28"/>
          <w:lang w:eastAsia="ru-RU"/>
        </w:rPr>
      </w:pPr>
    </w:p>
    <w:p w:rsidR="00AF425A" w:rsidRDefault="00AF425A" w:rsidP="00221A1B">
      <w:pPr>
        <w:spacing w:after="0" w:line="240" w:lineRule="auto"/>
        <w:textAlignment w:val="baseline"/>
        <w:rPr>
          <w:rFonts w:ascii="Times New Roman" w:eastAsia="Times New Roman" w:hAnsi="Times New Roman" w:cs="Times New Roman"/>
          <w:sz w:val="28"/>
          <w:szCs w:val="28"/>
          <w:lang w:eastAsia="ru-RU"/>
        </w:rPr>
      </w:pPr>
    </w:p>
    <w:p w:rsidR="00AF425A" w:rsidRDefault="00AF425A" w:rsidP="00221A1B">
      <w:pPr>
        <w:spacing w:after="0" w:line="240" w:lineRule="auto"/>
        <w:textAlignment w:val="baseline"/>
        <w:rPr>
          <w:rFonts w:ascii="Times New Roman" w:eastAsia="Times New Roman" w:hAnsi="Times New Roman" w:cs="Times New Roman"/>
          <w:sz w:val="28"/>
          <w:szCs w:val="28"/>
          <w:lang w:eastAsia="ru-RU"/>
        </w:rPr>
      </w:pPr>
    </w:p>
    <w:p w:rsidR="00AF425A" w:rsidRDefault="00AF425A" w:rsidP="00221A1B">
      <w:pPr>
        <w:spacing w:after="0" w:line="240" w:lineRule="auto"/>
        <w:textAlignment w:val="baseline"/>
        <w:rPr>
          <w:rFonts w:ascii="Times New Roman" w:eastAsia="Times New Roman" w:hAnsi="Times New Roman" w:cs="Times New Roman"/>
          <w:sz w:val="28"/>
          <w:szCs w:val="28"/>
          <w:lang w:eastAsia="ru-RU"/>
        </w:rPr>
      </w:pPr>
    </w:p>
    <w:p w:rsidR="00AF425A" w:rsidRDefault="00AF425A" w:rsidP="00221A1B">
      <w:pPr>
        <w:spacing w:after="0" w:line="240" w:lineRule="auto"/>
        <w:textAlignment w:val="baseline"/>
        <w:rPr>
          <w:rFonts w:ascii="Times New Roman" w:eastAsia="Times New Roman" w:hAnsi="Times New Roman" w:cs="Times New Roman"/>
          <w:sz w:val="28"/>
          <w:szCs w:val="28"/>
          <w:lang w:eastAsia="ru-RU"/>
        </w:rPr>
      </w:pPr>
    </w:p>
    <w:p w:rsidR="00AF425A" w:rsidRDefault="00AF425A" w:rsidP="00221A1B">
      <w:pPr>
        <w:spacing w:after="0" w:line="240" w:lineRule="auto"/>
        <w:textAlignment w:val="baseline"/>
        <w:rPr>
          <w:rFonts w:ascii="Times New Roman" w:eastAsia="Times New Roman" w:hAnsi="Times New Roman" w:cs="Times New Roman"/>
          <w:sz w:val="28"/>
          <w:szCs w:val="28"/>
          <w:lang w:eastAsia="ru-RU"/>
        </w:rPr>
      </w:pPr>
    </w:p>
    <w:p w:rsidR="00AF425A" w:rsidRDefault="00AF425A" w:rsidP="00221A1B">
      <w:pPr>
        <w:spacing w:after="0" w:line="240" w:lineRule="auto"/>
        <w:textAlignment w:val="baseline"/>
        <w:rPr>
          <w:rFonts w:ascii="Times New Roman" w:eastAsia="Times New Roman" w:hAnsi="Times New Roman" w:cs="Times New Roman"/>
          <w:sz w:val="28"/>
          <w:szCs w:val="28"/>
          <w:lang w:eastAsia="ru-RU"/>
        </w:rPr>
      </w:pPr>
    </w:p>
    <w:p w:rsidR="00AF425A" w:rsidRDefault="00AF425A" w:rsidP="00221A1B">
      <w:pPr>
        <w:spacing w:after="0" w:line="240" w:lineRule="auto"/>
        <w:textAlignment w:val="baseline"/>
        <w:rPr>
          <w:rFonts w:ascii="Times New Roman" w:eastAsia="Times New Roman" w:hAnsi="Times New Roman" w:cs="Times New Roman"/>
          <w:sz w:val="28"/>
          <w:szCs w:val="28"/>
          <w:lang w:eastAsia="ru-RU"/>
        </w:rPr>
      </w:pPr>
    </w:p>
    <w:p w:rsidR="00AF425A" w:rsidRDefault="00AF425A" w:rsidP="00221A1B">
      <w:pPr>
        <w:spacing w:after="0" w:line="240" w:lineRule="auto"/>
        <w:textAlignment w:val="baseline"/>
        <w:rPr>
          <w:rFonts w:ascii="Times New Roman" w:eastAsia="Times New Roman" w:hAnsi="Times New Roman" w:cs="Times New Roman"/>
          <w:sz w:val="28"/>
          <w:szCs w:val="28"/>
          <w:lang w:eastAsia="ru-RU"/>
        </w:rPr>
      </w:pPr>
    </w:p>
    <w:p w:rsidR="00AF425A" w:rsidRDefault="00AF425A" w:rsidP="00221A1B">
      <w:pPr>
        <w:spacing w:after="0" w:line="240" w:lineRule="auto"/>
        <w:textAlignment w:val="baseline"/>
        <w:rPr>
          <w:rFonts w:ascii="Times New Roman" w:eastAsia="Times New Roman" w:hAnsi="Times New Roman" w:cs="Times New Roman"/>
          <w:sz w:val="28"/>
          <w:szCs w:val="28"/>
          <w:lang w:eastAsia="ru-RU"/>
        </w:rPr>
      </w:pPr>
    </w:p>
    <w:p w:rsidR="00AF425A" w:rsidRDefault="00AF425A" w:rsidP="00221A1B">
      <w:pPr>
        <w:spacing w:after="0" w:line="240" w:lineRule="auto"/>
        <w:textAlignment w:val="baseline"/>
        <w:rPr>
          <w:rFonts w:ascii="Times New Roman" w:eastAsia="Times New Roman" w:hAnsi="Times New Roman" w:cs="Times New Roman"/>
          <w:sz w:val="28"/>
          <w:szCs w:val="28"/>
          <w:lang w:eastAsia="ru-RU"/>
        </w:rPr>
      </w:pPr>
    </w:p>
    <w:p w:rsidR="00221A1B" w:rsidRDefault="00221A1B" w:rsidP="00221A1B">
      <w:pPr>
        <w:spacing w:after="0" w:line="240" w:lineRule="auto"/>
        <w:textAlignment w:val="baseline"/>
        <w:rPr>
          <w:rFonts w:ascii="Times New Roman" w:eastAsia="Times New Roman" w:hAnsi="Times New Roman" w:cs="Times New Roman"/>
          <w:sz w:val="28"/>
          <w:szCs w:val="28"/>
          <w:lang w:eastAsia="ru-RU"/>
        </w:rPr>
      </w:pPr>
    </w:p>
    <w:p w:rsidR="00AF080B" w:rsidRDefault="00AF080B" w:rsidP="00221A1B">
      <w:pPr>
        <w:spacing w:after="0" w:line="240" w:lineRule="auto"/>
        <w:textAlignment w:val="baseline"/>
        <w:rPr>
          <w:rFonts w:ascii="Times New Roman" w:eastAsia="Times New Roman" w:hAnsi="Times New Roman" w:cs="Times New Roman"/>
          <w:sz w:val="28"/>
          <w:szCs w:val="28"/>
          <w:lang w:eastAsia="ru-RU"/>
        </w:rPr>
      </w:pPr>
    </w:p>
    <w:p w:rsidR="00AF080B" w:rsidRDefault="00AF080B" w:rsidP="00221A1B">
      <w:pPr>
        <w:spacing w:after="0" w:line="240" w:lineRule="auto"/>
        <w:textAlignment w:val="baseline"/>
        <w:rPr>
          <w:rFonts w:ascii="Times New Roman" w:eastAsia="Times New Roman" w:hAnsi="Times New Roman" w:cs="Times New Roman"/>
          <w:sz w:val="28"/>
          <w:szCs w:val="28"/>
          <w:lang w:eastAsia="ru-RU"/>
        </w:rPr>
      </w:pPr>
    </w:p>
    <w:p w:rsidR="00AF080B" w:rsidRPr="00664276" w:rsidRDefault="00AF080B" w:rsidP="00221A1B">
      <w:pPr>
        <w:spacing w:after="0" w:line="240" w:lineRule="auto"/>
        <w:textAlignment w:val="baseline"/>
        <w:rPr>
          <w:rFonts w:ascii="Times New Roman" w:eastAsia="Times New Roman" w:hAnsi="Times New Roman" w:cs="Times New Roman"/>
          <w:sz w:val="28"/>
          <w:szCs w:val="28"/>
          <w:lang w:eastAsia="ru-RU"/>
        </w:rPr>
      </w:pPr>
    </w:p>
    <w:p w:rsidR="00221A1B" w:rsidRPr="00664276" w:rsidRDefault="00221A1B" w:rsidP="00221A1B">
      <w:pPr>
        <w:spacing w:after="0" w:line="240" w:lineRule="auto"/>
        <w:textAlignment w:val="baseline"/>
        <w:rPr>
          <w:rFonts w:ascii="Times New Roman" w:eastAsia="Times New Roman" w:hAnsi="Times New Roman" w:cs="Times New Roman"/>
          <w:sz w:val="28"/>
          <w:szCs w:val="28"/>
          <w:lang w:eastAsia="ru-RU"/>
        </w:rPr>
      </w:pPr>
    </w:p>
    <w:p w:rsidR="00221A1B" w:rsidRPr="00664276" w:rsidRDefault="00221A1B" w:rsidP="00221A1B">
      <w:pPr>
        <w:spacing w:after="0" w:line="240" w:lineRule="auto"/>
        <w:textAlignment w:val="baseline"/>
        <w:rPr>
          <w:rFonts w:ascii="Times New Roman" w:eastAsia="Times New Roman" w:hAnsi="Times New Roman" w:cs="Times New Roman"/>
          <w:sz w:val="28"/>
          <w:szCs w:val="28"/>
          <w:lang w:eastAsia="ru-RU"/>
        </w:rPr>
      </w:pPr>
    </w:p>
    <w:p w:rsidR="00221A1B" w:rsidRPr="00664276" w:rsidRDefault="00221A1B" w:rsidP="00221A1B">
      <w:pPr>
        <w:spacing w:after="0" w:line="240" w:lineRule="auto"/>
        <w:textAlignment w:val="baseline"/>
        <w:rPr>
          <w:rFonts w:ascii="Times New Roman" w:eastAsia="Times New Roman" w:hAnsi="Times New Roman" w:cs="Times New Roman"/>
          <w:sz w:val="28"/>
          <w:szCs w:val="28"/>
          <w:lang w:eastAsia="ru-RU"/>
        </w:rPr>
      </w:pPr>
    </w:p>
    <w:p w:rsidR="00221A1B" w:rsidRPr="00971ADB" w:rsidRDefault="00221A1B" w:rsidP="00221A1B">
      <w:pPr>
        <w:spacing w:after="0" w:line="240" w:lineRule="auto"/>
        <w:ind w:left="5400"/>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Приложение</w:t>
      </w:r>
      <w:r>
        <w:rPr>
          <w:rFonts w:ascii="Times New Roman" w:eastAsia="Times New Roman" w:hAnsi="Times New Roman" w:cs="Times New Roman"/>
          <w:sz w:val="28"/>
          <w:szCs w:val="24"/>
          <w:lang w:eastAsia="ru-RU"/>
        </w:rPr>
        <w:t xml:space="preserve"> № 1</w:t>
      </w:r>
      <w:r w:rsidRPr="00971ADB">
        <w:rPr>
          <w:rFonts w:ascii="Times New Roman" w:eastAsia="Times New Roman" w:hAnsi="Times New Roman" w:cs="Times New Roman"/>
          <w:sz w:val="28"/>
          <w:szCs w:val="24"/>
          <w:lang w:eastAsia="ru-RU"/>
        </w:rPr>
        <w:t xml:space="preserve"> </w:t>
      </w:r>
    </w:p>
    <w:p w:rsidR="00221A1B" w:rsidRPr="00971ADB" w:rsidRDefault="00221A1B" w:rsidP="00221A1B">
      <w:pPr>
        <w:spacing w:after="0" w:line="240" w:lineRule="auto"/>
        <w:ind w:left="5400"/>
        <w:rPr>
          <w:rFonts w:ascii="Times New Roman" w:eastAsia="Times New Roman" w:hAnsi="Times New Roman" w:cs="Times New Roman"/>
          <w:caps/>
          <w:sz w:val="28"/>
          <w:szCs w:val="24"/>
          <w:lang w:eastAsia="ru-RU"/>
        </w:rPr>
      </w:pPr>
      <w:r w:rsidRPr="00971ADB">
        <w:rPr>
          <w:rFonts w:ascii="Times New Roman" w:eastAsia="Times New Roman" w:hAnsi="Times New Roman" w:cs="Times New Roman"/>
          <w:caps/>
          <w:sz w:val="28"/>
          <w:szCs w:val="24"/>
          <w:lang w:eastAsia="ru-RU"/>
        </w:rPr>
        <w:t>Утвержден</w:t>
      </w:r>
      <w:r w:rsidR="00BE3AF5">
        <w:rPr>
          <w:rFonts w:ascii="Times New Roman" w:eastAsia="Times New Roman" w:hAnsi="Times New Roman" w:cs="Times New Roman"/>
          <w:caps/>
          <w:sz w:val="28"/>
          <w:szCs w:val="24"/>
          <w:lang w:eastAsia="ru-RU"/>
        </w:rPr>
        <w:t>о</w:t>
      </w:r>
    </w:p>
    <w:p w:rsidR="00221A1B" w:rsidRPr="00971ADB" w:rsidRDefault="00221A1B" w:rsidP="00221A1B">
      <w:pPr>
        <w:spacing w:after="0" w:line="240" w:lineRule="auto"/>
        <w:ind w:left="5400"/>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постановлением администрации</w:t>
      </w:r>
    </w:p>
    <w:p w:rsidR="00221A1B" w:rsidRPr="00971ADB" w:rsidRDefault="00221A1B" w:rsidP="00221A1B">
      <w:pPr>
        <w:spacing w:after="0" w:line="240" w:lineRule="auto"/>
        <w:ind w:left="5400"/>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 xml:space="preserve">муниципального образования </w:t>
      </w:r>
    </w:p>
    <w:p w:rsidR="00221A1B" w:rsidRPr="00971ADB" w:rsidRDefault="00221A1B" w:rsidP="00221A1B">
      <w:pPr>
        <w:spacing w:after="0" w:line="240" w:lineRule="auto"/>
        <w:ind w:left="5400"/>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город Новороссийск</w:t>
      </w:r>
    </w:p>
    <w:p w:rsidR="00221A1B" w:rsidRPr="00971ADB" w:rsidRDefault="00221A1B" w:rsidP="00221A1B">
      <w:pPr>
        <w:tabs>
          <w:tab w:val="left" w:pos="5520"/>
        </w:tabs>
        <w:spacing w:after="0" w:line="240" w:lineRule="auto"/>
        <w:ind w:left="5400"/>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 xml:space="preserve">от___________№_______ </w:t>
      </w:r>
    </w:p>
    <w:p w:rsidR="00221A1B" w:rsidRPr="00971ADB" w:rsidRDefault="00221A1B" w:rsidP="00221A1B">
      <w:pPr>
        <w:spacing w:after="0" w:line="240" w:lineRule="auto"/>
        <w:jc w:val="center"/>
        <w:outlineLvl w:val="0"/>
        <w:rPr>
          <w:rFonts w:ascii="Times New Roman" w:eastAsia="Times New Roman" w:hAnsi="Times New Roman" w:cs="Times New Roman"/>
          <w:sz w:val="28"/>
          <w:szCs w:val="24"/>
          <w:lang w:eastAsia="ru-RU"/>
        </w:rPr>
      </w:pPr>
    </w:p>
    <w:p w:rsidR="00221A1B" w:rsidRDefault="00221A1B" w:rsidP="00221A1B">
      <w:pPr>
        <w:spacing w:after="0" w:line="240" w:lineRule="auto"/>
        <w:jc w:val="center"/>
        <w:textAlignment w:val="baseline"/>
        <w:outlineLvl w:val="2"/>
        <w:rPr>
          <w:rFonts w:ascii="Times New Roman" w:eastAsia="Times New Roman" w:hAnsi="Times New Roman" w:cs="Times New Roman"/>
          <w:sz w:val="28"/>
          <w:szCs w:val="28"/>
          <w:lang w:eastAsia="ru-RU"/>
        </w:rPr>
      </w:pPr>
    </w:p>
    <w:p w:rsidR="00221A1B" w:rsidRPr="00C32BB8" w:rsidRDefault="00686B9B" w:rsidP="00221A1B">
      <w:pPr>
        <w:spacing w:after="0" w:line="240" w:lineRule="auto"/>
        <w:jc w:val="center"/>
        <w:textAlignment w:val="baseline"/>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w:t>
      </w:r>
    </w:p>
    <w:p w:rsidR="00F91A89" w:rsidRDefault="00242170" w:rsidP="0094776E">
      <w:pPr>
        <w:spacing w:after="0" w:line="240" w:lineRule="auto"/>
        <w:jc w:val="center"/>
        <w:textAlignment w:val="baseline"/>
        <w:rPr>
          <w:rFonts w:ascii="Times New Roman" w:eastAsia="Times New Roman" w:hAnsi="Times New Roman" w:cs="Times New Roman"/>
          <w:sz w:val="28"/>
          <w:szCs w:val="28"/>
          <w:lang w:eastAsia="ru-RU"/>
        </w:rPr>
      </w:pPr>
      <w:r w:rsidRPr="00242170">
        <w:rPr>
          <w:rFonts w:ascii="Times New Roman" w:eastAsia="Times New Roman" w:hAnsi="Times New Roman" w:cs="Times New Roman"/>
          <w:sz w:val="28"/>
          <w:szCs w:val="28"/>
          <w:lang w:eastAsia="ru-RU"/>
        </w:rPr>
        <w:t xml:space="preserve">финансирования на </w:t>
      </w:r>
      <w:r w:rsidRPr="00242170">
        <w:rPr>
          <w:rFonts w:ascii="Times New Roman" w:eastAsia="Times New Roman" w:hAnsi="Times New Roman" w:cs="Times New Roman"/>
          <w:bCs/>
          <w:sz w:val="28"/>
          <w:szCs w:val="28"/>
          <w:lang w:eastAsia="ru-RU"/>
        </w:rPr>
        <w:t>проведение</w:t>
      </w:r>
      <w:r w:rsidRPr="00242170">
        <w:rPr>
          <w:rFonts w:ascii="Times New Roman" w:eastAsia="Times New Roman" w:hAnsi="Times New Roman" w:cs="Times New Roman"/>
          <w:sz w:val="28"/>
          <w:szCs w:val="28"/>
          <w:lang w:eastAsia="ru-RU"/>
        </w:rPr>
        <w:t xml:space="preserve"> </w:t>
      </w:r>
      <w:r w:rsidRPr="00242170">
        <w:rPr>
          <w:rFonts w:ascii="Times New Roman" w:eastAsia="Times New Roman" w:hAnsi="Times New Roman" w:cs="Times New Roman"/>
          <w:bCs/>
          <w:sz w:val="28"/>
          <w:szCs w:val="28"/>
          <w:lang w:eastAsia="ru-RU"/>
        </w:rPr>
        <w:t>культурно-массовых мероприятий, профессиональных праздников, публичных мероприятий, 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w:t>
      </w:r>
      <w:r w:rsidRPr="00242170">
        <w:rPr>
          <w:rFonts w:ascii="Times New Roman" w:eastAsia="Times New Roman" w:hAnsi="Times New Roman" w:cs="Times New Roman"/>
          <w:sz w:val="28"/>
          <w:szCs w:val="28"/>
          <w:lang w:eastAsia="ru-RU"/>
        </w:rPr>
        <w:t xml:space="preserve"> администрации муниципального образования город Новороссийск</w:t>
      </w:r>
    </w:p>
    <w:p w:rsidR="0094776E" w:rsidRDefault="0094776E" w:rsidP="0094776E">
      <w:pPr>
        <w:spacing w:after="0" w:line="240" w:lineRule="auto"/>
        <w:jc w:val="center"/>
        <w:textAlignment w:val="baseline"/>
        <w:rPr>
          <w:rFonts w:ascii="Times New Roman" w:eastAsia="Times New Roman" w:hAnsi="Times New Roman" w:cs="Times New Roman"/>
          <w:sz w:val="28"/>
          <w:szCs w:val="28"/>
          <w:lang w:eastAsia="ru-RU"/>
        </w:rPr>
      </w:pPr>
    </w:p>
    <w:p w:rsidR="00F91A89" w:rsidRDefault="00F91A89" w:rsidP="008527BC">
      <w:pPr>
        <w:spacing w:after="0" w:line="240" w:lineRule="auto"/>
        <w:ind w:firstLine="567"/>
        <w:jc w:val="both"/>
        <w:textAlignment w:val="baseline"/>
        <w:outlineLvl w:val="0"/>
        <w:rPr>
          <w:rFonts w:ascii="Times New Roman" w:hAnsi="Times New Roman" w:cs="Times New Roman"/>
          <w:sz w:val="28"/>
          <w:szCs w:val="28"/>
        </w:rPr>
      </w:pPr>
      <w:r w:rsidRPr="000505F5">
        <w:rPr>
          <w:rFonts w:ascii="Times New Roman" w:hAnsi="Times New Roman" w:cs="Times New Roman"/>
          <w:sz w:val="28"/>
          <w:szCs w:val="28"/>
        </w:rPr>
        <w:t xml:space="preserve">Настоящий Порядок </w:t>
      </w:r>
      <w:r w:rsidR="00242170" w:rsidRPr="00242170">
        <w:rPr>
          <w:rFonts w:ascii="Times New Roman" w:hAnsi="Times New Roman" w:cs="Times New Roman"/>
          <w:sz w:val="28"/>
          <w:szCs w:val="28"/>
        </w:rPr>
        <w:t xml:space="preserve">финансирования на </w:t>
      </w:r>
      <w:r w:rsidR="00242170" w:rsidRPr="00242170">
        <w:rPr>
          <w:rFonts w:ascii="Times New Roman" w:hAnsi="Times New Roman" w:cs="Times New Roman"/>
          <w:bCs/>
          <w:sz w:val="28"/>
          <w:szCs w:val="28"/>
        </w:rPr>
        <w:t>проведение</w:t>
      </w:r>
      <w:r w:rsidR="00242170" w:rsidRPr="00242170">
        <w:rPr>
          <w:rFonts w:ascii="Times New Roman" w:hAnsi="Times New Roman" w:cs="Times New Roman"/>
          <w:sz w:val="28"/>
          <w:szCs w:val="28"/>
        </w:rPr>
        <w:t xml:space="preserve"> </w:t>
      </w:r>
      <w:r w:rsidR="00242170" w:rsidRPr="00242170">
        <w:rPr>
          <w:rFonts w:ascii="Times New Roman" w:hAnsi="Times New Roman" w:cs="Times New Roman"/>
          <w:bCs/>
          <w:sz w:val="28"/>
          <w:szCs w:val="28"/>
        </w:rPr>
        <w:t>культурно-массовых мероприятий, профессиональных праздников, публичных мероприятий, 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w:t>
      </w:r>
      <w:r w:rsidR="00242170" w:rsidRPr="00242170">
        <w:rPr>
          <w:rFonts w:ascii="Times New Roman" w:hAnsi="Times New Roman" w:cs="Times New Roman"/>
          <w:sz w:val="28"/>
          <w:szCs w:val="28"/>
        </w:rPr>
        <w:t xml:space="preserve"> администрации муниципального образования город Новороссийск</w:t>
      </w:r>
      <w:r w:rsidR="0008506F" w:rsidRPr="000505F5">
        <w:rPr>
          <w:rFonts w:ascii="Times New Roman" w:hAnsi="Times New Roman" w:cs="Times New Roman"/>
          <w:sz w:val="28"/>
          <w:szCs w:val="28"/>
        </w:rPr>
        <w:t xml:space="preserve"> </w:t>
      </w:r>
      <w:r w:rsidR="00242170">
        <w:rPr>
          <w:rFonts w:ascii="Times New Roman" w:hAnsi="Times New Roman" w:cs="Times New Roman"/>
          <w:sz w:val="28"/>
          <w:szCs w:val="28"/>
        </w:rPr>
        <w:t>(далее -</w:t>
      </w:r>
      <w:r w:rsidRPr="000505F5">
        <w:rPr>
          <w:rFonts w:ascii="Times New Roman" w:hAnsi="Times New Roman" w:cs="Times New Roman"/>
          <w:sz w:val="28"/>
          <w:szCs w:val="28"/>
        </w:rPr>
        <w:t xml:space="preserve"> </w:t>
      </w:r>
      <w:r>
        <w:rPr>
          <w:rFonts w:ascii="Times New Roman" w:hAnsi="Times New Roman" w:cs="Times New Roman"/>
          <w:sz w:val="28"/>
          <w:szCs w:val="28"/>
        </w:rPr>
        <w:t>Порядок</w:t>
      </w:r>
      <w:r w:rsidRPr="000505F5">
        <w:rPr>
          <w:rFonts w:ascii="Times New Roman" w:hAnsi="Times New Roman" w:cs="Times New Roman"/>
          <w:sz w:val="28"/>
          <w:szCs w:val="28"/>
        </w:rPr>
        <w:t xml:space="preserve">) разработан </w:t>
      </w:r>
      <w:r w:rsidR="0094776E">
        <w:rPr>
          <w:rFonts w:ascii="Times New Roman" w:hAnsi="Times New Roman" w:cs="Times New Roman"/>
          <w:sz w:val="28"/>
          <w:szCs w:val="28"/>
        </w:rPr>
        <w:t xml:space="preserve">в </w:t>
      </w:r>
      <w:r w:rsidR="00242170">
        <w:rPr>
          <w:rFonts w:ascii="Times New Roman" w:hAnsi="Times New Roman" w:cs="Times New Roman"/>
          <w:sz w:val="28"/>
          <w:szCs w:val="28"/>
        </w:rPr>
        <w:t>целях упорядоче</w:t>
      </w:r>
      <w:r>
        <w:rPr>
          <w:rFonts w:ascii="Times New Roman" w:hAnsi="Times New Roman" w:cs="Times New Roman"/>
          <w:sz w:val="28"/>
          <w:szCs w:val="28"/>
        </w:rPr>
        <w:t xml:space="preserve">ния </w:t>
      </w:r>
      <w:r w:rsidR="0094776E">
        <w:rPr>
          <w:rFonts w:ascii="Times New Roman" w:hAnsi="Times New Roman" w:cs="Times New Roman"/>
          <w:sz w:val="28"/>
          <w:szCs w:val="28"/>
        </w:rPr>
        <w:t xml:space="preserve">системы </w:t>
      </w:r>
      <w:r w:rsidR="00242170" w:rsidRPr="00242170">
        <w:rPr>
          <w:rFonts w:ascii="Times New Roman" w:hAnsi="Times New Roman" w:cs="Times New Roman"/>
          <w:sz w:val="28"/>
          <w:szCs w:val="28"/>
        </w:rPr>
        <w:t xml:space="preserve">финансирования на </w:t>
      </w:r>
      <w:r w:rsidR="00242170" w:rsidRPr="00242170">
        <w:rPr>
          <w:rFonts w:ascii="Times New Roman" w:hAnsi="Times New Roman" w:cs="Times New Roman"/>
          <w:bCs/>
          <w:sz w:val="28"/>
          <w:szCs w:val="28"/>
        </w:rPr>
        <w:t>проведение</w:t>
      </w:r>
      <w:r w:rsidR="00242170" w:rsidRPr="00242170">
        <w:rPr>
          <w:rFonts w:ascii="Times New Roman" w:hAnsi="Times New Roman" w:cs="Times New Roman"/>
          <w:sz w:val="28"/>
          <w:szCs w:val="28"/>
        </w:rPr>
        <w:t xml:space="preserve"> </w:t>
      </w:r>
      <w:r w:rsidR="00242170" w:rsidRPr="00242170">
        <w:rPr>
          <w:rFonts w:ascii="Times New Roman" w:hAnsi="Times New Roman" w:cs="Times New Roman"/>
          <w:bCs/>
          <w:sz w:val="28"/>
          <w:szCs w:val="28"/>
        </w:rPr>
        <w:t>культурно-массовых мероприятий, профессиональных праздников, публичных мероприятий, 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w:t>
      </w:r>
      <w:r w:rsidR="00242170" w:rsidRPr="00242170">
        <w:rPr>
          <w:rFonts w:ascii="Times New Roman" w:hAnsi="Times New Roman" w:cs="Times New Roman"/>
          <w:sz w:val="28"/>
          <w:szCs w:val="28"/>
        </w:rPr>
        <w:t xml:space="preserve"> администрации муниципального образования город Новороссийск</w:t>
      </w:r>
      <w:r w:rsidR="0094776E">
        <w:rPr>
          <w:rFonts w:ascii="Times New Roman" w:eastAsia="Times New Roman" w:hAnsi="Times New Roman" w:cs="Times New Roman"/>
          <w:sz w:val="28"/>
          <w:szCs w:val="28"/>
          <w:lang w:eastAsia="ru-RU"/>
        </w:rPr>
        <w:t xml:space="preserve"> </w:t>
      </w:r>
      <w:r w:rsidR="00242170">
        <w:rPr>
          <w:rFonts w:ascii="Times New Roman" w:hAnsi="Times New Roman" w:cs="Times New Roman"/>
          <w:sz w:val="28"/>
          <w:szCs w:val="28"/>
        </w:rPr>
        <w:t>(далее - О</w:t>
      </w:r>
      <w:r w:rsidR="0094776E">
        <w:rPr>
          <w:rFonts w:ascii="Times New Roman" w:hAnsi="Times New Roman" w:cs="Times New Roman"/>
          <w:sz w:val="28"/>
          <w:szCs w:val="28"/>
        </w:rPr>
        <w:t>ргмероприятия)</w:t>
      </w:r>
      <w:r w:rsidR="00B87B08">
        <w:rPr>
          <w:rFonts w:ascii="Times New Roman" w:hAnsi="Times New Roman" w:cs="Times New Roman"/>
          <w:sz w:val="28"/>
          <w:szCs w:val="28"/>
        </w:rPr>
        <w:t xml:space="preserve"> </w:t>
      </w:r>
      <w:r w:rsidR="0094776E" w:rsidRPr="0008506F">
        <w:rPr>
          <w:rFonts w:ascii="Times New Roman" w:eastAsia="Times New Roman" w:hAnsi="Times New Roman" w:cs="Times New Roman"/>
          <w:sz w:val="28"/>
          <w:szCs w:val="28"/>
          <w:lang w:eastAsia="ru-RU"/>
        </w:rPr>
        <w:t>администрации муниципального образования город Новороссийск</w:t>
      </w:r>
      <w:r w:rsidR="0094776E">
        <w:rPr>
          <w:rFonts w:ascii="Times New Roman" w:hAnsi="Times New Roman" w:cs="Times New Roman"/>
          <w:sz w:val="28"/>
          <w:szCs w:val="28"/>
        </w:rPr>
        <w:t xml:space="preserve"> </w:t>
      </w:r>
      <w:r w:rsidR="00242170">
        <w:rPr>
          <w:rFonts w:ascii="Times New Roman" w:hAnsi="Times New Roman" w:cs="Times New Roman"/>
          <w:sz w:val="28"/>
          <w:szCs w:val="28"/>
        </w:rPr>
        <w:t>(далее - А</w:t>
      </w:r>
      <w:r w:rsidR="00B87B08">
        <w:rPr>
          <w:rFonts w:ascii="Times New Roman" w:hAnsi="Times New Roman" w:cs="Times New Roman"/>
          <w:sz w:val="28"/>
          <w:szCs w:val="28"/>
        </w:rPr>
        <w:t>дминистрация)</w:t>
      </w:r>
      <w:r>
        <w:rPr>
          <w:rFonts w:ascii="Times New Roman" w:hAnsi="Times New Roman" w:cs="Times New Roman"/>
          <w:sz w:val="28"/>
          <w:szCs w:val="28"/>
        </w:rPr>
        <w:t>.</w:t>
      </w:r>
    </w:p>
    <w:p w:rsidR="00242170" w:rsidRPr="008527BC" w:rsidRDefault="00242170" w:rsidP="008527BC">
      <w:pPr>
        <w:spacing w:after="0" w:line="240" w:lineRule="auto"/>
        <w:ind w:firstLine="567"/>
        <w:jc w:val="both"/>
        <w:textAlignment w:val="baseline"/>
        <w:outlineLvl w:val="0"/>
        <w:rPr>
          <w:rFonts w:ascii="Times New Roman" w:hAnsi="Times New Roman" w:cs="Times New Roman"/>
          <w:sz w:val="28"/>
          <w:szCs w:val="28"/>
        </w:rPr>
      </w:pPr>
    </w:p>
    <w:p w:rsidR="00F91A89" w:rsidRPr="00242170" w:rsidRDefault="00F91A89" w:rsidP="00242170">
      <w:pPr>
        <w:pStyle w:val="a4"/>
        <w:numPr>
          <w:ilvl w:val="0"/>
          <w:numId w:val="4"/>
        </w:numPr>
        <w:ind w:left="0" w:firstLine="0"/>
        <w:jc w:val="center"/>
        <w:rPr>
          <w:rFonts w:ascii="Times New Roman" w:hAnsi="Times New Roman" w:cs="Times New Roman"/>
          <w:sz w:val="28"/>
          <w:szCs w:val="28"/>
        </w:rPr>
      </w:pPr>
      <w:r w:rsidRPr="00242170">
        <w:rPr>
          <w:rFonts w:ascii="Times New Roman" w:hAnsi="Times New Roman" w:cs="Times New Roman"/>
          <w:sz w:val="28"/>
          <w:szCs w:val="28"/>
        </w:rPr>
        <w:t>Общие положения</w:t>
      </w:r>
    </w:p>
    <w:p w:rsidR="00242170" w:rsidRDefault="00242170" w:rsidP="00242170">
      <w:pPr>
        <w:pStyle w:val="a4"/>
        <w:ind w:left="644"/>
        <w:jc w:val="both"/>
        <w:rPr>
          <w:rFonts w:ascii="Times New Roman" w:hAnsi="Times New Roman" w:cs="Times New Roman"/>
          <w:b/>
          <w:sz w:val="28"/>
          <w:szCs w:val="28"/>
        </w:rPr>
      </w:pPr>
    </w:p>
    <w:p w:rsidR="00F91A89" w:rsidRDefault="00B87B08" w:rsidP="00242170">
      <w:pPr>
        <w:pStyle w:val="a4"/>
        <w:numPr>
          <w:ilvl w:val="1"/>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целями осуществления </w:t>
      </w:r>
      <w:r w:rsidR="0094776E">
        <w:rPr>
          <w:rFonts w:ascii="Times New Roman" w:hAnsi="Times New Roman" w:cs="Times New Roman"/>
          <w:sz w:val="28"/>
          <w:szCs w:val="28"/>
        </w:rPr>
        <w:t>финансирования</w:t>
      </w:r>
      <w:r>
        <w:rPr>
          <w:rFonts w:ascii="Times New Roman" w:hAnsi="Times New Roman" w:cs="Times New Roman"/>
          <w:sz w:val="28"/>
          <w:szCs w:val="28"/>
        </w:rPr>
        <w:t xml:space="preserve"> являются:</w:t>
      </w:r>
      <w:r w:rsidR="00F91A89">
        <w:rPr>
          <w:rFonts w:ascii="Times New Roman" w:hAnsi="Times New Roman" w:cs="Times New Roman"/>
          <w:sz w:val="28"/>
          <w:szCs w:val="28"/>
        </w:rPr>
        <w:t xml:space="preserve"> </w:t>
      </w:r>
    </w:p>
    <w:p w:rsidR="00B87B08" w:rsidRDefault="00B87B08" w:rsidP="00242170">
      <w:pPr>
        <w:pStyle w:val="a4"/>
        <w:numPr>
          <w:ilvl w:val="2"/>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Развитие с</w:t>
      </w:r>
      <w:r w:rsidR="003A27FA">
        <w:rPr>
          <w:rFonts w:ascii="Times New Roman" w:hAnsi="Times New Roman" w:cs="Times New Roman"/>
          <w:sz w:val="28"/>
          <w:szCs w:val="28"/>
        </w:rPr>
        <w:t>отрудничества и взаимодействия Администрации с субъектами Российской Федерации, иностранными государствами, ф</w:t>
      </w:r>
      <w:r>
        <w:rPr>
          <w:rFonts w:ascii="Times New Roman" w:hAnsi="Times New Roman" w:cs="Times New Roman"/>
          <w:sz w:val="28"/>
          <w:szCs w:val="28"/>
        </w:rPr>
        <w:t>едеральными органами государственной власти, исполнительными органами государственной власти, территориальными органами федеральных органов государственной власти, органами местного самоуправления муниципальных образований Краснодарского края и Российской Федерации, государственных и негосударств</w:t>
      </w:r>
      <w:r w:rsidR="003A27FA">
        <w:rPr>
          <w:rFonts w:ascii="Times New Roman" w:hAnsi="Times New Roman" w:cs="Times New Roman"/>
          <w:sz w:val="28"/>
          <w:szCs w:val="28"/>
        </w:rPr>
        <w:t>енных организаций, предприятий,</w:t>
      </w:r>
      <w:r>
        <w:rPr>
          <w:rFonts w:ascii="Times New Roman" w:hAnsi="Times New Roman" w:cs="Times New Roman"/>
          <w:sz w:val="28"/>
          <w:szCs w:val="28"/>
        </w:rPr>
        <w:t xml:space="preserve"> учреждений, общественных объединений и др.</w:t>
      </w:r>
    </w:p>
    <w:p w:rsidR="00B87B08" w:rsidRDefault="003A27FA" w:rsidP="00242170">
      <w:pPr>
        <w:pStyle w:val="a4"/>
        <w:numPr>
          <w:ilvl w:val="2"/>
          <w:numId w:val="4"/>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Создание положительного имиджа А</w:t>
      </w:r>
      <w:r w:rsidR="00B87B08">
        <w:rPr>
          <w:rFonts w:ascii="Times New Roman" w:hAnsi="Times New Roman" w:cs="Times New Roman"/>
          <w:sz w:val="28"/>
          <w:szCs w:val="28"/>
        </w:rPr>
        <w:t>дминистрации.</w:t>
      </w:r>
    </w:p>
    <w:p w:rsidR="001C0BD4" w:rsidRPr="001C0BD4" w:rsidRDefault="001C0BD4" w:rsidP="001C0BD4">
      <w:pPr>
        <w:jc w:val="center"/>
        <w:rPr>
          <w:rFonts w:ascii="Times New Roman" w:hAnsi="Times New Roman" w:cs="Times New Roman"/>
          <w:sz w:val="24"/>
          <w:szCs w:val="24"/>
        </w:rPr>
      </w:pPr>
      <w:r w:rsidRPr="001C0BD4">
        <w:rPr>
          <w:rFonts w:ascii="Times New Roman" w:hAnsi="Times New Roman" w:cs="Times New Roman"/>
          <w:sz w:val="24"/>
          <w:szCs w:val="24"/>
        </w:rPr>
        <w:t>2.</w:t>
      </w:r>
    </w:p>
    <w:p w:rsidR="00F91A89" w:rsidRDefault="0094776E" w:rsidP="00242170">
      <w:pPr>
        <w:pStyle w:val="a4"/>
        <w:numPr>
          <w:ilvl w:val="1"/>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Финансирование</w:t>
      </w:r>
      <w:r w:rsidR="00DF1FB6">
        <w:rPr>
          <w:rFonts w:ascii="Times New Roman" w:hAnsi="Times New Roman" w:cs="Times New Roman"/>
          <w:sz w:val="28"/>
          <w:szCs w:val="28"/>
        </w:rPr>
        <w:t xml:space="preserve"> должн</w:t>
      </w:r>
      <w:r>
        <w:rPr>
          <w:rFonts w:ascii="Times New Roman" w:hAnsi="Times New Roman" w:cs="Times New Roman"/>
          <w:sz w:val="28"/>
          <w:szCs w:val="28"/>
        </w:rPr>
        <w:t>о</w:t>
      </w:r>
      <w:r w:rsidR="00DF7A3C">
        <w:rPr>
          <w:rFonts w:ascii="Times New Roman" w:hAnsi="Times New Roman" w:cs="Times New Roman"/>
          <w:sz w:val="28"/>
          <w:szCs w:val="28"/>
        </w:rPr>
        <w:t xml:space="preserve"> осуществляться для решения</w:t>
      </w:r>
      <w:r w:rsidR="00DF1FB6">
        <w:rPr>
          <w:rFonts w:ascii="Times New Roman" w:hAnsi="Times New Roman" w:cs="Times New Roman"/>
          <w:sz w:val="28"/>
          <w:szCs w:val="28"/>
        </w:rPr>
        <w:t xml:space="preserve"> следующих задач</w:t>
      </w:r>
      <w:r w:rsidR="00F91A89">
        <w:rPr>
          <w:rFonts w:ascii="Times New Roman" w:hAnsi="Times New Roman" w:cs="Times New Roman"/>
          <w:sz w:val="28"/>
          <w:szCs w:val="28"/>
        </w:rPr>
        <w:t>:</w:t>
      </w:r>
    </w:p>
    <w:p w:rsidR="00DF1FB6" w:rsidRPr="00052CE1" w:rsidRDefault="00405B92" w:rsidP="00242170">
      <w:pPr>
        <w:pStyle w:val="a4"/>
        <w:numPr>
          <w:ilvl w:val="2"/>
          <w:numId w:val="4"/>
        </w:numPr>
        <w:ind w:left="0" w:firstLine="709"/>
        <w:jc w:val="both"/>
        <w:rPr>
          <w:rFonts w:ascii="Times New Roman" w:hAnsi="Times New Roman" w:cs="Times New Roman"/>
          <w:sz w:val="28"/>
          <w:szCs w:val="28"/>
        </w:rPr>
      </w:pPr>
      <w:r>
        <w:rPr>
          <w:rFonts w:ascii="Times New Roman" w:hAnsi="Times New Roman" w:cs="Times New Roman"/>
          <w:color w:val="000000"/>
          <w:sz w:val="28"/>
          <w:szCs w:val="28"/>
        </w:rPr>
        <w:t>Организация и п</w:t>
      </w:r>
      <w:r w:rsidR="00DF1FB6" w:rsidRPr="00052CE1">
        <w:rPr>
          <w:rFonts w:ascii="Times New Roman" w:hAnsi="Times New Roman" w:cs="Times New Roman"/>
          <w:color w:val="000000"/>
          <w:sz w:val="28"/>
          <w:szCs w:val="28"/>
        </w:rPr>
        <w:t>ротокольное обеспечение общегородских мероприятий</w:t>
      </w:r>
      <w:r w:rsidRPr="00405B92">
        <w:rPr>
          <w:rFonts w:ascii="Times New Roman" w:hAnsi="Times New Roman" w:cs="Times New Roman"/>
          <w:color w:val="000000"/>
          <w:sz w:val="28"/>
          <w:szCs w:val="28"/>
        </w:rPr>
        <w:t xml:space="preserve"> по направлениям деятельности</w:t>
      </w:r>
      <w:r w:rsidR="00BE2AA2">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дминистрации</w:t>
      </w:r>
      <w:r w:rsidR="00DF1FB6" w:rsidRPr="00052CE1">
        <w:rPr>
          <w:rFonts w:ascii="Times New Roman" w:hAnsi="Times New Roman" w:cs="Times New Roman"/>
          <w:color w:val="000000"/>
          <w:sz w:val="28"/>
          <w:szCs w:val="28"/>
        </w:rPr>
        <w:t>.</w:t>
      </w:r>
    </w:p>
    <w:p w:rsidR="00DF1FB6" w:rsidRPr="00052CE1" w:rsidRDefault="00DF1FB6" w:rsidP="00242170">
      <w:pPr>
        <w:pStyle w:val="a4"/>
        <w:numPr>
          <w:ilvl w:val="2"/>
          <w:numId w:val="4"/>
        </w:numPr>
        <w:ind w:left="0" w:firstLine="709"/>
        <w:jc w:val="both"/>
        <w:rPr>
          <w:rFonts w:ascii="Times New Roman" w:hAnsi="Times New Roman" w:cs="Times New Roman"/>
          <w:sz w:val="28"/>
          <w:szCs w:val="28"/>
        </w:rPr>
      </w:pPr>
      <w:r w:rsidRPr="00052CE1">
        <w:rPr>
          <w:rFonts w:ascii="Times New Roman" w:hAnsi="Times New Roman" w:cs="Times New Roman"/>
          <w:color w:val="000000"/>
          <w:sz w:val="28"/>
          <w:szCs w:val="28"/>
        </w:rPr>
        <w:t xml:space="preserve">Организация </w:t>
      </w:r>
      <w:r w:rsidR="00405B92" w:rsidRPr="00052CE1">
        <w:rPr>
          <w:rFonts w:ascii="Times New Roman" w:hAnsi="Times New Roman" w:cs="Times New Roman"/>
          <w:color w:val="000000"/>
          <w:sz w:val="28"/>
          <w:szCs w:val="28"/>
        </w:rPr>
        <w:t>совещаний различного уровня</w:t>
      </w:r>
      <w:r w:rsidR="00405B92">
        <w:rPr>
          <w:rFonts w:ascii="Times New Roman" w:hAnsi="Times New Roman" w:cs="Times New Roman"/>
          <w:color w:val="000000"/>
          <w:sz w:val="28"/>
          <w:szCs w:val="28"/>
        </w:rPr>
        <w:t xml:space="preserve"> -</w:t>
      </w:r>
      <w:r w:rsidRPr="00052CE1">
        <w:rPr>
          <w:rFonts w:ascii="Times New Roman" w:hAnsi="Times New Roman" w:cs="Times New Roman"/>
          <w:color w:val="000000"/>
          <w:sz w:val="28"/>
          <w:szCs w:val="28"/>
        </w:rPr>
        <w:t xml:space="preserve"> </w:t>
      </w:r>
      <w:r w:rsidR="00405B92">
        <w:rPr>
          <w:rFonts w:ascii="Times New Roman" w:hAnsi="Times New Roman" w:cs="Times New Roman"/>
          <w:color w:val="000000"/>
          <w:sz w:val="28"/>
          <w:szCs w:val="28"/>
        </w:rPr>
        <w:t>отчетов,</w:t>
      </w:r>
      <w:r w:rsidR="00405B92" w:rsidRPr="00052CE1">
        <w:rPr>
          <w:rFonts w:ascii="Times New Roman" w:hAnsi="Times New Roman" w:cs="Times New Roman"/>
          <w:color w:val="000000"/>
          <w:sz w:val="28"/>
          <w:szCs w:val="28"/>
        </w:rPr>
        <w:t xml:space="preserve"> </w:t>
      </w:r>
      <w:r w:rsidRPr="00052CE1">
        <w:rPr>
          <w:rFonts w:ascii="Times New Roman" w:hAnsi="Times New Roman" w:cs="Times New Roman"/>
          <w:color w:val="000000"/>
          <w:sz w:val="28"/>
          <w:szCs w:val="28"/>
        </w:rPr>
        <w:t>заседаний</w:t>
      </w:r>
      <w:r w:rsidR="00405B92">
        <w:rPr>
          <w:rFonts w:ascii="Times New Roman" w:hAnsi="Times New Roman" w:cs="Times New Roman"/>
          <w:color w:val="000000"/>
          <w:sz w:val="28"/>
          <w:szCs w:val="28"/>
        </w:rPr>
        <w:t>,</w:t>
      </w:r>
      <w:r w:rsidRPr="00052CE1">
        <w:rPr>
          <w:rFonts w:ascii="Times New Roman" w:hAnsi="Times New Roman" w:cs="Times New Roman"/>
          <w:color w:val="000000"/>
          <w:sz w:val="28"/>
          <w:szCs w:val="28"/>
        </w:rPr>
        <w:t xml:space="preserve"> оргкомитетов, конференций, семинаров</w:t>
      </w:r>
      <w:r w:rsidR="00405B92">
        <w:rPr>
          <w:rFonts w:ascii="Times New Roman" w:hAnsi="Times New Roman" w:cs="Times New Roman"/>
          <w:color w:val="000000"/>
          <w:sz w:val="28"/>
          <w:szCs w:val="28"/>
        </w:rPr>
        <w:t xml:space="preserve"> и иных,</w:t>
      </w:r>
      <w:r w:rsidRPr="00052CE1">
        <w:rPr>
          <w:rFonts w:ascii="Times New Roman" w:hAnsi="Times New Roman" w:cs="Times New Roman"/>
          <w:color w:val="000000"/>
          <w:sz w:val="28"/>
          <w:szCs w:val="28"/>
        </w:rPr>
        <w:t xml:space="preserve"> при главе муниципального образования и курирующем заместителе г</w:t>
      </w:r>
      <w:r w:rsidR="00CB061C">
        <w:rPr>
          <w:rFonts w:ascii="Times New Roman" w:hAnsi="Times New Roman" w:cs="Times New Roman"/>
          <w:color w:val="000000"/>
          <w:sz w:val="28"/>
          <w:szCs w:val="28"/>
        </w:rPr>
        <w:t>лавы муниципального образования</w:t>
      </w:r>
      <w:r w:rsidR="00405B92" w:rsidRPr="00405B92">
        <w:rPr>
          <w:rFonts w:ascii="Times New Roman" w:hAnsi="Times New Roman" w:cs="Times New Roman"/>
          <w:color w:val="000000"/>
          <w:sz w:val="28"/>
          <w:szCs w:val="28"/>
        </w:rPr>
        <w:t xml:space="preserve"> </w:t>
      </w:r>
      <w:r w:rsidR="00405B92" w:rsidRPr="00052CE1">
        <w:rPr>
          <w:rFonts w:ascii="Times New Roman" w:hAnsi="Times New Roman" w:cs="Times New Roman"/>
          <w:color w:val="000000"/>
          <w:sz w:val="28"/>
          <w:szCs w:val="28"/>
        </w:rPr>
        <w:t xml:space="preserve">по направлениям </w:t>
      </w:r>
      <w:r w:rsidR="00405B92">
        <w:rPr>
          <w:rFonts w:ascii="Times New Roman" w:hAnsi="Times New Roman" w:cs="Times New Roman"/>
          <w:color w:val="000000"/>
          <w:sz w:val="28"/>
          <w:szCs w:val="28"/>
        </w:rPr>
        <w:t>их</w:t>
      </w:r>
      <w:r w:rsidR="00405B92" w:rsidRPr="00052CE1">
        <w:rPr>
          <w:rFonts w:ascii="Times New Roman" w:hAnsi="Times New Roman" w:cs="Times New Roman"/>
          <w:color w:val="000000"/>
          <w:sz w:val="28"/>
          <w:szCs w:val="28"/>
        </w:rPr>
        <w:t xml:space="preserve"> деятельности</w:t>
      </w:r>
      <w:r w:rsidRPr="00052CE1">
        <w:rPr>
          <w:rFonts w:ascii="Times New Roman" w:hAnsi="Times New Roman" w:cs="Times New Roman"/>
          <w:color w:val="000000"/>
          <w:sz w:val="28"/>
          <w:szCs w:val="28"/>
        </w:rPr>
        <w:t>.</w:t>
      </w:r>
    </w:p>
    <w:p w:rsidR="003A27FA" w:rsidRPr="00BE2AA2" w:rsidRDefault="00DF1FB6" w:rsidP="003A27FA">
      <w:pPr>
        <w:pStyle w:val="a4"/>
        <w:numPr>
          <w:ilvl w:val="2"/>
          <w:numId w:val="4"/>
        </w:numPr>
        <w:ind w:left="0" w:firstLine="709"/>
        <w:jc w:val="both"/>
        <w:rPr>
          <w:rFonts w:ascii="Times New Roman" w:hAnsi="Times New Roman" w:cs="Times New Roman"/>
          <w:color w:val="000000" w:themeColor="text1"/>
          <w:sz w:val="28"/>
          <w:szCs w:val="28"/>
        </w:rPr>
      </w:pPr>
      <w:r w:rsidRPr="00BE2AA2">
        <w:rPr>
          <w:rFonts w:ascii="Times New Roman" w:hAnsi="Times New Roman" w:cs="Times New Roman"/>
          <w:color w:val="000000" w:themeColor="text1"/>
          <w:sz w:val="28"/>
          <w:szCs w:val="28"/>
        </w:rPr>
        <w:t xml:space="preserve">Организация церемоний награждения </w:t>
      </w:r>
      <w:r w:rsidR="003A27FA" w:rsidRPr="00BE2AA2">
        <w:rPr>
          <w:rFonts w:ascii="Times New Roman" w:hAnsi="Times New Roman" w:cs="Times New Roman"/>
          <w:color w:val="000000" w:themeColor="text1"/>
          <w:sz w:val="28"/>
          <w:szCs w:val="28"/>
        </w:rPr>
        <w:t>физических и юридических лиц в связи со знаменательными и юбилейными датами, профессиональными и календарными праздниками, памятными</w:t>
      </w:r>
      <w:r w:rsidR="00DF7A3C" w:rsidRPr="00BE2AA2">
        <w:rPr>
          <w:rFonts w:ascii="Times New Roman" w:hAnsi="Times New Roman" w:cs="Times New Roman"/>
          <w:color w:val="000000" w:themeColor="text1"/>
          <w:sz w:val="28"/>
          <w:szCs w:val="28"/>
        </w:rPr>
        <w:t xml:space="preserve"> знаковыми и историческими</w:t>
      </w:r>
      <w:r w:rsidR="003A27FA" w:rsidRPr="00BE2AA2">
        <w:rPr>
          <w:rFonts w:ascii="Times New Roman" w:hAnsi="Times New Roman" w:cs="Times New Roman"/>
          <w:color w:val="000000" w:themeColor="text1"/>
          <w:sz w:val="28"/>
          <w:szCs w:val="28"/>
        </w:rPr>
        <w:t xml:space="preserve"> событиями муниципального образования город Новороссийск, Краснодарского края, Российской Федерации.</w:t>
      </w:r>
    </w:p>
    <w:p w:rsidR="00DF1FB6" w:rsidRPr="00DF7A3C" w:rsidRDefault="00DF1FB6" w:rsidP="00DF7A3C">
      <w:pPr>
        <w:pStyle w:val="a4"/>
        <w:numPr>
          <w:ilvl w:val="2"/>
          <w:numId w:val="4"/>
        </w:numPr>
        <w:ind w:left="0" w:firstLine="709"/>
        <w:jc w:val="both"/>
        <w:rPr>
          <w:rFonts w:ascii="Times New Roman" w:hAnsi="Times New Roman" w:cs="Times New Roman"/>
          <w:sz w:val="28"/>
          <w:szCs w:val="28"/>
        </w:rPr>
      </w:pPr>
      <w:r w:rsidRPr="00DF7A3C">
        <w:rPr>
          <w:rFonts w:ascii="Times New Roman" w:hAnsi="Times New Roman" w:cs="Times New Roman"/>
          <w:color w:val="000000"/>
          <w:sz w:val="28"/>
          <w:szCs w:val="28"/>
        </w:rPr>
        <w:t>Организация церемоний присвоения званий «Почетный гражданин Новороссийска» и «Патриот Новороссийска».</w:t>
      </w:r>
    </w:p>
    <w:p w:rsidR="00DF1FB6" w:rsidRPr="00052CE1" w:rsidRDefault="00DF1FB6" w:rsidP="00242170">
      <w:pPr>
        <w:pStyle w:val="a4"/>
        <w:numPr>
          <w:ilvl w:val="2"/>
          <w:numId w:val="4"/>
        </w:numPr>
        <w:ind w:left="0" w:firstLine="709"/>
        <w:jc w:val="both"/>
        <w:rPr>
          <w:rFonts w:ascii="Times New Roman" w:hAnsi="Times New Roman" w:cs="Times New Roman"/>
          <w:sz w:val="28"/>
          <w:szCs w:val="28"/>
        </w:rPr>
      </w:pPr>
      <w:r w:rsidRPr="00052CE1">
        <w:rPr>
          <w:rFonts w:ascii="Times New Roman" w:hAnsi="Times New Roman" w:cs="Times New Roman"/>
          <w:color w:val="000000"/>
          <w:sz w:val="28"/>
          <w:szCs w:val="28"/>
        </w:rPr>
        <w:t xml:space="preserve">Организация </w:t>
      </w:r>
      <w:r w:rsidR="003F7C6C">
        <w:rPr>
          <w:rFonts w:ascii="Times New Roman" w:hAnsi="Times New Roman" w:cs="Times New Roman"/>
          <w:color w:val="000000"/>
          <w:sz w:val="28"/>
          <w:szCs w:val="28"/>
        </w:rPr>
        <w:t>церемоний поздравления</w:t>
      </w:r>
      <w:r w:rsidRPr="00052CE1">
        <w:rPr>
          <w:rFonts w:ascii="Times New Roman" w:hAnsi="Times New Roman" w:cs="Times New Roman"/>
          <w:color w:val="000000"/>
          <w:sz w:val="28"/>
          <w:szCs w:val="28"/>
        </w:rPr>
        <w:t xml:space="preserve"> </w:t>
      </w:r>
      <w:r w:rsidR="00DF7A3C" w:rsidRPr="00DF7A3C">
        <w:rPr>
          <w:rFonts w:ascii="Times New Roman" w:hAnsi="Times New Roman" w:cs="Times New Roman"/>
          <w:color w:val="000000"/>
          <w:sz w:val="28"/>
          <w:szCs w:val="28"/>
        </w:rPr>
        <w:t>физических и юридических лиц в связи со знаменательными и юбилейными датами, профессиональными и календарными праздниками, памятными знаковыми и историческими событиями муниципального образования город Новороссийск, Краснодарского края, Российской Федерации</w:t>
      </w:r>
      <w:r w:rsidR="003F7C6C" w:rsidRPr="003F7C6C">
        <w:rPr>
          <w:rFonts w:ascii="Times New Roman" w:hAnsi="Times New Roman" w:cs="Times New Roman"/>
          <w:color w:val="000000"/>
          <w:sz w:val="28"/>
          <w:szCs w:val="28"/>
        </w:rPr>
        <w:t>.</w:t>
      </w:r>
    </w:p>
    <w:p w:rsidR="00DA26B3" w:rsidRPr="00DA26B3" w:rsidRDefault="00DA26B3" w:rsidP="00242170">
      <w:pPr>
        <w:pStyle w:val="a4"/>
        <w:numPr>
          <w:ilvl w:val="2"/>
          <w:numId w:val="4"/>
        </w:numPr>
        <w:ind w:left="0" w:firstLine="709"/>
        <w:jc w:val="both"/>
        <w:rPr>
          <w:rFonts w:ascii="Times New Roman" w:hAnsi="Times New Roman" w:cs="Times New Roman"/>
          <w:sz w:val="28"/>
          <w:szCs w:val="28"/>
        </w:rPr>
      </w:pPr>
      <w:r w:rsidRPr="00DA26B3">
        <w:rPr>
          <w:rFonts w:ascii="Times New Roman" w:hAnsi="Times New Roman" w:cs="Times New Roman"/>
          <w:sz w:val="28"/>
          <w:szCs w:val="28"/>
        </w:rPr>
        <w:t xml:space="preserve">Организация </w:t>
      </w:r>
      <w:r w:rsidR="003F7C6C">
        <w:rPr>
          <w:rFonts w:ascii="Times New Roman" w:hAnsi="Times New Roman" w:cs="Times New Roman"/>
          <w:sz w:val="28"/>
          <w:szCs w:val="28"/>
        </w:rPr>
        <w:t xml:space="preserve">церемоний </w:t>
      </w:r>
      <w:r w:rsidRPr="00DA26B3">
        <w:rPr>
          <w:rFonts w:ascii="Times New Roman" w:eastAsia="Times New Roman" w:hAnsi="Times New Roman"/>
          <w:color w:val="000000"/>
          <w:sz w:val="28"/>
          <w:szCs w:val="28"/>
          <w:lang w:eastAsia="ru-RU"/>
        </w:rPr>
        <w:t>возложения венков, цветов к мемор</w:t>
      </w:r>
      <w:r>
        <w:rPr>
          <w:rFonts w:ascii="Times New Roman" w:eastAsia="Times New Roman" w:hAnsi="Times New Roman"/>
          <w:color w:val="000000"/>
          <w:sz w:val="28"/>
          <w:szCs w:val="28"/>
          <w:lang w:eastAsia="ru-RU"/>
        </w:rPr>
        <w:t>иалам воинской доблести и славы.</w:t>
      </w:r>
    </w:p>
    <w:p w:rsidR="001C185C" w:rsidRPr="001C185C" w:rsidRDefault="00DA26B3" w:rsidP="00242170">
      <w:pPr>
        <w:pStyle w:val="a4"/>
        <w:numPr>
          <w:ilvl w:val="2"/>
          <w:numId w:val="4"/>
        </w:numPr>
        <w:ind w:left="0" w:firstLine="709"/>
        <w:jc w:val="both"/>
        <w:rPr>
          <w:rFonts w:ascii="Times New Roman" w:hAnsi="Times New Roman" w:cs="Times New Roman"/>
          <w:sz w:val="28"/>
          <w:szCs w:val="28"/>
        </w:rPr>
      </w:pPr>
      <w:r>
        <w:rPr>
          <w:rFonts w:ascii="Times New Roman" w:eastAsia="Times New Roman" w:hAnsi="Times New Roman"/>
          <w:color w:val="000000"/>
          <w:sz w:val="28"/>
          <w:szCs w:val="28"/>
          <w:lang w:eastAsia="ru-RU"/>
        </w:rPr>
        <w:t xml:space="preserve">Организация </w:t>
      </w:r>
      <w:r w:rsidRPr="00DA26B3">
        <w:rPr>
          <w:rFonts w:ascii="Times New Roman" w:eastAsia="Times New Roman" w:hAnsi="Times New Roman"/>
          <w:color w:val="000000"/>
          <w:sz w:val="28"/>
          <w:szCs w:val="28"/>
          <w:lang w:eastAsia="ru-RU"/>
        </w:rPr>
        <w:t>церемони</w:t>
      </w:r>
      <w:r>
        <w:rPr>
          <w:rFonts w:ascii="Times New Roman" w:eastAsia="Times New Roman" w:hAnsi="Times New Roman"/>
          <w:color w:val="000000"/>
          <w:sz w:val="28"/>
          <w:szCs w:val="28"/>
          <w:lang w:eastAsia="ru-RU"/>
        </w:rPr>
        <w:t>й</w:t>
      </w:r>
      <w:r w:rsidRPr="00DA26B3">
        <w:rPr>
          <w:rFonts w:ascii="Times New Roman" w:eastAsia="Times New Roman" w:hAnsi="Times New Roman"/>
          <w:color w:val="000000"/>
          <w:sz w:val="28"/>
          <w:szCs w:val="28"/>
          <w:lang w:eastAsia="ru-RU"/>
        </w:rPr>
        <w:t>, посвященны</w:t>
      </w:r>
      <w:r>
        <w:rPr>
          <w:rFonts w:ascii="Times New Roman" w:eastAsia="Times New Roman" w:hAnsi="Times New Roman"/>
          <w:color w:val="000000"/>
          <w:sz w:val="28"/>
          <w:szCs w:val="28"/>
          <w:lang w:eastAsia="ru-RU"/>
        </w:rPr>
        <w:t>х</w:t>
      </w:r>
      <w:r w:rsidR="003F7C6C">
        <w:rPr>
          <w:rFonts w:ascii="Times New Roman" w:eastAsia="Times New Roman" w:hAnsi="Times New Roman"/>
          <w:color w:val="000000"/>
          <w:sz w:val="28"/>
          <w:szCs w:val="28"/>
          <w:lang w:eastAsia="ru-RU"/>
        </w:rPr>
        <w:t xml:space="preserve"> открытию </w:t>
      </w:r>
      <w:r w:rsidR="001C185C">
        <w:rPr>
          <w:rFonts w:ascii="Times New Roman" w:eastAsia="Times New Roman" w:hAnsi="Times New Roman"/>
          <w:color w:val="000000"/>
          <w:sz w:val="28"/>
          <w:szCs w:val="28"/>
          <w:lang w:eastAsia="ru-RU"/>
        </w:rPr>
        <w:t>памятников, памятных</w:t>
      </w:r>
      <w:r w:rsidR="00457B5A" w:rsidRPr="00DA26B3">
        <w:rPr>
          <w:rFonts w:ascii="Times New Roman" w:eastAsia="Times New Roman" w:hAnsi="Times New Roman"/>
          <w:color w:val="000000"/>
          <w:sz w:val="28"/>
          <w:szCs w:val="28"/>
          <w:lang w:eastAsia="ru-RU"/>
        </w:rPr>
        <w:t xml:space="preserve"> мемориальн</w:t>
      </w:r>
      <w:r w:rsidR="00457B5A">
        <w:rPr>
          <w:rFonts w:ascii="Times New Roman" w:eastAsia="Times New Roman" w:hAnsi="Times New Roman"/>
          <w:color w:val="000000"/>
          <w:sz w:val="28"/>
          <w:szCs w:val="28"/>
          <w:lang w:eastAsia="ru-RU"/>
        </w:rPr>
        <w:t xml:space="preserve">ых досок, </w:t>
      </w:r>
      <w:r w:rsidR="003F7C6C">
        <w:rPr>
          <w:rFonts w:ascii="Times New Roman" w:eastAsia="Times New Roman" w:hAnsi="Times New Roman"/>
          <w:color w:val="000000"/>
          <w:sz w:val="28"/>
          <w:szCs w:val="28"/>
          <w:lang w:eastAsia="ru-RU"/>
        </w:rPr>
        <w:t>социально-</w:t>
      </w:r>
      <w:r w:rsidRPr="00DA26B3">
        <w:rPr>
          <w:rFonts w:ascii="Times New Roman" w:eastAsia="Times New Roman" w:hAnsi="Times New Roman"/>
          <w:color w:val="000000"/>
          <w:sz w:val="28"/>
          <w:szCs w:val="28"/>
          <w:lang w:eastAsia="ru-RU"/>
        </w:rPr>
        <w:t>значимых объектов (образования, культуры, здравоохранения</w:t>
      </w:r>
      <w:r w:rsidR="00DC19BA">
        <w:rPr>
          <w:rFonts w:ascii="Times New Roman" w:eastAsia="Times New Roman" w:hAnsi="Times New Roman"/>
          <w:color w:val="000000"/>
          <w:sz w:val="28"/>
          <w:szCs w:val="28"/>
          <w:lang w:eastAsia="ru-RU"/>
        </w:rPr>
        <w:t xml:space="preserve"> и т.д.).</w:t>
      </w:r>
      <w:r w:rsidR="007951A9" w:rsidRPr="007951A9">
        <w:rPr>
          <w:rFonts w:ascii="Times New Roman" w:eastAsia="Times New Roman" w:hAnsi="Times New Roman"/>
          <w:color w:val="000000"/>
          <w:sz w:val="28"/>
          <w:szCs w:val="28"/>
          <w:lang w:eastAsia="ru-RU"/>
        </w:rPr>
        <w:t xml:space="preserve"> </w:t>
      </w:r>
    </w:p>
    <w:p w:rsidR="001C185C" w:rsidRPr="001C185C" w:rsidRDefault="001C185C" w:rsidP="00242170">
      <w:pPr>
        <w:pStyle w:val="a4"/>
        <w:numPr>
          <w:ilvl w:val="2"/>
          <w:numId w:val="4"/>
        </w:numPr>
        <w:ind w:left="0" w:firstLine="709"/>
        <w:jc w:val="both"/>
        <w:rPr>
          <w:rFonts w:ascii="Times New Roman" w:hAnsi="Times New Roman" w:cs="Times New Roman"/>
          <w:sz w:val="28"/>
          <w:szCs w:val="28"/>
        </w:rPr>
      </w:pPr>
      <w:r w:rsidRPr="001C185C">
        <w:rPr>
          <w:rFonts w:ascii="Times New Roman" w:eastAsia="Times New Roman" w:hAnsi="Times New Roman"/>
          <w:color w:val="000000"/>
          <w:sz w:val="28"/>
          <w:szCs w:val="28"/>
          <w:lang w:eastAsia="ru-RU"/>
        </w:rPr>
        <w:t xml:space="preserve">Организация церемоний, посвященных </w:t>
      </w:r>
      <w:r w:rsidR="007951A9">
        <w:rPr>
          <w:rFonts w:ascii="Times New Roman" w:eastAsia="Times New Roman" w:hAnsi="Times New Roman"/>
          <w:color w:val="000000"/>
          <w:sz w:val="28"/>
          <w:szCs w:val="28"/>
          <w:lang w:eastAsia="ru-RU"/>
        </w:rPr>
        <w:t xml:space="preserve">расселению </w:t>
      </w:r>
      <w:r w:rsidR="007951A9" w:rsidRPr="007951A9">
        <w:rPr>
          <w:rFonts w:ascii="Times New Roman" w:eastAsia="Times New Roman" w:hAnsi="Times New Roman"/>
          <w:color w:val="000000"/>
          <w:sz w:val="28"/>
          <w:szCs w:val="28"/>
          <w:lang w:eastAsia="ru-RU"/>
        </w:rPr>
        <w:t>социально-незащищенных</w:t>
      </w:r>
      <w:r>
        <w:rPr>
          <w:rFonts w:ascii="Times New Roman" w:eastAsia="Times New Roman" w:hAnsi="Times New Roman"/>
          <w:color w:val="000000"/>
          <w:sz w:val="28"/>
          <w:szCs w:val="28"/>
          <w:lang w:eastAsia="ru-RU"/>
        </w:rPr>
        <w:t xml:space="preserve"> и иных категорий</w:t>
      </w:r>
      <w:r w:rsidR="007951A9" w:rsidRPr="007951A9">
        <w:rPr>
          <w:rFonts w:ascii="Times New Roman" w:eastAsia="Times New Roman" w:hAnsi="Times New Roman"/>
          <w:color w:val="000000"/>
          <w:sz w:val="28"/>
          <w:szCs w:val="28"/>
          <w:lang w:eastAsia="ru-RU"/>
        </w:rPr>
        <w:t xml:space="preserve"> граждан</w:t>
      </w:r>
      <w:r w:rsidR="007951A9">
        <w:rPr>
          <w:rFonts w:ascii="Times New Roman" w:eastAsia="Times New Roman" w:hAnsi="Times New Roman"/>
          <w:color w:val="000000"/>
          <w:sz w:val="28"/>
          <w:szCs w:val="28"/>
          <w:lang w:eastAsia="ru-RU"/>
        </w:rPr>
        <w:t xml:space="preserve"> </w:t>
      </w:r>
      <w:r w:rsidR="007951A9" w:rsidRPr="007951A9">
        <w:rPr>
          <w:rFonts w:ascii="Times New Roman" w:eastAsia="Times New Roman" w:hAnsi="Times New Roman"/>
          <w:color w:val="000000"/>
          <w:sz w:val="28"/>
          <w:szCs w:val="28"/>
          <w:lang w:eastAsia="ru-RU"/>
        </w:rPr>
        <w:t>из ветхого жилья</w:t>
      </w:r>
      <w:r w:rsidR="007951A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вручению ключей от новых квартир многодетным семьям и иным категориям граждан.</w:t>
      </w:r>
      <w:r w:rsidR="00DA26B3" w:rsidRPr="00DA26B3">
        <w:rPr>
          <w:rFonts w:ascii="Times New Roman" w:eastAsia="Times New Roman" w:hAnsi="Times New Roman"/>
          <w:color w:val="000000"/>
          <w:sz w:val="28"/>
          <w:szCs w:val="28"/>
          <w:lang w:eastAsia="ru-RU"/>
        </w:rPr>
        <w:t xml:space="preserve"> </w:t>
      </w:r>
    </w:p>
    <w:p w:rsidR="00DA26B3" w:rsidRPr="00DA26B3" w:rsidRDefault="001C185C" w:rsidP="00242170">
      <w:pPr>
        <w:pStyle w:val="a4"/>
        <w:numPr>
          <w:ilvl w:val="2"/>
          <w:numId w:val="4"/>
        </w:numPr>
        <w:ind w:left="0" w:firstLine="709"/>
        <w:jc w:val="both"/>
        <w:rPr>
          <w:rFonts w:ascii="Times New Roman" w:hAnsi="Times New Roman" w:cs="Times New Roman"/>
          <w:sz w:val="28"/>
          <w:szCs w:val="28"/>
        </w:rPr>
      </w:pPr>
      <w:r w:rsidRPr="001C185C">
        <w:rPr>
          <w:rFonts w:ascii="Times New Roman" w:eastAsia="Times New Roman" w:hAnsi="Times New Roman"/>
          <w:color w:val="000000"/>
          <w:sz w:val="28"/>
          <w:szCs w:val="28"/>
          <w:lang w:eastAsia="ru-RU"/>
        </w:rPr>
        <w:t xml:space="preserve">Организация церемоний, посвященных </w:t>
      </w:r>
      <w:r w:rsidR="00DA26B3">
        <w:rPr>
          <w:rFonts w:ascii="Times New Roman" w:eastAsia="Times New Roman" w:hAnsi="Times New Roman"/>
          <w:color w:val="000000"/>
          <w:sz w:val="28"/>
          <w:szCs w:val="28"/>
          <w:lang w:eastAsia="ru-RU"/>
        </w:rPr>
        <w:t>открытию или закрытию</w:t>
      </w:r>
      <w:r w:rsidR="00DA26B3" w:rsidRPr="00DA26B3">
        <w:rPr>
          <w:rFonts w:ascii="Times New Roman" w:eastAsia="Times New Roman" w:hAnsi="Times New Roman"/>
          <w:color w:val="000000"/>
          <w:sz w:val="28"/>
          <w:szCs w:val="28"/>
          <w:lang w:eastAsia="ru-RU"/>
        </w:rPr>
        <w:t xml:space="preserve"> </w:t>
      </w:r>
      <w:r w:rsidR="001C0BD4">
        <w:rPr>
          <w:rFonts w:ascii="Times New Roman" w:eastAsia="Times New Roman" w:hAnsi="Times New Roman"/>
          <w:color w:val="000000"/>
          <w:sz w:val="28"/>
          <w:szCs w:val="28"/>
          <w:lang w:eastAsia="ru-RU"/>
        </w:rPr>
        <w:t xml:space="preserve">муниципальных, краевых, </w:t>
      </w:r>
      <w:r w:rsidR="00457B5A">
        <w:rPr>
          <w:rFonts w:ascii="Times New Roman" w:eastAsia="Times New Roman" w:hAnsi="Times New Roman"/>
          <w:color w:val="000000"/>
          <w:sz w:val="28"/>
          <w:szCs w:val="28"/>
          <w:lang w:eastAsia="ru-RU"/>
        </w:rPr>
        <w:t>межрегиональных, всероссийских,</w:t>
      </w:r>
      <w:r w:rsidR="001C0BD4">
        <w:rPr>
          <w:rFonts w:ascii="Times New Roman" w:eastAsia="Times New Roman" w:hAnsi="Times New Roman"/>
          <w:color w:val="000000"/>
          <w:sz w:val="28"/>
          <w:szCs w:val="28"/>
          <w:lang w:eastAsia="ru-RU"/>
        </w:rPr>
        <w:t xml:space="preserve"> международных культурных,</w:t>
      </w:r>
      <w:r w:rsidR="00DA26B3" w:rsidRPr="00DA26B3">
        <w:rPr>
          <w:rFonts w:ascii="Times New Roman" w:eastAsia="Times New Roman" w:hAnsi="Times New Roman"/>
          <w:color w:val="000000"/>
          <w:sz w:val="28"/>
          <w:szCs w:val="28"/>
          <w:lang w:eastAsia="ru-RU"/>
        </w:rPr>
        <w:t xml:space="preserve"> спортивных</w:t>
      </w:r>
      <w:r w:rsidR="001C0BD4">
        <w:rPr>
          <w:rFonts w:ascii="Times New Roman" w:eastAsia="Times New Roman" w:hAnsi="Times New Roman"/>
          <w:color w:val="000000"/>
          <w:sz w:val="28"/>
          <w:szCs w:val="28"/>
          <w:lang w:eastAsia="ru-RU"/>
        </w:rPr>
        <w:t xml:space="preserve"> и иных</w:t>
      </w:r>
      <w:r w:rsidR="00DA26B3" w:rsidRPr="00DA26B3">
        <w:rPr>
          <w:rFonts w:ascii="Times New Roman" w:eastAsia="Times New Roman" w:hAnsi="Times New Roman"/>
          <w:color w:val="000000"/>
          <w:sz w:val="28"/>
          <w:szCs w:val="28"/>
          <w:lang w:eastAsia="ru-RU"/>
        </w:rPr>
        <w:t xml:space="preserve"> мероприятий, проводимых на территории </w:t>
      </w:r>
      <w:r w:rsidR="00DA26B3">
        <w:rPr>
          <w:rFonts w:ascii="Times New Roman" w:eastAsia="Times New Roman" w:hAnsi="Times New Roman"/>
          <w:color w:val="000000"/>
          <w:sz w:val="28"/>
          <w:szCs w:val="28"/>
          <w:lang w:eastAsia="ru-RU"/>
        </w:rPr>
        <w:t>муниципального образования</w:t>
      </w:r>
      <w:r w:rsidR="007951A9">
        <w:rPr>
          <w:rFonts w:ascii="Times New Roman" w:eastAsia="Times New Roman" w:hAnsi="Times New Roman"/>
          <w:color w:val="000000"/>
          <w:sz w:val="28"/>
          <w:szCs w:val="28"/>
          <w:lang w:eastAsia="ru-RU"/>
        </w:rPr>
        <w:t xml:space="preserve"> город Новороссийск</w:t>
      </w:r>
      <w:r w:rsidR="00DA26B3">
        <w:rPr>
          <w:rFonts w:ascii="Times New Roman" w:eastAsia="Times New Roman" w:hAnsi="Times New Roman"/>
          <w:color w:val="000000"/>
          <w:sz w:val="28"/>
          <w:szCs w:val="28"/>
          <w:lang w:eastAsia="ru-RU"/>
        </w:rPr>
        <w:t>.</w:t>
      </w:r>
    </w:p>
    <w:p w:rsidR="00E97ADA" w:rsidRPr="001C0BD4" w:rsidRDefault="00E97ADA" w:rsidP="00242170">
      <w:pPr>
        <w:pStyle w:val="a4"/>
        <w:numPr>
          <w:ilvl w:val="2"/>
          <w:numId w:val="4"/>
        </w:numPr>
        <w:ind w:left="0" w:firstLine="709"/>
        <w:jc w:val="both"/>
        <w:rPr>
          <w:rFonts w:ascii="Times New Roman" w:hAnsi="Times New Roman" w:cs="Times New Roman"/>
          <w:sz w:val="28"/>
          <w:szCs w:val="28"/>
        </w:rPr>
      </w:pPr>
      <w:r>
        <w:rPr>
          <w:rFonts w:ascii="Times New Roman" w:eastAsia="Times New Roman" w:hAnsi="Times New Roman"/>
          <w:color w:val="000000"/>
          <w:sz w:val="28"/>
          <w:szCs w:val="28"/>
          <w:lang w:eastAsia="ru-RU"/>
        </w:rPr>
        <w:t xml:space="preserve">Организация </w:t>
      </w:r>
      <w:r w:rsidRPr="00E97ADA">
        <w:rPr>
          <w:rFonts w:ascii="Times New Roman" w:eastAsia="Times New Roman" w:hAnsi="Times New Roman"/>
          <w:color w:val="000000"/>
          <w:sz w:val="28"/>
          <w:szCs w:val="28"/>
          <w:lang w:eastAsia="ru-RU"/>
        </w:rPr>
        <w:t>торжественн</w:t>
      </w:r>
      <w:r>
        <w:rPr>
          <w:rFonts w:ascii="Times New Roman" w:eastAsia="Times New Roman" w:hAnsi="Times New Roman"/>
          <w:color w:val="000000"/>
          <w:sz w:val="28"/>
          <w:szCs w:val="28"/>
          <w:lang w:eastAsia="ru-RU"/>
        </w:rPr>
        <w:t>ой</w:t>
      </w:r>
      <w:r w:rsidRPr="00E97ADA">
        <w:rPr>
          <w:rFonts w:ascii="Times New Roman" w:eastAsia="Times New Roman" w:hAnsi="Times New Roman"/>
          <w:color w:val="000000"/>
          <w:sz w:val="28"/>
          <w:szCs w:val="28"/>
          <w:lang w:eastAsia="ru-RU"/>
        </w:rPr>
        <w:t xml:space="preserve"> церемони</w:t>
      </w:r>
      <w:r>
        <w:rPr>
          <w:rFonts w:ascii="Times New Roman" w:eastAsia="Times New Roman" w:hAnsi="Times New Roman"/>
          <w:color w:val="000000"/>
          <w:sz w:val="28"/>
          <w:szCs w:val="28"/>
          <w:lang w:eastAsia="ru-RU"/>
        </w:rPr>
        <w:t>и</w:t>
      </w:r>
      <w:r w:rsidRPr="00E97ADA">
        <w:rPr>
          <w:rFonts w:ascii="Times New Roman" w:eastAsia="Times New Roman" w:hAnsi="Times New Roman"/>
          <w:color w:val="000000"/>
          <w:sz w:val="28"/>
          <w:szCs w:val="28"/>
          <w:lang w:eastAsia="ru-RU"/>
        </w:rPr>
        <w:t xml:space="preserve"> вступления в должность</w:t>
      </w:r>
      <w:r w:rsidR="00DF7A3C">
        <w:rPr>
          <w:rFonts w:ascii="Times New Roman" w:eastAsia="Times New Roman" w:hAnsi="Times New Roman"/>
          <w:color w:val="000000"/>
          <w:sz w:val="28"/>
          <w:szCs w:val="28"/>
          <w:lang w:eastAsia="ru-RU"/>
        </w:rPr>
        <w:t xml:space="preserve"> (инаугурация)</w:t>
      </w:r>
      <w:r>
        <w:rPr>
          <w:rFonts w:ascii="Times New Roman" w:eastAsia="Times New Roman" w:hAnsi="Times New Roman"/>
          <w:color w:val="000000"/>
          <w:sz w:val="28"/>
          <w:szCs w:val="28"/>
          <w:lang w:eastAsia="ru-RU"/>
        </w:rPr>
        <w:t xml:space="preserve"> главы муниципального образования.</w:t>
      </w:r>
    </w:p>
    <w:p w:rsidR="001C0BD4" w:rsidRPr="001C185C" w:rsidRDefault="00516721" w:rsidP="00242170">
      <w:pPr>
        <w:pStyle w:val="a4"/>
        <w:numPr>
          <w:ilvl w:val="2"/>
          <w:numId w:val="4"/>
        </w:numPr>
        <w:ind w:left="0" w:firstLine="709"/>
        <w:jc w:val="both"/>
        <w:rPr>
          <w:rFonts w:ascii="Times New Roman" w:hAnsi="Times New Roman" w:cs="Times New Roman"/>
          <w:sz w:val="28"/>
          <w:szCs w:val="28"/>
        </w:rPr>
      </w:pPr>
      <w:r w:rsidRPr="00516721">
        <w:rPr>
          <w:rFonts w:ascii="Times New Roman" w:eastAsia="Times New Roman" w:hAnsi="Times New Roman"/>
          <w:color w:val="000000"/>
          <w:sz w:val="28"/>
          <w:szCs w:val="28"/>
          <w:lang w:eastAsia="ru-RU"/>
        </w:rPr>
        <w:lastRenderedPageBreak/>
        <w:t xml:space="preserve">Организация открытого заседания, посвященного </w:t>
      </w:r>
      <w:r w:rsidR="00405B92">
        <w:rPr>
          <w:rFonts w:ascii="Times New Roman" w:eastAsia="Times New Roman" w:hAnsi="Times New Roman"/>
          <w:color w:val="000000"/>
          <w:sz w:val="28"/>
          <w:szCs w:val="28"/>
          <w:lang w:eastAsia="ru-RU"/>
        </w:rPr>
        <w:t>ежегодному отчету</w:t>
      </w:r>
      <w:r w:rsidR="001C0BD4" w:rsidRPr="00E97ADA">
        <w:rPr>
          <w:rFonts w:ascii="Times New Roman" w:eastAsia="Times New Roman" w:hAnsi="Times New Roman"/>
          <w:color w:val="000000"/>
          <w:sz w:val="28"/>
          <w:szCs w:val="28"/>
          <w:lang w:eastAsia="ru-RU"/>
        </w:rPr>
        <w:t xml:space="preserve"> </w:t>
      </w:r>
      <w:r w:rsidR="001C0BD4">
        <w:rPr>
          <w:rFonts w:ascii="Times New Roman" w:eastAsia="Times New Roman" w:hAnsi="Times New Roman"/>
          <w:color w:val="000000"/>
          <w:sz w:val="28"/>
          <w:szCs w:val="28"/>
          <w:lang w:eastAsia="ru-RU"/>
        </w:rPr>
        <w:t>главы муниципального образования</w:t>
      </w:r>
      <w:r w:rsidR="001C0BD4" w:rsidRPr="001C0BD4">
        <w:rPr>
          <w:rFonts w:ascii="Times New Roman" w:eastAsia="Times New Roman" w:hAnsi="Times New Roman" w:cs="Times New Roman"/>
          <w:b/>
          <w:sz w:val="28"/>
          <w:szCs w:val="24"/>
          <w:lang w:eastAsia="ar-SA"/>
        </w:rPr>
        <w:t xml:space="preserve"> </w:t>
      </w:r>
      <w:r w:rsidR="001C0BD4" w:rsidRPr="001C0BD4">
        <w:rPr>
          <w:rFonts w:ascii="Times New Roman" w:eastAsia="Times New Roman" w:hAnsi="Times New Roman"/>
          <w:color w:val="000000"/>
          <w:sz w:val="28"/>
          <w:szCs w:val="28"/>
          <w:lang w:eastAsia="ru-RU"/>
        </w:rPr>
        <w:t>о результатах своей деятельности и деятельности администрации</w:t>
      </w:r>
      <w:r w:rsidR="001C0BD4">
        <w:rPr>
          <w:rFonts w:ascii="Times New Roman" w:eastAsia="Times New Roman" w:hAnsi="Times New Roman"/>
          <w:color w:val="000000"/>
          <w:sz w:val="28"/>
          <w:szCs w:val="28"/>
          <w:lang w:eastAsia="ru-RU"/>
        </w:rPr>
        <w:t xml:space="preserve"> за прошедший год.</w:t>
      </w:r>
    </w:p>
    <w:p w:rsidR="001C185C" w:rsidRPr="001C0BD4" w:rsidRDefault="001C185C" w:rsidP="001C185C">
      <w:pPr>
        <w:jc w:val="center"/>
        <w:rPr>
          <w:rFonts w:ascii="Times New Roman" w:hAnsi="Times New Roman" w:cs="Times New Roman"/>
          <w:sz w:val="24"/>
          <w:szCs w:val="24"/>
        </w:rPr>
      </w:pPr>
      <w:r>
        <w:rPr>
          <w:rFonts w:ascii="Times New Roman" w:hAnsi="Times New Roman" w:cs="Times New Roman"/>
          <w:sz w:val="24"/>
          <w:szCs w:val="24"/>
        </w:rPr>
        <w:t>3.</w:t>
      </w:r>
    </w:p>
    <w:p w:rsidR="001C0BD4" w:rsidRDefault="001C0BD4" w:rsidP="00242170">
      <w:pPr>
        <w:pStyle w:val="a4"/>
        <w:numPr>
          <w:ilvl w:val="2"/>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516721">
        <w:rPr>
          <w:rFonts w:ascii="Times New Roman" w:hAnsi="Times New Roman" w:cs="Times New Roman"/>
          <w:sz w:val="28"/>
          <w:szCs w:val="28"/>
        </w:rPr>
        <w:t xml:space="preserve">открытого </w:t>
      </w:r>
      <w:r w:rsidR="00405B92" w:rsidRPr="00405B92">
        <w:rPr>
          <w:rFonts w:ascii="Times New Roman" w:hAnsi="Times New Roman" w:cs="Times New Roman"/>
          <w:sz w:val="28"/>
          <w:szCs w:val="28"/>
        </w:rPr>
        <w:t>заседания</w:t>
      </w:r>
      <w:r w:rsidR="00516721">
        <w:rPr>
          <w:rFonts w:ascii="Times New Roman" w:hAnsi="Times New Roman" w:cs="Times New Roman"/>
          <w:sz w:val="28"/>
          <w:szCs w:val="28"/>
        </w:rPr>
        <w:t xml:space="preserve">, </w:t>
      </w:r>
      <w:r w:rsidR="00405B92" w:rsidRPr="00405B92">
        <w:rPr>
          <w:rFonts w:ascii="Times New Roman" w:hAnsi="Times New Roman" w:cs="Times New Roman"/>
          <w:sz w:val="28"/>
          <w:szCs w:val="28"/>
        </w:rPr>
        <w:t>по</w:t>
      </w:r>
      <w:r w:rsidR="00516721">
        <w:rPr>
          <w:rFonts w:ascii="Times New Roman" w:hAnsi="Times New Roman" w:cs="Times New Roman"/>
          <w:sz w:val="28"/>
          <w:szCs w:val="28"/>
        </w:rPr>
        <w:t>священного</w:t>
      </w:r>
      <w:r w:rsidR="00405B92" w:rsidRPr="00405B92">
        <w:rPr>
          <w:rFonts w:ascii="Times New Roman" w:hAnsi="Times New Roman" w:cs="Times New Roman"/>
          <w:sz w:val="28"/>
          <w:szCs w:val="28"/>
        </w:rPr>
        <w:t xml:space="preserve"> ежегодному отчету </w:t>
      </w:r>
      <w:r w:rsidRPr="001C0BD4">
        <w:rPr>
          <w:rFonts w:ascii="Times New Roman" w:hAnsi="Times New Roman" w:cs="Times New Roman"/>
          <w:sz w:val="28"/>
          <w:szCs w:val="28"/>
        </w:rPr>
        <w:t>главы муниципального образования</w:t>
      </w:r>
      <w:r>
        <w:rPr>
          <w:rFonts w:ascii="Times New Roman" w:hAnsi="Times New Roman" w:cs="Times New Roman"/>
          <w:sz w:val="28"/>
          <w:szCs w:val="28"/>
        </w:rPr>
        <w:t xml:space="preserve"> </w:t>
      </w:r>
      <w:r w:rsidR="00405B92">
        <w:rPr>
          <w:rFonts w:ascii="Times New Roman" w:hAnsi="Times New Roman" w:cs="Times New Roman"/>
          <w:sz w:val="28"/>
          <w:szCs w:val="28"/>
        </w:rPr>
        <w:t xml:space="preserve">о </w:t>
      </w:r>
      <w:r w:rsidRPr="001C0BD4">
        <w:rPr>
          <w:rFonts w:ascii="Times New Roman" w:hAnsi="Times New Roman" w:cs="Times New Roman"/>
          <w:sz w:val="28"/>
          <w:szCs w:val="28"/>
        </w:rPr>
        <w:t>реализации национальных проектов на территории муниципального образования город Новороссийск.</w:t>
      </w:r>
    </w:p>
    <w:p w:rsidR="00E97ADA" w:rsidRPr="00E97ADA" w:rsidRDefault="00E97ADA" w:rsidP="00242170">
      <w:pPr>
        <w:pStyle w:val="a4"/>
        <w:numPr>
          <w:ilvl w:val="2"/>
          <w:numId w:val="4"/>
        </w:numPr>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E97ADA">
        <w:rPr>
          <w:rFonts w:ascii="Times New Roman" w:eastAsia="Times New Roman" w:hAnsi="Times New Roman"/>
          <w:color w:val="000000"/>
          <w:sz w:val="28"/>
          <w:szCs w:val="28"/>
          <w:lang w:eastAsia="ru-RU"/>
        </w:rPr>
        <w:t>рганизаци</w:t>
      </w:r>
      <w:r>
        <w:rPr>
          <w:rFonts w:ascii="Times New Roman" w:eastAsia="Times New Roman" w:hAnsi="Times New Roman"/>
          <w:color w:val="000000"/>
          <w:sz w:val="28"/>
          <w:szCs w:val="28"/>
          <w:lang w:eastAsia="ru-RU"/>
        </w:rPr>
        <w:t>я</w:t>
      </w:r>
      <w:r w:rsidRPr="00E97ADA">
        <w:rPr>
          <w:rFonts w:ascii="Times New Roman" w:eastAsia="Times New Roman" w:hAnsi="Times New Roman"/>
          <w:color w:val="000000"/>
          <w:sz w:val="28"/>
          <w:szCs w:val="28"/>
          <w:lang w:eastAsia="ru-RU"/>
        </w:rPr>
        <w:t xml:space="preserve"> </w:t>
      </w:r>
      <w:r w:rsidR="007951A9">
        <w:rPr>
          <w:rFonts w:ascii="Times New Roman" w:eastAsia="Times New Roman" w:hAnsi="Times New Roman"/>
          <w:color w:val="000000"/>
          <w:sz w:val="28"/>
          <w:szCs w:val="28"/>
          <w:lang w:eastAsia="ru-RU"/>
        </w:rPr>
        <w:t xml:space="preserve">церемоний </w:t>
      </w:r>
      <w:r w:rsidRPr="00E97ADA">
        <w:rPr>
          <w:rFonts w:ascii="Times New Roman" w:eastAsia="Times New Roman" w:hAnsi="Times New Roman"/>
          <w:color w:val="000000"/>
          <w:sz w:val="28"/>
          <w:szCs w:val="28"/>
          <w:lang w:eastAsia="ru-RU"/>
        </w:rPr>
        <w:t xml:space="preserve">погребения </w:t>
      </w:r>
      <w:r w:rsidR="007951A9">
        <w:rPr>
          <w:rFonts w:ascii="Times New Roman" w:eastAsia="Times New Roman" w:hAnsi="Times New Roman"/>
          <w:color w:val="000000"/>
          <w:sz w:val="28"/>
          <w:szCs w:val="28"/>
          <w:lang w:eastAsia="ru-RU"/>
        </w:rPr>
        <w:t>граждан, удостоенных звания «</w:t>
      </w:r>
      <w:r w:rsidRPr="00E97ADA">
        <w:rPr>
          <w:rFonts w:ascii="Times New Roman" w:eastAsia="Times New Roman" w:hAnsi="Times New Roman"/>
          <w:color w:val="000000"/>
          <w:sz w:val="28"/>
          <w:szCs w:val="28"/>
          <w:lang w:eastAsia="ru-RU"/>
        </w:rPr>
        <w:t>Почетный гражданин города </w:t>
      </w:r>
      <w:r>
        <w:rPr>
          <w:rFonts w:ascii="Times New Roman" w:eastAsia="Times New Roman" w:hAnsi="Times New Roman"/>
          <w:color w:val="000000"/>
          <w:sz w:val="28"/>
          <w:szCs w:val="28"/>
          <w:lang w:eastAsia="ru-RU"/>
        </w:rPr>
        <w:t>Новороссийска»</w:t>
      </w:r>
      <w:r w:rsidR="00457B5A">
        <w:rPr>
          <w:rFonts w:ascii="Times New Roman" w:eastAsia="Times New Roman" w:hAnsi="Times New Roman"/>
          <w:color w:val="000000"/>
          <w:sz w:val="28"/>
          <w:szCs w:val="28"/>
          <w:lang w:eastAsia="ru-RU"/>
        </w:rPr>
        <w:t xml:space="preserve"> и иных почетных званий</w:t>
      </w:r>
      <w:r>
        <w:rPr>
          <w:rFonts w:ascii="Times New Roman" w:eastAsia="Times New Roman" w:hAnsi="Times New Roman"/>
          <w:color w:val="000000"/>
          <w:sz w:val="28"/>
          <w:szCs w:val="28"/>
          <w:lang w:eastAsia="ru-RU"/>
        </w:rPr>
        <w:t>.</w:t>
      </w:r>
    </w:p>
    <w:p w:rsidR="00F91A89" w:rsidRPr="003F7C6C" w:rsidRDefault="00DA26B3" w:rsidP="00242170">
      <w:pPr>
        <w:pStyle w:val="a4"/>
        <w:numPr>
          <w:ilvl w:val="2"/>
          <w:numId w:val="4"/>
        </w:numPr>
        <w:ind w:left="0" w:firstLine="709"/>
        <w:jc w:val="both"/>
        <w:rPr>
          <w:rFonts w:ascii="Times New Roman" w:hAnsi="Times New Roman" w:cs="Times New Roman"/>
          <w:sz w:val="28"/>
          <w:szCs w:val="28"/>
        </w:rPr>
      </w:pPr>
      <w:r>
        <w:rPr>
          <w:rFonts w:ascii="Times New Roman" w:eastAsia="Times New Roman" w:hAnsi="Times New Roman"/>
          <w:color w:val="000000"/>
          <w:sz w:val="28"/>
          <w:szCs w:val="28"/>
          <w:lang w:eastAsia="ru-RU"/>
        </w:rPr>
        <w:t>Другие мероприятия с участием главы муниципального образования, предусматривающие элементы протокольных действий.</w:t>
      </w:r>
    </w:p>
    <w:p w:rsidR="003F7C6C" w:rsidRPr="008527BC" w:rsidRDefault="003F7C6C" w:rsidP="003F7C6C">
      <w:pPr>
        <w:pStyle w:val="a4"/>
        <w:ind w:left="709"/>
        <w:jc w:val="both"/>
        <w:rPr>
          <w:rFonts w:ascii="Times New Roman" w:hAnsi="Times New Roman" w:cs="Times New Roman"/>
          <w:sz w:val="28"/>
          <w:szCs w:val="28"/>
        </w:rPr>
      </w:pPr>
    </w:p>
    <w:p w:rsidR="00F91A89" w:rsidRPr="00B02474" w:rsidRDefault="00F91A89" w:rsidP="003F7C6C">
      <w:pPr>
        <w:pStyle w:val="a4"/>
        <w:numPr>
          <w:ilvl w:val="0"/>
          <w:numId w:val="4"/>
        </w:numPr>
        <w:ind w:left="0" w:firstLine="0"/>
        <w:jc w:val="center"/>
        <w:rPr>
          <w:rFonts w:ascii="Times New Roman" w:hAnsi="Times New Roman" w:cs="Times New Roman"/>
          <w:color w:val="000000" w:themeColor="text1"/>
          <w:sz w:val="28"/>
          <w:szCs w:val="28"/>
        </w:rPr>
      </w:pPr>
      <w:r w:rsidRPr="00B02474">
        <w:rPr>
          <w:rFonts w:ascii="Times New Roman" w:hAnsi="Times New Roman" w:cs="Times New Roman"/>
          <w:color w:val="000000" w:themeColor="text1"/>
          <w:sz w:val="28"/>
          <w:szCs w:val="28"/>
        </w:rPr>
        <w:t xml:space="preserve">Направление </w:t>
      </w:r>
      <w:r w:rsidR="0094776E" w:rsidRPr="00B02474">
        <w:rPr>
          <w:rFonts w:ascii="Times New Roman" w:hAnsi="Times New Roman" w:cs="Times New Roman"/>
          <w:color w:val="000000" w:themeColor="text1"/>
          <w:sz w:val="28"/>
          <w:szCs w:val="28"/>
        </w:rPr>
        <w:t>финансирования</w:t>
      </w:r>
    </w:p>
    <w:p w:rsidR="003F7C6C" w:rsidRDefault="003F7C6C" w:rsidP="003F7C6C">
      <w:pPr>
        <w:pStyle w:val="a4"/>
        <w:ind w:left="709"/>
        <w:jc w:val="both"/>
        <w:rPr>
          <w:rFonts w:ascii="Times New Roman" w:hAnsi="Times New Roman" w:cs="Times New Roman"/>
          <w:b/>
          <w:sz w:val="28"/>
          <w:szCs w:val="28"/>
        </w:rPr>
      </w:pPr>
    </w:p>
    <w:p w:rsidR="00D8011C" w:rsidRPr="00D8011C" w:rsidRDefault="00D8011C" w:rsidP="00242170">
      <w:pPr>
        <w:pStyle w:val="a4"/>
        <w:numPr>
          <w:ilvl w:val="1"/>
          <w:numId w:val="4"/>
        </w:numPr>
        <w:spacing w:after="0"/>
        <w:ind w:left="0" w:firstLine="709"/>
        <w:jc w:val="both"/>
        <w:rPr>
          <w:rFonts w:ascii="Times New Roman" w:hAnsi="Times New Roman" w:cs="Times New Roman"/>
          <w:sz w:val="28"/>
          <w:szCs w:val="28"/>
        </w:rPr>
      </w:pPr>
      <w:r w:rsidRPr="00D8011C">
        <w:rPr>
          <w:rFonts w:ascii="Times New Roman" w:hAnsi="Times New Roman" w:cs="Times New Roman"/>
          <w:sz w:val="28"/>
          <w:szCs w:val="28"/>
        </w:rPr>
        <w:t xml:space="preserve">Планирование </w:t>
      </w:r>
      <w:r>
        <w:rPr>
          <w:rFonts w:ascii="Times New Roman" w:hAnsi="Times New Roman" w:cs="Times New Roman"/>
          <w:sz w:val="28"/>
          <w:szCs w:val="28"/>
        </w:rPr>
        <w:t>расходов</w:t>
      </w:r>
      <w:r w:rsidRPr="00D8011C">
        <w:rPr>
          <w:rFonts w:ascii="Times New Roman" w:hAnsi="Times New Roman" w:cs="Times New Roman"/>
          <w:sz w:val="28"/>
          <w:szCs w:val="28"/>
        </w:rPr>
        <w:t xml:space="preserve"> осуществляется отделом по организационной работе на основании анализа мероприятий (отдельных событий), запланированных на со</w:t>
      </w:r>
      <w:r w:rsidR="003A27FA">
        <w:rPr>
          <w:rFonts w:ascii="Times New Roman" w:hAnsi="Times New Roman" w:cs="Times New Roman"/>
          <w:sz w:val="28"/>
          <w:szCs w:val="28"/>
        </w:rPr>
        <w:t>ответствующий календарный год. В обязательном порядке у</w:t>
      </w:r>
      <w:r w:rsidRPr="00D8011C">
        <w:rPr>
          <w:rFonts w:ascii="Times New Roman" w:hAnsi="Times New Roman" w:cs="Times New Roman"/>
          <w:sz w:val="28"/>
          <w:szCs w:val="28"/>
        </w:rPr>
        <w:t>читываются фактические итоги за предшествующий период.</w:t>
      </w:r>
    </w:p>
    <w:p w:rsidR="00F91A89" w:rsidRPr="00D8011C" w:rsidRDefault="00F91A89" w:rsidP="00242170">
      <w:pPr>
        <w:pStyle w:val="a4"/>
        <w:numPr>
          <w:ilvl w:val="1"/>
          <w:numId w:val="4"/>
        </w:numPr>
        <w:ind w:left="0" w:firstLine="709"/>
        <w:jc w:val="both"/>
        <w:rPr>
          <w:rFonts w:ascii="Times New Roman" w:hAnsi="Times New Roman" w:cs="Times New Roman"/>
          <w:sz w:val="28"/>
          <w:szCs w:val="28"/>
        </w:rPr>
      </w:pPr>
      <w:r w:rsidRPr="00D8011C">
        <w:rPr>
          <w:rFonts w:ascii="Times New Roman" w:hAnsi="Times New Roman" w:cs="Times New Roman"/>
          <w:sz w:val="28"/>
          <w:szCs w:val="28"/>
        </w:rPr>
        <w:t xml:space="preserve">Осуществление </w:t>
      </w:r>
      <w:r w:rsidR="0094776E" w:rsidRPr="00D8011C">
        <w:rPr>
          <w:rFonts w:ascii="Times New Roman" w:hAnsi="Times New Roman" w:cs="Times New Roman"/>
          <w:sz w:val="28"/>
          <w:szCs w:val="28"/>
        </w:rPr>
        <w:t>финансирования</w:t>
      </w:r>
      <w:r w:rsidRPr="00D8011C">
        <w:rPr>
          <w:rFonts w:ascii="Times New Roman" w:hAnsi="Times New Roman" w:cs="Times New Roman"/>
          <w:sz w:val="28"/>
          <w:szCs w:val="28"/>
        </w:rPr>
        <w:t xml:space="preserve"> производится на </w:t>
      </w:r>
      <w:r w:rsidR="003A27FA">
        <w:rPr>
          <w:rFonts w:ascii="Times New Roman" w:hAnsi="Times New Roman" w:cs="Times New Roman"/>
          <w:sz w:val="28"/>
          <w:szCs w:val="28"/>
        </w:rPr>
        <w:t>О</w:t>
      </w:r>
      <w:r w:rsidR="00106F59">
        <w:rPr>
          <w:rFonts w:ascii="Times New Roman" w:hAnsi="Times New Roman" w:cs="Times New Roman"/>
          <w:sz w:val="28"/>
          <w:szCs w:val="28"/>
        </w:rPr>
        <w:t>рг</w:t>
      </w:r>
      <w:r w:rsidRPr="00D8011C">
        <w:rPr>
          <w:rFonts w:ascii="Times New Roman" w:hAnsi="Times New Roman" w:cs="Times New Roman"/>
          <w:sz w:val="28"/>
          <w:szCs w:val="28"/>
        </w:rPr>
        <w:t xml:space="preserve">мероприятия, в которых участвует глава </w:t>
      </w:r>
      <w:r w:rsidR="00DF7A3C">
        <w:rPr>
          <w:rFonts w:ascii="Times New Roman" w:hAnsi="Times New Roman" w:cs="Times New Roman"/>
          <w:sz w:val="28"/>
          <w:szCs w:val="28"/>
        </w:rPr>
        <w:t>муниципального образования</w:t>
      </w:r>
      <w:r w:rsidR="00C30920" w:rsidRPr="00D8011C">
        <w:rPr>
          <w:rFonts w:ascii="Times New Roman" w:hAnsi="Times New Roman" w:cs="Times New Roman"/>
          <w:sz w:val="28"/>
          <w:szCs w:val="28"/>
        </w:rPr>
        <w:t xml:space="preserve">, </w:t>
      </w:r>
      <w:r w:rsidR="003A27FA">
        <w:rPr>
          <w:rFonts w:ascii="Times New Roman" w:hAnsi="Times New Roman" w:cs="Times New Roman"/>
          <w:sz w:val="28"/>
          <w:szCs w:val="28"/>
        </w:rPr>
        <w:t xml:space="preserve">либо </w:t>
      </w:r>
      <w:r w:rsidR="003A27FA" w:rsidRPr="00D8011C">
        <w:rPr>
          <w:rFonts w:ascii="Times New Roman" w:hAnsi="Times New Roman" w:cs="Times New Roman"/>
          <w:sz w:val="28"/>
          <w:szCs w:val="28"/>
        </w:rPr>
        <w:t xml:space="preserve">по его поручению </w:t>
      </w:r>
      <w:r w:rsidR="00C30920" w:rsidRPr="00D8011C">
        <w:rPr>
          <w:rFonts w:ascii="Times New Roman" w:hAnsi="Times New Roman" w:cs="Times New Roman"/>
          <w:sz w:val="28"/>
          <w:szCs w:val="28"/>
        </w:rPr>
        <w:t>заместители главы</w:t>
      </w:r>
      <w:r w:rsidR="00DF7A3C">
        <w:rPr>
          <w:rFonts w:ascii="Times New Roman" w:hAnsi="Times New Roman" w:cs="Times New Roman"/>
          <w:sz w:val="28"/>
          <w:szCs w:val="28"/>
        </w:rPr>
        <w:t xml:space="preserve"> муниципального образования</w:t>
      </w:r>
      <w:r w:rsidRPr="00D8011C">
        <w:rPr>
          <w:rFonts w:ascii="Times New Roman" w:hAnsi="Times New Roman" w:cs="Times New Roman"/>
          <w:sz w:val="28"/>
          <w:szCs w:val="28"/>
        </w:rPr>
        <w:t>.</w:t>
      </w:r>
    </w:p>
    <w:p w:rsidR="00F91A89" w:rsidRDefault="00F91A89" w:rsidP="00242170">
      <w:pPr>
        <w:pStyle w:val="a4"/>
        <w:numPr>
          <w:ilvl w:val="1"/>
          <w:numId w:val="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r w:rsidR="0094776E">
        <w:rPr>
          <w:rFonts w:ascii="Times New Roman" w:hAnsi="Times New Roman" w:cs="Times New Roman"/>
          <w:sz w:val="28"/>
          <w:szCs w:val="28"/>
        </w:rPr>
        <w:t>финансирования</w:t>
      </w:r>
      <w:r>
        <w:rPr>
          <w:rFonts w:ascii="Times New Roman" w:hAnsi="Times New Roman" w:cs="Times New Roman"/>
          <w:sz w:val="28"/>
          <w:szCs w:val="28"/>
        </w:rPr>
        <w:t xml:space="preserve"> может осуществляться по следующим направлениям:</w:t>
      </w:r>
    </w:p>
    <w:p w:rsidR="00B02474" w:rsidRDefault="0094776E" w:rsidP="00242170">
      <w:pPr>
        <w:spacing w:after="0"/>
        <w:ind w:firstLine="709"/>
        <w:jc w:val="both"/>
        <w:rPr>
          <w:rFonts w:ascii="Times New Roman" w:hAnsi="Times New Roman" w:cs="Times New Roman"/>
          <w:sz w:val="28"/>
          <w:szCs w:val="28"/>
        </w:rPr>
      </w:pPr>
      <w:r w:rsidRPr="00C135A6">
        <w:rPr>
          <w:rFonts w:ascii="Times New Roman" w:hAnsi="Times New Roman" w:cs="Times New Roman"/>
          <w:color w:val="000000" w:themeColor="text1"/>
          <w:sz w:val="28"/>
          <w:szCs w:val="28"/>
        </w:rPr>
        <w:t>2.</w:t>
      </w:r>
      <w:r w:rsidR="0052338E" w:rsidRPr="00C135A6">
        <w:rPr>
          <w:rFonts w:ascii="Times New Roman" w:hAnsi="Times New Roman" w:cs="Times New Roman"/>
          <w:color w:val="000000" w:themeColor="text1"/>
          <w:sz w:val="28"/>
          <w:szCs w:val="28"/>
        </w:rPr>
        <w:t>3</w:t>
      </w:r>
      <w:r w:rsidRPr="00C135A6">
        <w:rPr>
          <w:rFonts w:ascii="Times New Roman" w:hAnsi="Times New Roman" w:cs="Times New Roman"/>
          <w:color w:val="000000" w:themeColor="text1"/>
          <w:sz w:val="28"/>
          <w:szCs w:val="28"/>
        </w:rPr>
        <w:t xml:space="preserve">.1. </w:t>
      </w:r>
      <w:r w:rsidR="006F5BFE" w:rsidRPr="00C135A6">
        <w:rPr>
          <w:rFonts w:ascii="Times New Roman" w:hAnsi="Times New Roman" w:cs="Times New Roman"/>
          <w:color w:val="000000" w:themeColor="text1"/>
          <w:sz w:val="28"/>
          <w:szCs w:val="28"/>
        </w:rPr>
        <w:t xml:space="preserve">Приобретение </w:t>
      </w:r>
      <w:r w:rsidR="00B426C9">
        <w:rPr>
          <w:rFonts w:ascii="Times New Roman" w:hAnsi="Times New Roman" w:cs="Times New Roman"/>
          <w:color w:val="000000" w:themeColor="text1"/>
          <w:sz w:val="28"/>
          <w:szCs w:val="28"/>
        </w:rPr>
        <w:t xml:space="preserve">протокольного </w:t>
      </w:r>
      <w:r w:rsidR="00D33A56">
        <w:rPr>
          <w:rFonts w:ascii="Times New Roman" w:hAnsi="Times New Roman" w:cs="Times New Roman"/>
          <w:color w:val="000000" w:themeColor="text1"/>
          <w:sz w:val="28"/>
          <w:szCs w:val="28"/>
        </w:rPr>
        <w:t>инвентаря (</w:t>
      </w:r>
      <w:r w:rsidR="006F5BFE" w:rsidRPr="00C135A6">
        <w:rPr>
          <w:rFonts w:ascii="Times New Roman" w:hAnsi="Times New Roman" w:cs="Times New Roman"/>
          <w:color w:val="000000" w:themeColor="text1"/>
          <w:sz w:val="28"/>
          <w:szCs w:val="28"/>
        </w:rPr>
        <w:t>грамот</w:t>
      </w:r>
      <w:r w:rsidR="00D33A56">
        <w:rPr>
          <w:rFonts w:ascii="Times New Roman" w:hAnsi="Times New Roman" w:cs="Times New Roman"/>
          <w:color w:val="000000" w:themeColor="text1"/>
          <w:sz w:val="28"/>
          <w:szCs w:val="28"/>
        </w:rPr>
        <w:t>ы</w:t>
      </w:r>
      <w:r w:rsidR="000D53D2">
        <w:rPr>
          <w:rFonts w:ascii="Times New Roman" w:hAnsi="Times New Roman" w:cs="Times New Roman"/>
          <w:color w:val="000000" w:themeColor="text1"/>
          <w:sz w:val="28"/>
          <w:szCs w:val="28"/>
        </w:rPr>
        <w:t>, рамки, папки</w:t>
      </w:r>
      <w:r w:rsidR="006F5BFE" w:rsidRPr="00C135A6">
        <w:rPr>
          <w:rFonts w:ascii="Times New Roman" w:hAnsi="Times New Roman" w:cs="Times New Roman"/>
          <w:color w:val="000000" w:themeColor="text1"/>
          <w:sz w:val="28"/>
          <w:szCs w:val="28"/>
        </w:rPr>
        <w:t xml:space="preserve"> для приветственных адресов, </w:t>
      </w:r>
      <w:r w:rsidR="006F5BFE" w:rsidRPr="00B457B8">
        <w:rPr>
          <w:rFonts w:ascii="Times New Roman" w:hAnsi="Times New Roman" w:cs="Times New Roman"/>
          <w:sz w:val="28"/>
          <w:szCs w:val="28"/>
        </w:rPr>
        <w:t>пап</w:t>
      </w:r>
      <w:r w:rsidR="000D53D2">
        <w:rPr>
          <w:rFonts w:ascii="Times New Roman" w:hAnsi="Times New Roman" w:cs="Times New Roman"/>
          <w:sz w:val="28"/>
          <w:szCs w:val="28"/>
        </w:rPr>
        <w:t>ки</w:t>
      </w:r>
      <w:r w:rsidR="006F5BFE" w:rsidRPr="00B457B8">
        <w:rPr>
          <w:rFonts w:ascii="Times New Roman" w:hAnsi="Times New Roman" w:cs="Times New Roman"/>
          <w:sz w:val="28"/>
          <w:szCs w:val="28"/>
        </w:rPr>
        <w:t xml:space="preserve"> для </w:t>
      </w:r>
      <w:r w:rsidR="006F5BFE">
        <w:rPr>
          <w:rFonts w:ascii="Times New Roman" w:hAnsi="Times New Roman" w:cs="Times New Roman"/>
          <w:sz w:val="28"/>
          <w:szCs w:val="28"/>
        </w:rPr>
        <w:t>проведения совещаний различного уровня</w:t>
      </w:r>
      <w:r w:rsidR="006F5BFE" w:rsidRPr="00B457B8">
        <w:rPr>
          <w:rFonts w:ascii="Times New Roman" w:hAnsi="Times New Roman" w:cs="Times New Roman"/>
          <w:sz w:val="28"/>
          <w:szCs w:val="28"/>
        </w:rPr>
        <w:t xml:space="preserve">, </w:t>
      </w:r>
      <w:proofErr w:type="spellStart"/>
      <w:r w:rsidR="006F5BFE" w:rsidRPr="00B457B8">
        <w:rPr>
          <w:rFonts w:ascii="Times New Roman" w:hAnsi="Times New Roman" w:cs="Times New Roman"/>
          <w:sz w:val="28"/>
          <w:szCs w:val="28"/>
        </w:rPr>
        <w:t>бэйдж</w:t>
      </w:r>
      <w:r w:rsidR="000D53D2">
        <w:rPr>
          <w:rFonts w:ascii="Times New Roman" w:hAnsi="Times New Roman" w:cs="Times New Roman"/>
          <w:sz w:val="28"/>
          <w:szCs w:val="28"/>
        </w:rPr>
        <w:t>и</w:t>
      </w:r>
      <w:proofErr w:type="spellEnd"/>
      <w:r w:rsidR="006F5BFE">
        <w:rPr>
          <w:rFonts w:ascii="Times New Roman" w:hAnsi="Times New Roman" w:cs="Times New Roman"/>
          <w:sz w:val="28"/>
          <w:szCs w:val="28"/>
        </w:rPr>
        <w:t>,</w:t>
      </w:r>
      <w:r w:rsidR="006F5BFE" w:rsidRPr="00B457B8">
        <w:rPr>
          <w:rFonts w:ascii="Times New Roman" w:hAnsi="Times New Roman" w:cs="Times New Roman"/>
          <w:sz w:val="28"/>
          <w:szCs w:val="28"/>
        </w:rPr>
        <w:t xml:space="preserve"> приглашени</w:t>
      </w:r>
      <w:r w:rsidR="000D53D2">
        <w:rPr>
          <w:rFonts w:ascii="Times New Roman" w:hAnsi="Times New Roman" w:cs="Times New Roman"/>
          <w:sz w:val="28"/>
          <w:szCs w:val="28"/>
        </w:rPr>
        <w:t>я</w:t>
      </w:r>
      <w:r w:rsidR="006F5BFE">
        <w:rPr>
          <w:rFonts w:ascii="Times New Roman" w:hAnsi="Times New Roman" w:cs="Times New Roman"/>
          <w:sz w:val="28"/>
          <w:szCs w:val="28"/>
        </w:rPr>
        <w:t xml:space="preserve">, </w:t>
      </w:r>
      <w:proofErr w:type="spellStart"/>
      <w:r w:rsidR="006F5BFE" w:rsidRPr="00B457B8">
        <w:rPr>
          <w:rFonts w:ascii="Times New Roman" w:hAnsi="Times New Roman" w:cs="Times New Roman"/>
          <w:sz w:val="28"/>
          <w:szCs w:val="28"/>
        </w:rPr>
        <w:t>сервет</w:t>
      </w:r>
      <w:r w:rsidR="000D53D2">
        <w:rPr>
          <w:rFonts w:ascii="Times New Roman" w:hAnsi="Times New Roman" w:cs="Times New Roman"/>
          <w:sz w:val="28"/>
          <w:szCs w:val="28"/>
        </w:rPr>
        <w:t>ки</w:t>
      </w:r>
      <w:proofErr w:type="spellEnd"/>
      <w:r w:rsidR="000D53D2">
        <w:rPr>
          <w:rFonts w:ascii="Times New Roman" w:hAnsi="Times New Roman" w:cs="Times New Roman"/>
          <w:sz w:val="28"/>
          <w:szCs w:val="28"/>
        </w:rPr>
        <w:t>, табуляторы, стаканы (стеклянные и пластиковые</w:t>
      </w:r>
      <w:r w:rsidR="00DC19BA">
        <w:rPr>
          <w:rFonts w:ascii="Times New Roman" w:hAnsi="Times New Roman" w:cs="Times New Roman"/>
          <w:sz w:val="28"/>
          <w:szCs w:val="28"/>
        </w:rPr>
        <w:t>)</w:t>
      </w:r>
      <w:r w:rsidR="000D53D2">
        <w:rPr>
          <w:rFonts w:ascii="Times New Roman" w:hAnsi="Times New Roman" w:cs="Times New Roman"/>
          <w:sz w:val="28"/>
          <w:szCs w:val="28"/>
        </w:rPr>
        <w:t>, вода</w:t>
      </w:r>
      <w:r w:rsidR="00D33A56">
        <w:rPr>
          <w:rFonts w:ascii="Times New Roman" w:hAnsi="Times New Roman" w:cs="Times New Roman"/>
          <w:sz w:val="28"/>
          <w:szCs w:val="28"/>
        </w:rPr>
        <w:t xml:space="preserve"> (0</w:t>
      </w:r>
      <w:r w:rsidR="00DC19BA">
        <w:rPr>
          <w:rFonts w:ascii="Times New Roman" w:hAnsi="Times New Roman" w:cs="Times New Roman"/>
          <w:sz w:val="28"/>
          <w:szCs w:val="28"/>
        </w:rPr>
        <w:t>,5л.)</w:t>
      </w:r>
      <w:r w:rsidR="000D53D2">
        <w:rPr>
          <w:rFonts w:ascii="Times New Roman" w:hAnsi="Times New Roman" w:cs="Times New Roman"/>
          <w:sz w:val="28"/>
          <w:szCs w:val="28"/>
        </w:rPr>
        <w:t>, ручки, карандаши, акриловые демонстрационные подставки)</w:t>
      </w:r>
      <w:r w:rsidR="006F5BFE">
        <w:rPr>
          <w:rFonts w:ascii="Times New Roman" w:hAnsi="Times New Roman" w:cs="Times New Roman"/>
          <w:sz w:val="28"/>
          <w:szCs w:val="28"/>
        </w:rPr>
        <w:t>; геральдической атрибутики (гербы, флажки</w:t>
      </w:r>
      <w:r w:rsidR="0005131E">
        <w:rPr>
          <w:rFonts w:ascii="Times New Roman" w:hAnsi="Times New Roman" w:cs="Times New Roman"/>
          <w:sz w:val="28"/>
          <w:szCs w:val="28"/>
        </w:rPr>
        <w:t>, флагштоки, флаги, знамена, штандарты</w:t>
      </w:r>
      <w:r w:rsidR="006F5BFE">
        <w:rPr>
          <w:rFonts w:ascii="Times New Roman" w:hAnsi="Times New Roman" w:cs="Times New Roman"/>
          <w:sz w:val="28"/>
          <w:szCs w:val="28"/>
        </w:rPr>
        <w:t>, вымпелы); символической</w:t>
      </w:r>
      <w:r w:rsidR="0005131E">
        <w:rPr>
          <w:rFonts w:ascii="Times New Roman" w:hAnsi="Times New Roman" w:cs="Times New Roman"/>
          <w:sz w:val="28"/>
          <w:szCs w:val="28"/>
        </w:rPr>
        <w:t xml:space="preserve"> атрибутики (ленты муаровые</w:t>
      </w:r>
      <w:r w:rsidR="006F5BFE">
        <w:rPr>
          <w:rFonts w:ascii="Times New Roman" w:hAnsi="Times New Roman" w:cs="Times New Roman"/>
          <w:sz w:val="28"/>
          <w:szCs w:val="28"/>
        </w:rPr>
        <w:t xml:space="preserve">, </w:t>
      </w:r>
      <w:r w:rsidR="00BE2AA2">
        <w:rPr>
          <w:rFonts w:ascii="Times New Roman" w:hAnsi="Times New Roman" w:cs="Times New Roman"/>
          <w:sz w:val="28"/>
          <w:szCs w:val="28"/>
        </w:rPr>
        <w:t>«</w:t>
      </w:r>
      <w:proofErr w:type="spellStart"/>
      <w:r w:rsidR="006F5BFE">
        <w:rPr>
          <w:rFonts w:ascii="Times New Roman" w:hAnsi="Times New Roman" w:cs="Times New Roman"/>
          <w:sz w:val="28"/>
          <w:szCs w:val="28"/>
        </w:rPr>
        <w:t>триколор</w:t>
      </w:r>
      <w:proofErr w:type="spellEnd"/>
      <w:r w:rsidR="00BE2AA2">
        <w:rPr>
          <w:rFonts w:ascii="Times New Roman" w:hAnsi="Times New Roman" w:cs="Times New Roman"/>
          <w:sz w:val="28"/>
          <w:szCs w:val="28"/>
        </w:rPr>
        <w:t>»</w:t>
      </w:r>
      <w:r w:rsidR="006F5BFE">
        <w:rPr>
          <w:rFonts w:ascii="Times New Roman" w:hAnsi="Times New Roman" w:cs="Times New Roman"/>
          <w:sz w:val="28"/>
          <w:szCs w:val="28"/>
        </w:rPr>
        <w:t xml:space="preserve"> и георгиевские, нагрудные значки и бутоньерки, </w:t>
      </w:r>
      <w:r w:rsidR="000D53D2">
        <w:rPr>
          <w:rFonts w:ascii="Times New Roman" w:hAnsi="Times New Roman" w:cs="Times New Roman"/>
          <w:sz w:val="28"/>
          <w:szCs w:val="28"/>
        </w:rPr>
        <w:t xml:space="preserve">шары, брелоки, </w:t>
      </w:r>
      <w:r w:rsidR="006F5BFE">
        <w:rPr>
          <w:rFonts w:ascii="Times New Roman" w:hAnsi="Times New Roman" w:cs="Times New Roman"/>
          <w:sz w:val="28"/>
          <w:szCs w:val="28"/>
        </w:rPr>
        <w:t>кепки, шарфы, майки, мани</w:t>
      </w:r>
      <w:r w:rsidR="0005131E">
        <w:rPr>
          <w:rFonts w:ascii="Times New Roman" w:hAnsi="Times New Roman" w:cs="Times New Roman"/>
          <w:sz w:val="28"/>
          <w:szCs w:val="28"/>
        </w:rPr>
        <w:t>шки, накидки), наглядно-агит</w:t>
      </w:r>
      <w:r w:rsidR="006F5BFE">
        <w:rPr>
          <w:rFonts w:ascii="Times New Roman" w:hAnsi="Times New Roman" w:cs="Times New Roman"/>
          <w:sz w:val="28"/>
          <w:szCs w:val="28"/>
        </w:rPr>
        <w:t xml:space="preserve">ационной атрибутики (растяжки, баннеры, </w:t>
      </w:r>
      <w:proofErr w:type="spellStart"/>
      <w:r w:rsidR="006F5BFE">
        <w:rPr>
          <w:rFonts w:ascii="Times New Roman" w:hAnsi="Times New Roman" w:cs="Times New Roman"/>
          <w:sz w:val="28"/>
          <w:szCs w:val="28"/>
        </w:rPr>
        <w:t>виндеры</w:t>
      </w:r>
      <w:proofErr w:type="spellEnd"/>
      <w:r w:rsidR="006F5BFE">
        <w:rPr>
          <w:rFonts w:ascii="Times New Roman" w:hAnsi="Times New Roman" w:cs="Times New Roman"/>
          <w:sz w:val="28"/>
          <w:szCs w:val="28"/>
        </w:rPr>
        <w:t xml:space="preserve">, </w:t>
      </w:r>
      <w:proofErr w:type="spellStart"/>
      <w:r w:rsidR="006F5BFE">
        <w:rPr>
          <w:rFonts w:ascii="Times New Roman" w:hAnsi="Times New Roman" w:cs="Times New Roman"/>
          <w:sz w:val="28"/>
          <w:szCs w:val="28"/>
        </w:rPr>
        <w:t>флажницы</w:t>
      </w:r>
      <w:proofErr w:type="spellEnd"/>
      <w:r w:rsidR="006F5BFE">
        <w:rPr>
          <w:rFonts w:ascii="Times New Roman" w:hAnsi="Times New Roman" w:cs="Times New Roman"/>
          <w:sz w:val="28"/>
          <w:szCs w:val="28"/>
        </w:rPr>
        <w:t>, пресс-</w:t>
      </w:r>
      <w:proofErr w:type="spellStart"/>
      <w:r w:rsidR="006F5BFE">
        <w:rPr>
          <w:rFonts w:ascii="Times New Roman" w:hAnsi="Times New Roman" w:cs="Times New Roman"/>
          <w:sz w:val="28"/>
          <w:szCs w:val="28"/>
        </w:rPr>
        <w:t>воллы</w:t>
      </w:r>
      <w:proofErr w:type="spellEnd"/>
      <w:r w:rsidR="006F5BFE">
        <w:rPr>
          <w:rFonts w:ascii="Times New Roman" w:hAnsi="Times New Roman" w:cs="Times New Roman"/>
          <w:sz w:val="28"/>
          <w:szCs w:val="28"/>
        </w:rPr>
        <w:t>, информационные стенды и щиты, плакаты, афиши, листовки)</w:t>
      </w:r>
      <w:r w:rsidR="006F5BFE" w:rsidRPr="00B457B8">
        <w:rPr>
          <w:rFonts w:ascii="Times New Roman" w:hAnsi="Times New Roman" w:cs="Times New Roman"/>
          <w:sz w:val="28"/>
          <w:szCs w:val="28"/>
        </w:rPr>
        <w:t xml:space="preserve"> и др.</w:t>
      </w:r>
    </w:p>
    <w:p w:rsidR="006F5BFE" w:rsidRDefault="00B02474" w:rsidP="006F5BFE">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2.3.2. </w:t>
      </w:r>
      <w:r w:rsidR="006F5BFE" w:rsidRPr="006F5BFE">
        <w:rPr>
          <w:rFonts w:ascii="Times New Roman" w:hAnsi="Times New Roman" w:cs="Times New Roman"/>
          <w:color w:val="000000" w:themeColor="text1"/>
          <w:sz w:val="28"/>
          <w:szCs w:val="28"/>
        </w:rPr>
        <w:t xml:space="preserve">Приобретение подарков для поздравления физических и юридических лиц в связи со знаменательными и юбилейными датами, </w:t>
      </w:r>
      <w:r w:rsidR="006F5BFE" w:rsidRPr="006F5BFE">
        <w:rPr>
          <w:rFonts w:ascii="Times New Roman" w:hAnsi="Times New Roman" w:cs="Times New Roman"/>
          <w:color w:val="000000" w:themeColor="text1"/>
          <w:sz w:val="28"/>
          <w:szCs w:val="28"/>
        </w:rPr>
        <w:lastRenderedPageBreak/>
        <w:t>профессиональными и календарными праздниками, памятными знаковыми и историческими событиями муниципального образования город Новороссийск, Краснодарского края, Российской Федерации.</w:t>
      </w:r>
    </w:p>
    <w:p w:rsidR="00B426C9" w:rsidRDefault="00B426C9" w:rsidP="006F5BFE">
      <w:pPr>
        <w:spacing w:after="0"/>
        <w:jc w:val="center"/>
        <w:rPr>
          <w:rFonts w:ascii="Times New Roman" w:hAnsi="Times New Roman" w:cs="Times New Roman"/>
          <w:color w:val="000000" w:themeColor="text1"/>
          <w:sz w:val="24"/>
          <w:szCs w:val="24"/>
        </w:rPr>
      </w:pPr>
    </w:p>
    <w:p w:rsidR="006F5BFE" w:rsidRPr="006F5BFE" w:rsidRDefault="000D53D2" w:rsidP="006F5BF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F5BFE">
        <w:rPr>
          <w:rFonts w:ascii="Times New Roman" w:hAnsi="Times New Roman" w:cs="Times New Roman"/>
          <w:color w:val="000000" w:themeColor="text1"/>
          <w:sz w:val="24"/>
          <w:szCs w:val="24"/>
        </w:rPr>
        <w:t>.</w:t>
      </w:r>
    </w:p>
    <w:p w:rsidR="00B02474" w:rsidRDefault="00B02474" w:rsidP="00B02474">
      <w:pPr>
        <w:spacing w:after="0"/>
        <w:ind w:firstLine="709"/>
        <w:jc w:val="both"/>
        <w:rPr>
          <w:rFonts w:ascii="Times New Roman" w:hAnsi="Times New Roman" w:cs="Times New Roman"/>
          <w:sz w:val="28"/>
          <w:szCs w:val="28"/>
        </w:rPr>
      </w:pPr>
    </w:p>
    <w:p w:rsidR="00F91A89" w:rsidRDefault="00B02474" w:rsidP="00242170">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2.3.3. </w:t>
      </w:r>
      <w:r w:rsidR="0094776E">
        <w:rPr>
          <w:rFonts w:ascii="Times New Roman" w:hAnsi="Times New Roman" w:cs="Times New Roman"/>
          <w:sz w:val="28"/>
          <w:szCs w:val="28"/>
        </w:rPr>
        <w:t>П</w:t>
      </w:r>
      <w:r w:rsidR="00F91A89" w:rsidRPr="0094776E">
        <w:rPr>
          <w:rFonts w:ascii="Times New Roman" w:hAnsi="Times New Roman" w:cs="Times New Roman"/>
          <w:sz w:val="28"/>
          <w:szCs w:val="28"/>
        </w:rPr>
        <w:t>риобретение сувениров</w:t>
      </w:r>
      <w:r w:rsidR="0094776E" w:rsidRPr="0094776E">
        <w:rPr>
          <w:rFonts w:ascii="Times New Roman" w:hAnsi="Times New Roman" w:cs="Times New Roman"/>
          <w:sz w:val="28"/>
          <w:szCs w:val="28"/>
        </w:rPr>
        <w:t xml:space="preserve"> </w:t>
      </w:r>
      <w:r w:rsidR="0094776E">
        <w:rPr>
          <w:rFonts w:ascii="Times New Roman" w:hAnsi="Times New Roman" w:cs="Times New Roman"/>
          <w:sz w:val="28"/>
          <w:szCs w:val="28"/>
        </w:rPr>
        <w:t xml:space="preserve">для </w:t>
      </w:r>
      <w:r w:rsidR="0094776E" w:rsidRPr="0094776E">
        <w:rPr>
          <w:rFonts w:ascii="Times New Roman" w:hAnsi="Times New Roman" w:cs="Times New Roman"/>
          <w:color w:val="000000"/>
          <w:sz w:val="28"/>
          <w:szCs w:val="28"/>
        </w:rPr>
        <w:t xml:space="preserve">поздравлений </w:t>
      </w:r>
      <w:r w:rsidR="006F5BFE" w:rsidRPr="006F5BFE">
        <w:rPr>
          <w:rFonts w:ascii="Times New Roman" w:hAnsi="Times New Roman" w:cs="Times New Roman"/>
          <w:color w:val="000000"/>
          <w:sz w:val="28"/>
          <w:szCs w:val="28"/>
        </w:rPr>
        <w:t>физических и юридических лиц в связи со знаменательными и юбилейными датами, профессиональными и календарными праздниками, памятными знаковыми и историческими событиями муниципального образования город Новороссийск, Краснодарского края, Российской Федерации</w:t>
      </w:r>
      <w:r w:rsidR="00B457B8">
        <w:rPr>
          <w:rFonts w:ascii="Times New Roman" w:hAnsi="Times New Roman" w:cs="Times New Roman"/>
          <w:color w:val="000000"/>
          <w:sz w:val="28"/>
          <w:szCs w:val="28"/>
        </w:rPr>
        <w:t>.</w:t>
      </w:r>
    </w:p>
    <w:p w:rsidR="00DF7A3C" w:rsidRDefault="006F5BFE" w:rsidP="006F5BF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2.3.4. </w:t>
      </w:r>
      <w:r w:rsidR="00B457B8">
        <w:rPr>
          <w:rFonts w:ascii="Times New Roman" w:hAnsi="Times New Roman" w:cs="Times New Roman"/>
          <w:sz w:val="28"/>
          <w:szCs w:val="28"/>
        </w:rPr>
        <w:t>П</w:t>
      </w:r>
      <w:r w:rsidR="00F91A89" w:rsidRPr="00B457B8">
        <w:rPr>
          <w:rFonts w:ascii="Times New Roman" w:hAnsi="Times New Roman" w:cs="Times New Roman"/>
          <w:sz w:val="28"/>
          <w:szCs w:val="28"/>
        </w:rPr>
        <w:t>риобретение цветов</w:t>
      </w:r>
      <w:r w:rsidR="00DF7A3C" w:rsidRPr="00DF7A3C">
        <w:rPr>
          <w:rFonts w:ascii="Times New Roman" w:hAnsi="Times New Roman" w:cs="Times New Roman"/>
          <w:sz w:val="28"/>
          <w:szCs w:val="28"/>
        </w:rPr>
        <w:t xml:space="preserve"> </w:t>
      </w:r>
      <w:r w:rsidR="00DF7A3C">
        <w:rPr>
          <w:rFonts w:ascii="Times New Roman" w:hAnsi="Times New Roman" w:cs="Times New Roman"/>
          <w:sz w:val="28"/>
          <w:szCs w:val="28"/>
        </w:rPr>
        <w:t xml:space="preserve">для возложения к памятным местам и </w:t>
      </w:r>
      <w:r w:rsidR="00C135A6">
        <w:rPr>
          <w:rFonts w:ascii="Times New Roman" w:hAnsi="Times New Roman" w:cs="Times New Roman"/>
          <w:sz w:val="28"/>
          <w:szCs w:val="28"/>
        </w:rPr>
        <w:t>во время погребальных и поминальных церемоний</w:t>
      </w:r>
      <w:r w:rsidR="00DF7A3C">
        <w:rPr>
          <w:rFonts w:ascii="Times New Roman" w:hAnsi="Times New Roman" w:cs="Times New Roman"/>
          <w:sz w:val="28"/>
          <w:szCs w:val="28"/>
        </w:rPr>
        <w:t>, для вручения с</w:t>
      </w:r>
      <w:r w:rsidR="00DF7A3C" w:rsidRPr="00B457B8">
        <w:rPr>
          <w:rFonts w:ascii="Times New Roman" w:hAnsi="Times New Roman" w:cs="Times New Roman"/>
          <w:sz w:val="28"/>
          <w:szCs w:val="28"/>
        </w:rPr>
        <w:t>ертификат</w:t>
      </w:r>
      <w:r w:rsidR="00DF7A3C">
        <w:rPr>
          <w:rFonts w:ascii="Times New Roman" w:hAnsi="Times New Roman" w:cs="Times New Roman"/>
          <w:sz w:val="28"/>
          <w:szCs w:val="28"/>
        </w:rPr>
        <w:t>ов, дипломов, грамот и благодарностей г</w:t>
      </w:r>
      <w:r w:rsidR="00DF7A3C" w:rsidRPr="00B457B8">
        <w:rPr>
          <w:rFonts w:ascii="Times New Roman" w:hAnsi="Times New Roman" w:cs="Times New Roman"/>
          <w:sz w:val="28"/>
          <w:szCs w:val="28"/>
        </w:rPr>
        <w:t xml:space="preserve">лавы </w:t>
      </w:r>
      <w:r w:rsidR="00DF7A3C">
        <w:rPr>
          <w:rFonts w:ascii="Times New Roman" w:hAnsi="Times New Roman" w:cs="Times New Roman"/>
          <w:sz w:val="28"/>
          <w:szCs w:val="28"/>
        </w:rPr>
        <w:t xml:space="preserve">муниципального образования </w:t>
      </w:r>
      <w:r w:rsidR="00DF7A3C" w:rsidRPr="00B457B8">
        <w:rPr>
          <w:rFonts w:ascii="Times New Roman" w:hAnsi="Times New Roman" w:cs="Times New Roman"/>
          <w:sz w:val="28"/>
          <w:szCs w:val="28"/>
        </w:rPr>
        <w:t>или вышестоящих руководителей</w:t>
      </w:r>
      <w:r w:rsidR="00DF7A3C">
        <w:rPr>
          <w:rFonts w:ascii="Times New Roman" w:hAnsi="Times New Roman" w:cs="Times New Roman"/>
          <w:sz w:val="28"/>
          <w:szCs w:val="28"/>
        </w:rPr>
        <w:t xml:space="preserve"> (краевых, федеральных, государственных)</w:t>
      </w:r>
      <w:r w:rsidR="00DF7A3C" w:rsidRPr="00B457B8">
        <w:rPr>
          <w:rFonts w:ascii="Times New Roman" w:hAnsi="Times New Roman" w:cs="Times New Roman"/>
          <w:sz w:val="28"/>
          <w:szCs w:val="28"/>
        </w:rPr>
        <w:t>,</w:t>
      </w:r>
      <w:r w:rsidR="00DF7A3C">
        <w:rPr>
          <w:rFonts w:ascii="Times New Roman" w:hAnsi="Times New Roman" w:cs="Times New Roman"/>
          <w:sz w:val="28"/>
          <w:szCs w:val="28"/>
        </w:rPr>
        <w:t xml:space="preserve"> </w:t>
      </w:r>
      <w:r w:rsidR="00B02474">
        <w:rPr>
          <w:rFonts w:ascii="Times New Roman" w:hAnsi="Times New Roman" w:cs="Times New Roman"/>
          <w:sz w:val="28"/>
          <w:szCs w:val="28"/>
        </w:rPr>
        <w:t>для поздравления</w:t>
      </w:r>
      <w:r w:rsidR="00F91A89" w:rsidRPr="00B457B8">
        <w:rPr>
          <w:rFonts w:ascii="Times New Roman" w:hAnsi="Times New Roman" w:cs="Times New Roman"/>
          <w:sz w:val="28"/>
          <w:szCs w:val="28"/>
        </w:rPr>
        <w:t xml:space="preserve"> </w:t>
      </w:r>
      <w:r w:rsidR="00C135A6" w:rsidRPr="00C135A6">
        <w:rPr>
          <w:rFonts w:ascii="Times New Roman" w:hAnsi="Times New Roman" w:cs="Times New Roman"/>
          <w:sz w:val="28"/>
          <w:szCs w:val="28"/>
        </w:rPr>
        <w:t>физических и юридических лиц в связи со знаменательными и юбилейными датами, профессиональными и календарными праздниками, памятными знаковыми и историческими событиями муниципального образования город Новороссийск, Краснодарского края, Российской Федерации</w:t>
      </w:r>
      <w:r w:rsidR="00B02474">
        <w:rPr>
          <w:rFonts w:ascii="Times New Roman" w:hAnsi="Times New Roman" w:cs="Times New Roman"/>
          <w:sz w:val="28"/>
          <w:szCs w:val="28"/>
        </w:rPr>
        <w:t>.</w:t>
      </w:r>
    </w:p>
    <w:p w:rsidR="00B457B8" w:rsidRDefault="00B457B8" w:rsidP="00242170">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52338E">
        <w:rPr>
          <w:rFonts w:ascii="Times New Roman" w:hAnsi="Times New Roman" w:cs="Times New Roman"/>
          <w:sz w:val="28"/>
          <w:szCs w:val="28"/>
        </w:rPr>
        <w:t>3</w:t>
      </w:r>
      <w:r>
        <w:rPr>
          <w:rFonts w:ascii="Times New Roman" w:hAnsi="Times New Roman" w:cs="Times New Roman"/>
          <w:sz w:val="28"/>
          <w:szCs w:val="28"/>
        </w:rPr>
        <w:t xml:space="preserve">.5. </w:t>
      </w:r>
      <w:r w:rsidR="00D33A56">
        <w:rPr>
          <w:rFonts w:ascii="Times New Roman" w:hAnsi="Times New Roman" w:cs="Times New Roman"/>
          <w:sz w:val="28"/>
          <w:szCs w:val="28"/>
        </w:rPr>
        <w:t>Возмещение</w:t>
      </w:r>
      <w:r w:rsidR="006F5BFE">
        <w:rPr>
          <w:rFonts w:ascii="Times New Roman" w:hAnsi="Times New Roman" w:cs="Times New Roman"/>
          <w:sz w:val="28"/>
          <w:szCs w:val="28"/>
        </w:rPr>
        <w:t xml:space="preserve"> </w:t>
      </w:r>
      <w:r w:rsidR="006F5BFE" w:rsidRPr="00B457B8">
        <w:rPr>
          <w:rFonts w:ascii="Times New Roman" w:hAnsi="Times New Roman" w:cs="Times New Roman"/>
          <w:sz w:val="28"/>
          <w:szCs w:val="28"/>
        </w:rPr>
        <w:t xml:space="preserve">услуг по </w:t>
      </w:r>
      <w:r w:rsidR="00D33A56">
        <w:rPr>
          <w:rFonts w:ascii="Times New Roman" w:hAnsi="Times New Roman" w:cs="Times New Roman"/>
          <w:sz w:val="28"/>
          <w:szCs w:val="28"/>
        </w:rPr>
        <w:t xml:space="preserve">трансляции и </w:t>
      </w:r>
      <w:r w:rsidR="006F5BFE" w:rsidRPr="00B457B8">
        <w:rPr>
          <w:rFonts w:ascii="Times New Roman" w:hAnsi="Times New Roman" w:cs="Times New Roman"/>
          <w:sz w:val="28"/>
          <w:szCs w:val="28"/>
        </w:rPr>
        <w:t>размещению информационно-поздравительных материалов в средствах массовой информации</w:t>
      </w:r>
      <w:r w:rsidR="00C135A6">
        <w:rPr>
          <w:rFonts w:ascii="Times New Roman" w:hAnsi="Times New Roman" w:cs="Times New Roman"/>
          <w:sz w:val="28"/>
          <w:szCs w:val="28"/>
        </w:rPr>
        <w:t xml:space="preserve"> (фотографии, тексты выступлений и поздравлений, </w:t>
      </w:r>
      <w:r w:rsidR="00D33A56">
        <w:rPr>
          <w:rFonts w:ascii="Times New Roman" w:hAnsi="Times New Roman" w:cs="Times New Roman"/>
          <w:sz w:val="28"/>
          <w:szCs w:val="28"/>
        </w:rPr>
        <w:t xml:space="preserve">социологические опросы и исследования, </w:t>
      </w:r>
      <w:r w:rsidR="00C135A6">
        <w:rPr>
          <w:rFonts w:ascii="Times New Roman" w:hAnsi="Times New Roman" w:cs="Times New Roman"/>
          <w:sz w:val="28"/>
          <w:szCs w:val="28"/>
        </w:rPr>
        <w:t>репортажи, интервью и т.д.).</w:t>
      </w:r>
    </w:p>
    <w:p w:rsidR="00B457B8" w:rsidRDefault="00B457B8" w:rsidP="00242170">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52338E">
        <w:rPr>
          <w:rFonts w:ascii="Times New Roman" w:hAnsi="Times New Roman" w:cs="Times New Roman"/>
          <w:sz w:val="28"/>
          <w:szCs w:val="28"/>
        </w:rPr>
        <w:t>3</w:t>
      </w:r>
      <w:r>
        <w:rPr>
          <w:rFonts w:ascii="Times New Roman" w:hAnsi="Times New Roman" w:cs="Times New Roman"/>
          <w:sz w:val="28"/>
          <w:szCs w:val="28"/>
        </w:rPr>
        <w:t>.6. П</w:t>
      </w:r>
      <w:r w:rsidR="00F91A89" w:rsidRPr="00B457B8">
        <w:rPr>
          <w:rFonts w:ascii="Times New Roman" w:hAnsi="Times New Roman" w:cs="Times New Roman"/>
          <w:sz w:val="28"/>
          <w:szCs w:val="28"/>
        </w:rPr>
        <w:t>риобретение предметов ритуальных услуг (венки, траурн</w:t>
      </w:r>
      <w:r w:rsidR="00C135A6">
        <w:rPr>
          <w:rFonts w:ascii="Times New Roman" w:hAnsi="Times New Roman" w:cs="Times New Roman"/>
          <w:sz w:val="28"/>
          <w:szCs w:val="28"/>
        </w:rPr>
        <w:t>ые ленты, гирлянды, корзины и т.д</w:t>
      </w:r>
      <w:r w:rsidR="00F91A89" w:rsidRPr="00B457B8">
        <w:rPr>
          <w:rFonts w:ascii="Times New Roman" w:hAnsi="Times New Roman" w:cs="Times New Roman"/>
          <w:sz w:val="28"/>
          <w:szCs w:val="28"/>
        </w:rPr>
        <w:t>.)</w:t>
      </w:r>
      <w:r>
        <w:rPr>
          <w:rFonts w:ascii="Times New Roman" w:hAnsi="Times New Roman" w:cs="Times New Roman"/>
          <w:sz w:val="28"/>
          <w:szCs w:val="28"/>
        </w:rPr>
        <w:t xml:space="preserve"> для </w:t>
      </w:r>
      <w:r w:rsidRPr="00E97ADA">
        <w:rPr>
          <w:rFonts w:ascii="Times New Roman" w:eastAsia="Times New Roman" w:hAnsi="Times New Roman"/>
          <w:color w:val="000000"/>
          <w:sz w:val="28"/>
          <w:szCs w:val="28"/>
          <w:lang w:eastAsia="ru-RU"/>
        </w:rPr>
        <w:t xml:space="preserve">погребения </w:t>
      </w:r>
      <w:r w:rsidR="00C135A6">
        <w:rPr>
          <w:rFonts w:ascii="Times New Roman" w:eastAsia="Times New Roman" w:hAnsi="Times New Roman"/>
          <w:color w:val="000000"/>
          <w:sz w:val="28"/>
          <w:szCs w:val="28"/>
          <w:lang w:eastAsia="ru-RU"/>
        </w:rPr>
        <w:t>граждан, удостоенных звания «</w:t>
      </w:r>
      <w:r w:rsidRPr="00E97ADA">
        <w:rPr>
          <w:rFonts w:ascii="Times New Roman" w:eastAsia="Times New Roman" w:hAnsi="Times New Roman"/>
          <w:color w:val="000000"/>
          <w:sz w:val="28"/>
          <w:szCs w:val="28"/>
          <w:lang w:eastAsia="ru-RU"/>
        </w:rPr>
        <w:t>Почетный гражданин города </w:t>
      </w:r>
      <w:r w:rsidR="00C135A6">
        <w:rPr>
          <w:rFonts w:ascii="Times New Roman" w:eastAsia="Times New Roman" w:hAnsi="Times New Roman"/>
          <w:color w:val="000000"/>
          <w:sz w:val="28"/>
          <w:szCs w:val="28"/>
          <w:lang w:eastAsia="ru-RU"/>
        </w:rPr>
        <w:t>Новороссийск»</w:t>
      </w:r>
      <w:r w:rsidR="00C61A8B">
        <w:rPr>
          <w:rFonts w:ascii="Times New Roman" w:eastAsia="Times New Roman" w:hAnsi="Times New Roman"/>
          <w:color w:val="000000"/>
          <w:sz w:val="28"/>
          <w:szCs w:val="28"/>
          <w:lang w:eastAsia="ru-RU"/>
        </w:rPr>
        <w:t xml:space="preserve"> и иных заслуженных, публичных, достойных граждан, внесших весомый вклад в социально-экономическое развитие Новороссийска</w:t>
      </w:r>
      <w:r>
        <w:rPr>
          <w:rFonts w:ascii="Times New Roman" w:eastAsia="Times New Roman" w:hAnsi="Times New Roman"/>
          <w:color w:val="000000"/>
          <w:sz w:val="28"/>
          <w:szCs w:val="28"/>
          <w:lang w:eastAsia="ru-RU"/>
        </w:rPr>
        <w:t>.</w:t>
      </w:r>
    </w:p>
    <w:p w:rsidR="00B457B8" w:rsidRDefault="00B457B8" w:rsidP="00242170">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52338E">
        <w:rPr>
          <w:rFonts w:ascii="Times New Roman" w:hAnsi="Times New Roman" w:cs="Times New Roman"/>
          <w:sz w:val="28"/>
          <w:szCs w:val="28"/>
        </w:rPr>
        <w:t>3</w:t>
      </w:r>
      <w:r>
        <w:rPr>
          <w:rFonts w:ascii="Times New Roman" w:hAnsi="Times New Roman" w:cs="Times New Roman"/>
          <w:sz w:val="28"/>
          <w:szCs w:val="28"/>
        </w:rPr>
        <w:t>.</w:t>
      </w:r>
      <w:r w:rsidR="006A0EF8">
        <w:rPr>
          <w:rFonts w:ascii="Times New Roman" w:hAnsi="Times New Roman" w:cs="Times New Roman"/>
          <w:sz w:val="28"/>
          <w:szCs w:val="28"/>
        </w:rPr>
        <w:t>7</w:t>
      </w:r>
      <w:r>
        <w:rPr>
          <w:rFonts w:ascii="Times New Roman" w:hAnsi="Times New Roman" w:cs="Times New Roman"/>
          <w:sz w:val="28"/>
          <w:szCs w:val="28"/>
        </w:rPr>
        <w:t>. П</w:t>
      </w:r>
      <w:r w:rsidR="00F91A89" w:rsidRPr="00B457B8">
        <w:rPr>
          <w:rFonts w:ascii="Times New Roman" w:hAnsi="Times New Roman" w:cs="Times New Roman"/>
          <w:sz w:val="28"/>
          <w:szCs w:val="28"/>
        </w:rPr>
        <w:t>р</w:t>
      </w:r>
      <w:r w:rsidR="00C135A6">
        <w:rPr>
          <w:rFonts w:ascii="Times New Roman" w:hAnsi="Times New Roman" w:cs="Times New Roman"/>
          <w:sz w:val="28"/>
          <w:szCs w:val="28"/>
        </w:rPr>
        <w:t>иобретение наградной продукции (</w:t>
      </w:r>
      <w:r w:rsidR="00F03548">
        <w:rPr>
          <w:rFonts w:ascii="Times New Roman" w:hAnsi="Times New Roman" w:cs="Times New Roman"/>
          <w:sz w:val="28"/>
          <w:szCs w:val="28"/>
        </w:rPr>
        <w:t xml:space="preserve">именные часы, </w:t>
      </w:r>
      <w:r w:rsidR="00C61A8B">
        <w:rPr>
          <w:rFonts w:ascii="Times New Roman" w:hAnsi="Times New Roman" w:cs="Times New Roman"/>
          <w:sz w:val="28"/>
          <w:szCs w:val="28"/>
        </w:rPr>
        <w:t xml:space="preserve">ордена, </w:t>
      </w:r>
      <w:r w:rsidR="00C135A6">
        <w:rPr>
          <w:rFonts w:ascii="Times New Roman" w:hAnsi="Times New Roman" w:cs="Times New Roman"/>
          <w:sz w:val="28"/>
          <w:szCs w:val="28"/>
        </w:rPr>
        <w:t xml:space="preserve">медали и футляры с ложементом к ним, удостоверения, </w:t>
      </w:r>
      <w:r w:rsidR="00C61A8B">
        <w:rPr>
          <w:rFonts w:ascii="Times New Roman" w:hAnsi="Times New Roman" w:cs="Times New Roman"/>
          <w:sz w:val="28"/>
          <w:szCs w:val="28"/>
        </w:rPr>
        <w:t xml:space="preserve">сертификаты, плакетки, кубки), </w:t>
      </w:r>
      <w:r w:rsidR="00C135A6" w:rsidRPr="00B457B8">
        <w:rPr>
          <w:rFonts w:ascii="Times New Roman" w:hAnsi="Times New Roman" w:cs="Times New Roman"/>
          <w:sz w:val="28"/>
          <w:szCs w:val="28"/>
        </w:rPr>
        <w:t>в том числе золотые значки лицам, удостоенным звания «Почетны</w:t>
      </w:r>
      <w:r w:rsidR="00C61A8B">
        <w:rPr>
          <w:rFonts w:ascii="Times New Roman" w:hAnsi="Times New Roman" w:cs="Times New Roman"/>
          <w:sz w:val="28"/>
          <w:szCs w:val="28"/>
        </w:rPr>
        <w:t>й гражданин города Новороссийск</w:t>
      </w:r>
      <w:r w:rsidR="00C135A6" w:rsidRPr="00B457B8">
        <w:rPr>
          <w:rFonts w:ascii="Times New Roman" w:hAnsi="Times New Roman" w:cs="Times New Roman"/>
          <w:sz w:val="28"/>
          <w:szCs w:val="28"/>
        </w:rPr>
        <w:t>»</w:t>
      </w:r>
      <w:r w:rsidR="00C61A8B">
        <w:rPr>
          <w:rFonts w:ascii="Times New Roman" w:hAnsi="Times New Roman" w:cs="Times New Roman"/>
          <w:sz w:val="28"/>
          <w:szCs w:val="28"/>
        </w:rPr>
        <w:t>.</w:t>
      </w:r>
    </w:p>
    <w:p w:rsidR="00B457B8" w:rsidRDefault="00B457B8" w:rsidP="00242170">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52338E">
        <w:rPr>
          <w:rFonts w:ascii="Times New Roman" w:hAnsi="Times New Roman" w:cs="Times New Roman"/>
          <w:sz w:val="28"/>
          <w:szCs w:val="28"/>
        </w:rPr>
        <w:t>3</w:t>
      </w:r>
      <w:r>
        <w:rPr>
          <w:rFonts w:ascii="Times New Roman" w:hAnsi="Times New Roman" w:cs="Times New Roman"/>
          <w:sz w:val="28"/>
          <w:szCs w:val="28"/>
        </w:rPr>
        <w:t>.</w:t>
      </w:r>
      <w:r w:rsidR="006A0EF8">
        <w:rPr>
          <w:rFonts w:ascii="Times New Roman" w:hAnsi="Times New Roman" w:cs="Times New Roman"/>
          <w:sz w:val="28"/>
          <w:szCs w:val="28"/>
        </w:rPr>
        <w:t>8</w:t>
      </w:r>
      <w:r>
        <w:rPr>
          <w:rFonts w:ascii="Times New Roman" w:hAnsi="Times New Roman" w:cs="Times New Roman"/>
          <w:sz w:val="28"/>
          <w:szCs w:val="28"/>
        </w:rPr>
        <w:t>. П</w:t>
      </w:r>
      <w:r w:rsidR="00F91A89" w:rsidRPr="00B457B8">
        <w:rPr>
          <w:rFonts w:ascii="Times New Roman" w:hAnsi="Times New Roman" w:cs="Times New Roman"/>
          <w:sz w:val="28"/>
          <w:szCs w:val="28"/>
        </w:rPr>
        <w:t xml:space="preserve">риобретение композиций из живых и искусственных цветов для оформления </w:t>
      </w:r>
      <w:r w:rsidR="002D1B3A">
        <w:rPr>
          <w:rFonts w:ascii="Times New Roman" w:hAnsi="Times New Roman" w:cs="Times New Roman"/>
          <w:sz w:val="28"/>
          <w:szCs w:val="28"/>
        </w:rPr>
        <w:t>конференц-</w:t>
      </w:r>
      <w:r w:rsidR="00F91A89" w:rsidRPr="00B457B8">
        <w:rPr>
          <w:rFonts w:ascii="Times New Roman" w:hAnsi="Times New Roman" w:cs="Times New Roman"/>
          <w:sz w:val="28"/>
          <w:szCs w:val="28"/>
        </w:rPr>
        <w:t>зала при проведении торжественных мероприятий</w:t>
      </w:r>
      <w:r w:rsidR="00C61A8B">
        <w:rPr>
          <w:rFonts w:ascii="Times New Roman" w:hAnsi="Times New Roman" w:cs="Times New Roman"/>
          <w:sz w:val="28"/>
          <w:szCs w:val="28"/>
        </w:rPr>
        <w:t xml:space="preserve"> различного уровня</w:t>
      </w:r>
      <w:r w:rsidR="00F91A89" w:rsidRPr="00B457B8">
        <w:rPr>
          <w:rFonts w:ascii="Times New Roman" w:hAnsi="Times New Roman" w:cs="Times New Roman"/>
          <w:sz w:val="28"/>
          <w:szCs w:val="28"/>
        </w:rPr>
        <w:t>.</w:t>
      </w:r>
    </w:p>
    <w:p w:rsidR="00B457B8" w:rsidRDefault="00B457B8" w:rsidP="00242170">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52338E">
        <w:rPr>
          <w:rFonts w:ascii="Times New Roman" w:hAnsi="Times New Roman" w:cs="Times New Roman"/>
          <w:sz w:val="28"/>
          <w:szCs w:val="28"/>
        </w:rPr>
        <w:t>3</w:t>
      </w:r>
      <w:r>
        <w:rPr>
          <w:rFonts w:ascii="Times New Roman" w:hAnsi="Times New Roman" w:cs="Times New Roman"/>
          <w:sz w:val="28"/>
          <w:szCs w:val="28"/>
        </w:rPr>
        <w:t>.</w:t>
      </w:r>
      <w:r w:rsidR="006A0EF8">
        <w:rPr>
          <w:rFonts w:ascii="Times New Roman" w:hAnsi="Times New Roman" w:cs="Times New Roman"/>
          <w:sz w:val="28"/>
          <w:szCs w:val="28"/>
        </w:rPr>
        <w:t>9</w:t>
      </w:r>
      <w:r>
        <w:rPr>
          <w:rFonts w:ascii="Times New Roman" w:hAnsi="Times New Roman" w:cs="Times New Roman"/>
          <w:sz w:val="28"/>
          <w:szCs w:val="28"/>
        </w:rPr>
        <w:t xml:space="preserve">. </w:t>
      </w:r>
      <w:r w:rsidR="00C61A8B">
        <w:rPr>
          <w:rFonts w:ascii="Times New Roman" w:hAnsi="Times New Roman" w:cs="Times New Roman"/>
          <w:sz w:val="28"/>
          <w:szCs w:val="28"/>
        </w:rPr>
        <w:t>Изготовление официальной</w:t>
      </w:r>
      <w:r w:rsidR="00F91A89" w:rsidRPr="00B457B8">
        <w:rPr>
          <w:rFonts w:ascii="Times New Roman" w:hAnsi="Times New Roman" w:cs="Times New Roman"/>
          <w:sz w:val="28"/>
          <w:szCs w:val="28"/>
        </w:rPr>
        <w:t xml:space="preserve"> печатной продукции</w:t>
      </w:r>
      <w:r w:rsidR="00C61A8B">
        <w:rPr>
          <w:rFonts w:ascii="Times New Roman" w:hAnsi="Times New Roman" w:cs="Times New Roman"/>
          <w:sz w:val="28"/>
          <w:szCs w:val="28"/>
        </w:rPr>
        <w:t xml:space="preserve"> с символикой муниципального образования город Новороссийск</w:t>
      </w:r>
      <w:r w:rsidR="00F91A89" w:rsidRPr="00B457B8">
        <w:rPr>
          <w:rFonts w:ascii="Times New Roman" w:hAnsi="Times New Roman" w:cs="Times New Roman"/>
          <w:sz w:val="28"/>
          <w:szCs w:val="28"/>
        </w:rPr>
        <w:t xml:space="preserve">, в том числе </w:t>
      </w:r>
      <w:r w:rsidR="00C61A8B">
        <w:rPr>
          <w:rFonts w:ascii="Times New Roman" w:hAnsi="Times New Roman" w:cs="Times New Roman"/>
          <w:sz w:val="28"/>
          <w:szCs w:val="28"/>
        </w:rPr>
        <w:t xml:space="preserve">конверты, </w:t>
      </w:r>
      <w:r w:rsidR="00F91A89" w:rsidRPr="00B457B8">
        <w:rPr>
          <w:rFonts w:ascii="Times New Roman" w:hAnsi="Times New Roman" w:cs="Times New Roman"/>
          <w:sz w:val="28"/>
          <w:szCs w:val="28"/>
        </w:rPr>
        <w:t>открытки и вкладыши к ним</w:t>
      </w:r>
      <w:r>
        <w:rPr>
          <w:rFonts w:ascii="Times New Roman" w:hAnsi="Times New Roman" w:cs="Times New Roman"/>
          <w:sz w:val="28"/>
          <w:szCs w:val="28"/>
        </w:rPr>
        <w:t xml:space="preserve"> для поздравлений </w:t>
      </w:r>
      <w:r w:rsidRPr="00052CE1">
        <w:rPr>
          <w:rFonts w:ascii="Times New Roman" w:hAnsi="Times New Roman" w:cs="Times New Roman"/>
          <w:color w:val="000000"/>
          <w:sz w:val="28"/>
          <w:szCs w:val="28"/>
        </w:rPr>
        <w:t xml:space="preserve">в связи с профессиональными, </w:t>
      </w:r>
      <w:r w:rsidRPr="00052CE1">
        <w:rPr>
          <w:rFonts w:ascii="Times New Roman" w:hAnsi="Times New Roman" w:cs="Times New Roman"/>
          <w:color w:val="000000"/>
          <w:sz w:val="28"/>
          <w:szCs w:val="28"/>
        </w:rPr>
        <w:lastRenderedPageBreak/>
        <w:t>календарными праздниками и памятными датами</w:t>
      </w:r>
      <w:r w:rsidR="00C61A8B">
        <w:rPr>
          <w:rFonts w:ascii="Times New Roman" w:hAnsi="Times New Roman" w:cs="Times New Roman"/>
          <w:sz w:val="28"/>
          <w:szCs w:val="28"/>
        </w:rPr>
        <w:t>, баннеры</w:t>
      </w:r>
      <w:r>
        <w:rPr>
          <w:rFonts w:ascii="Times New Roman" w:hAnsi="Times New Roman" w:cs="Times New Roman"/>
          <w:sz w:val="28"/>
          <w:szCs w:val="28"/>
        </w:rPr>
        <w:t>,</w:t>
      </w:r>
      <w:r w:rsidR="00C61A8B">
        <w:rPr>
          <w:rFonts w:ascii="Times New Roman" w:hAnsi="Times New Roman" w:cs="Times New Roman"/>
          <w:sz w:val="28"/>
          <w:szCs w:val="28"/>
        </w:rPr>
        <w:t xml:space="preserve"> </w:t>
      </w:r>
      <w:r w:rsidR="00DC19BA">
        <w:rPr>
          <w:rFonts w:ascii="Times New Roman" w:hAnsi="Times New Roman" w:cs="Times New Roman"/>
          <w:sz w:val="28"/>
          <w:szCs w:val="28"/>
        </w:rPr>
        <w:t xml:space="preserve">календари (настенные, настольные, карманные), приглашения, книги, </w:t>
      </w:r>
      <w:r w:rsidRPr="00B457B8">
        <w:rPr>
          <w:rFonts w:ascii="Times New Roman" w:hAnsi="Times New Roman" w:cs="Times New Roman"/>
          <w:sz w:val="28"/>
          <w:szCs w:val="28"/>
        </w:rPr>
        <w:t>буклеты</w:t>
      </w:r>
      <w:r w:rsidR="00F91A89" w:rsidRPr="00B457B8">
        <w:rPr>
          <w:rFonts w:ascii="Times New Roman" w:hAnsi="Times New Roman" w:cs="Times New Roman"/>
          <w:sz w:val="28"/>
          <w:szCs w:val="28"/>
        </w:rPr>
        <w:t xml:space="preserve">, </w:t>
      </w:r>
      <w:r w:rsidR="00DC19BA">
        <w:rPr>
          <w:rFonts w:ascii="Times New Roman" w:hAnsi="Times New Roman" w:cs="Times New Roman"/>
          <w:sz w:val="28"/>
          <w:szCs w:val="28"/>
        </w:rPr>
        <w:t xml:space="preserve">программки, </w:t>
      </w:r>
      <w:proofErr w:type="spellStart"/>
      <w:r w:rsidR="00C61A8B">
        <w:rPr>
          <w:rFonts w:ascii="Times New Roman" w:hAnsi="Times New Roman" w:cs="Times New Roman"/>
          <w:sz w:val="28"/>
          <w:szCs w:val="28"/>
        </w:rPr>
        <w:t>ку</w:t>
      </w:r>
      <w:r w:rsidR="00E97ADA" w:rsidRPr="00B457B8">
        <w:rPr>
          <w:rFonts w:ascii="Times New Roman" w:hAnsi="Times New Roman" w:cs="Times New Roman"/>
          <w:sz w:val="28"/>
          <w:szCs w:val="28"/>
        </w:rPr>
        <w:t>вертные</w:t>
      </w:r>
      <w:proofErr w:type="spellEnd"/>
      <w:r w:rsidR="00DC19BA">
        <w:rPr>
          <w:rFonts w:ascii="Times New Roman" w:hAnsi="Times New Roman" w:cs="Times New Roman"/>
          <w:sz w:val="28"/>
          <w:szCs w:val="28"/>
        </w:rPr>
        <w:t xml:space="preserve"> и номерные</w:t>
      </w:r>
      <w:r w:rsidR="00E97ADA" w:rsidRPr="00B457B8">
        <w:rPr>
          <w:rFonts w:ascii="Times New Roman" w:hAnsi="Times New Roman" w:cs="Times New Roman"/>
          <w:sz w:val="28"/>
          <w:szCs w:val="28"/>
        </w:rPr>
        <w:t xml:space="preserve"> карточки</w:t>
      </w:r>
      <w:r w:rsidR="00F91A89" w:rsidRPr="00B457B8">
        <w:rPr>
          <w:rFonts w:ascii="Times New Roman" w:hAnsi="Times New Roman" w:cs="Times New Roman"/>
          <w:sz w:val="28"/>
          <w:szCs w:val="28"/>
        </w:rPr>
        <w:t xml:space="preserve"> </w:t>
      </w:r>
      <w:r>
        <w:rPr>
          <w:rFonts w:ascii="Times New Roman" w:hAnsi="Times New Roman" w:cs="Times New Roman"/>
          <w:sz w:val="28"/>
          <w:szCs w:val="28"/>
        </w:rPr>
        <w:t>для официальных приемов</w:t>
      </w:r>
      <w:r w:rsidR="00F91A89" w:rsidRPr="00B457B8">
        <w:rPr>
          <w:rFonts w:ascii="Times New Roman" w:hAnsi="Times New Roman" w:cs="Times New Roman"/>
          <w:sz w:val="28"/>
          <w:szCs w:val="28"/>
        </w:rPr>
        <w:t xml:space="preserve"> и др.</w:t>
      </w:r>
      <w:r>
        <w:rPr>
          <w:rFonts w:ascii="Times New Roman" w:hAnsi="Times New Roman" w:cs="Times New Roman"/>
          <w:sz w:val="28"/>
          <w:szCs w:val="28"/>
        </w:rPr>
        <w:t xml:space="preserve"> </w:t>
      </w:r>
    </w:p>
    <w:p w:rsidR="00DC19BA" w:rsidRDefault="00DC19BA" w:rsidP="00242170">
      <w:pPr>
        <w:spacing w:after="0"/>
        <w:ind w:firstLine="709"/>
        <w:jc w:val="both"/>
        <w:rPr>
          <w:rFonts w:ascii="Times New Roman" w:hAnsi="Times New Roman" w:cs="Times New Roman"/>
          <w:sz w:val="28"/>
          <w:szCs w:val="28"/>
        </w:rPr>
      </w:pPr>
    </w:p>
    <w:p w:rsidR="00DC19BA" w:rsidRDefault="00DC19BA" w:rsidP="00DC19BA">
      <w:pPr>
        <w:spacing w:after="0"/>
        <w:jc w:val="center"/>
        <w:rPr>
          <w:rFonts w:ascii="Times New Roman" w:hAnsi="Times New Roman" w:cs="Times New Roman"/>
          <w:sz w:val="24"/>
          <w:szCs w:val="24"/>
        </w:rPr>
      </w:pPr>
      <w:r>
        <w:rPr>
          <w:rFonts w:ascii="Times New Roman" w:hAnsi="Times New Roman" w:cs="Times New Roman"/>
          <w:sz w:val="24"/>
          <w:szCs w:val="24"/>
        </w:rPr>
        <w:t>5.</w:t>
      </w:r>
    </w:p>
    <w:p w:rsidR="00DC19BA" w:rsidRPr="00DC19BA" w:rsidRDefault="00DC19BA" w:rsidP="00DC19BA">
      <w:pPr>
        <w:spacing w:after="0"/>
        <w:jc w:val="center"/>
        <w:rPr>
          <w:rFonts w:ascii="Times New Roman" w:hAnsi="Times New Roman" w:cs="Times New Roman"/>
          <w:sz w:val="24"/>
          <w:szCs w:val="24"/>
        </w:rPr>
      </w:pPr>
    </w:p>
    <w:p w:rsidR="00B457B8" w:rsidRDefault="00B457B8" w:rsidP="00242170">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52338E">
        <w:rPr>
          <w:rFonts w:ascii="Times New Roman" w:hAnsi="Times New Roman" w:cs="Times New Roman"/>
          <w:sz w:val="28"/>
          <w:szCs w:val="28"/>
        </w:rPr>
        <w:t>3</w:t>
      </w:r>
      <w:r>
        <w:rPr>
          <w:rFonts w:ascii="Times New Roman" w:hAnsi="Times New Roman" w:cs="Times New Roman"/>
          <w:sz w:val="28"/>
          <w:szCs w:val="28"/>
        </w:rPr>
        <w:t>.1</w:t>
      </w:r>
      <w:r w:rsidR="006A0EF8">
        <w:rPr>
          <w:rFonts w:ascii="Times New Roman" w:hAnsi="Times New Roman" w:cs="Times New Roman"/>
          <w:sz w:val="28"/>
          <w:szCs w:val="28"/>
        </w:rPr>
        <w:t>0</w:t>
      </w:r>
      <w:r w:rsidR="00F03548">
        <w:rPr>
          <w:rFonts w:ascii="Times New Roman" w:hAnsi="Times New Roman" w:cs="Times New Roman"/>
          <w:sz w:val="28"/>
          <w:szCs w:val="28"/>
        </w:rPr>
        <w:t>. Во</w:t>
      </w:r>
      <w:r w:rsidR="00D33A56">
        <w:rPr>
          <w:rFonts w:ascii="Times New Roman" w:hAnsi="Times New Roman" w:cs="Times New Roman"/>
          <w:sz w:val="28"/>
          <w:szCs w:val="28"/>
        </w:rPr>
        <w:t>змещение</w:t>
      </w:r>
      <w:r>
        <w:rPr>
          <w:rFonts w:ascii="Times New Roman" w:hAnsi="Times New Roman" w:cs="Times New Roman"/>
          <w:sz w:val="28"/>
          <w:szCs w:val="28"/>
        </w:rPr>
        <w:t xml:space="preserve"> </w:t>
      </w:r>
      <w:r w:rsidR="00F91A89" w:rsidRPr="00B457B8">
        <w:rPr>
          <w:rFonts w:ascii="Times New Roman" w:hAnsi="Times New Roman" w:cs="Times New Roman"/>
          <w:sz w:val="28"/>
          <w:szCs w:val="28"/>
        </w:rPr>
        <w:t>услуг по фотосъемке лиц, удостоенных права занесения на Городскую Доску Почета</w:t>
      </w:r>
      <w:r w:rsidR="00DC19BA">
        <w:rPr>
          <w:rFonts w:ascii="Times New Roman" w:hAnsi="Times New Roman" w:cs="Times New Roman"/>
          <w:sz w:val="28"/>
          <w:szCs w:val="28"/>
        </w:rPr>
        <w:t xml:space="preserve"> и др</w:t>
      </w:r>
      <w:r>
        <w:rPr>
          <w:rFonts w:ascii="Times New Roman" w:hAnsi="Times New Roman" w:cs="Times New Roman"/>
          <w:sz w:val="28"/>
          <w:szCs w:val="28"/>
        </w:rPr>
        <w:t>.</w:t>
      </w:r>
    </w:p>
    <w:p w:rsidR="00DC19BA" w:rsidRDefault="00B457B8" w:rsidP="00242170">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52338E">
        <w:rPr>
          <w:rFonts w:ascii="Times New Roman" w:hAnsi="Times New Roman" w:cs="Times New Roman"/>
          <w:sz w:val="28"/>
          <w:szCs w:val="28"/>
        </w:rPr>
        <w:t>3</w:t>
      </w:r>
      <w:r>
        <w:rPr>
          <w:rFonts w:ascii="Times New Roman" w:hAnsi="Times New Roman" w:cs="Times New Roman"/>
          <w:sz w:val="28"/>
          <w:szCs w:val="28"/>
        </w:rPr>
        <w:t>.1</w:t>
      </w:r>
      <w:r w:rsidR="006A0EF8">
        <w:rPr>
          <w:rFonts w:ascii="Times New Roman" w:hAnsi="Times New Roman" w:cs="Times New Roman"/>
          <w:sz w:val="28"/>
          <w:szCs w:val="28"/>
        </w:rPr>
        <w:t>1</w:t>
      </w:r>
      <w:r>
        <w:rPr>
          <w:rFonts w:ascii="Times New Roman" w:hAnsi="Times New Roman" w:cs="Times New Roman"/>
          <w:sz w:val="28"/>
          <w:szCs w:val="28"/>
        </w:rPr>
        <w:t xml:space="preserve">. </w:t>
      </w:r>
      <w:r w:rsidR="002D1B3A">
        <w:rPr>
          <w:rFonts w:ascii="Times New Roman" w:hAnsi="Times New Roman" w:cs="Times New Roman"/>
          <w:sz w:val="28"/>
          <w:szCs w:val="28"/>
        </w:rPr>
        <w:t>П</w:t>
      </w:r>
      <w:r w:rsidR="002D1B3A" w:rsidRPr="00B457B8">
        <w:rPr>
          <w:rFonts w:ascii="Times New Roman" w:hAnsi="Times New Roman" w:cs="Times New Roman"/>
          <w:sz w:val="28"/>
          <w:szCs w:val="28"/>
        </w:rPr>
        <w:t xml:space="preserve">риобретение </w:t>
      </w:r>
      <w:r w:rsidR="002D1B3A">
        <w:rPr>
          <w:rFonts w:ascii="Times New Roman" w:hAnsi="Times New Roman" w:cs="Times New Roman"/>
          <w:sz w:val="28"/>
          <w:szCs w:val="28"/>
        </w:rPr>
        <w:t xml:space="preserve">стоек для </w:t>
      </w:r>
      <w:proofErr w:type="spellStart"/>
      <w:r w:rsidR="002D1B3A">
        <w:rPr>
          <w:rFonts w:ascii="Times New Roman" w:hAnsi="Times New Roman" w:cs="Times New Roman"/>
          <w:sz w:val="28"/>
          <w:szCs w:val="28"/>
        </w:rPr>
        <w:t>перерезания</w:t>
      </w:r>
      <w:proofErr w:type="spellEnd"/>
      <w:r w:rsidR="002D1B3A">
        <w:rPr>
          <w:rFonts w:ascii="Times New Roman" w:hAnsi="Times New Roman" w:cs="Times New Roman"/>
          <w:sz w:val="28"/>
          <w:szCs w:val="28"/>
        </w:rPr>
        <w:t xml:space="preserve"> ленты, </w:t>
      </w:r>
      <w:r w:rsidR="002D1B3A" w:rsidRPr="00B457B8">
        <w:rPr>
          <w:rFonts w:ascii="Times New Roman" w:hAnsi="Times New Roman" w:cs="Times New Roman"/>
          <w:sz w:val="28"/>
          <w:szCs w:val="28"/>
        </w:rPr>
        <w:t>протокольны</w:t>
      </w:r>
      <w:r w:rsidR="002D1B3A">
        <w:rPr>
          <w:rFonts w:ascii="Times New Roman" w:hAnsi="Times New Roman" w:cs="Times New Roman"/>
          <w:sz w:val="28"/>
          <w:szCs w:val="28"/>
        </w:rPr>
        <w:t>х</w:t>
      </w:r>
      <w:r w:rsidR="002D1B3A" w:rsidRPr="00B457B8">
        <w:rPr>
          <w:rFonts w:ascii="Times New Roman" w:hAnsi="Times New Roman" w:cs="Times New Roman"/>
          <w:sz w:val="28"/>
          <w:szCs w:val="28"/>
        </w:rPr>
        <w:t xml:space="preserve"> ножниц, </w:t>
      </w:r>
      <w:r w:rsidR="002D1B3A">
        <w:rPr>
          <w:rFonts w:ascii="Times New Roman" w:hAnsi="Times New Roman" w:cs="Times New Roman"/>
          <w:sz w:val="28"/>
          <w:szCs w:val="28"/>
        </w:rPr>
        <w:t xml:space="preserve">подносов, церемониальных </w:t>
      </w:r>
      <w:r w:rsidR="002D1B3A" w:rsidRPr="00B457B8">
        <w:rPr>
          <w:rFonts w:ascii="Times New Roman" w:hAnsi="Times New Roman" w:cs="Times New Roman"/>
          <w:sz w:val="28"/>
          <w:szCs w:val="28"/>
        </w:rPr>
        <w:t>подушек</w:t>
      </w:r>
      <w:r w:rsidR="002D1B3A">
        <w:rPr>
          <w:rFonts w:ascii="Times New Roman" w:hAnsi="Times New Roman" w:cs="Times New Roman"/>
          <w:sz w:val="28"/>
          <w:szCs w:val="28"/>
        </w:rPr>
        <w:t xml:space="preserve">, балдахинов для организации и проведения </w:t>
      </w:r>
      <w:r w:rsidR="002D1B3A">
        <w:rPr>
          <w:rFonts w:ascii="Times New Roman" w:eastAsia="Times New Roman" w:hAnsi="Times New Roman"/>
          <w:color w:val="000000"/>
          <w:sz w:val="28"/>
          <w:szCs w:val="28"/>
          <w:lang w:eastAsia="ru-RU"/>
        </w:rPr>
        <w:t>торжественных</w:t>
      </w:r>
      <w:r w:rsidR="002D1B3A" w:rsidRPr="00DA26B3">
        <w:rPr>
          <w:rFonts w:ascii="Times New Roman" w:eastAsia="Times New Roman" w:hAnsi="Times New Roman"/>
          <w:color w:val="000000"/>
          <w:sz w:val="28"/>
          <w:szCs w:val="28"/>
          <w:lang w:eastAsia="ru-RU"/>
        </w:rPr>
        <w:t xml:space="preserve"> церемони</w:t>
      </w:r>
      <w:r w:rsidR="002D1B3A">
        <w:rPr>
          <w:rFonts w:ascii="Times New Roman" w:eastAsia="Times New Roman" w:hAnsi="Times New Roman"/>
          <w:color w:val="000000"/>
          <w:sz w:val="28"/>
          <w:szCs w:val="28"/>
          <w:lang w:eastAsia="ru-RU"/>
        </w:rPr>
        <w:t>й</w:t>
      </w:r>
      <w:r w:rsidR="002D1B3A" w:rsidRPr="00DA26B3">
        <w:rPr>
          <w:rFonts w:ascii="Times New Roman" w:eastAsia="Times New Roman" w:hAnsi="Times New Roman"/>
          <w:color w:val="000000"/>
          <w:sz w:val="28"/>
          <w:szCs w:val="28"/>
          <w:lang w:eastAsia="ru-RU"/>
        </w:rPr>
        <w:t>, посвященны</w:t>
      </w:r>
      <w:r w:rsidR="002D1B3A">
        <w:rPr>
          <w:rFonts w:ascii="Times New Roman" w:eastAsia="Times New Roman" w:hAnsi="Times New Roman"/>
          <w:color w:val="000000"/>
          <w:sz w:val="28"/>
          <w:szCs w:val="28"/>
          <w:lang w:eastAsia="ru-RU"/>
        </w:rPr>
        <w:t>х</w:t>
      </w:r>
      <w:r w:rsidR="002D1B3A" w:rsidRPr="00DA26B3">
        <w:rPr>
          <w:rFonts w:ascii="Times New Roman" w:eastAsia="Times New Roman" w:hAnsi="Times New Roman"/>
          <w:color w:val="000000"/>
          <w:sz w:val="28"/>
          <w:szCs w:val="28"/>
          <w:lang w:eastAsia="ru-RU"/>
        </w:rPr>
        <w:t xml:space="preserve"> </w:t>
      </w:r>
      <w:r w:rsidR="002D1B3A" w:rsidRPr="00DC19BA">
        <w:rPr>
          <w:rFonts w:ascii="Times New Roman" w:eastAsia="Times New Roman" w:hAnsi="Times New Roman"/>
          <w:color w:val="000000"/>
          <w:sz w:val="28"/>
          <w:szCs w:val="28"/>
          <w:lang w:eastAsia="ru-RU"/>
        </w:rPr>
        <w:t>открытию памятников, памятных мемориальных досок, социально-значимых объектов (образования, культуры, здравоохранения и т.д.)</w:t>
      </w:r>
      <w:r w:rsidR="002D1B3A">
        <w:rPr>
          <w:rFonts w:ascii="Times New Roman" w:eastAsia="Times New Roman" w:hAnsi="Times New Roman"/>
          <w:color w:val="000000"/>
          <w:sz w:val="28"/>
          <w:szCs w:val="28"/>
          <w:lang w:eastAsia="ru-RU"/>
        </w:rPr>
        <w:t>.</w:t>
      </w:r>
    </w:p>
    <w:p w:rsidR="00DC19BA" w:rsidRDefault="00B457B8" w:rsidP="00242170">
      <w:pPr>
        <w:spacing w:after="0"/>
        <w:ind w:firstLine="709"/>
        <w:jc w:val="both"/>
        <w:rPr>
          <w:rFonts w:ascii="Times New Roman" w:eastAsia="Times New Roman" w:hAnsi="Times New Roman"/>
          <w:color w:val="000000"/>
          <w:sz w:val="28"/>
          <w:szCs w:val="28"/>
          <w:lang w:eastAsia="ru-RU"/>
        </w:rPr>
      </w:pPr>
      <w:r>
        <w:rPr>
          <w:rFonts w:ascii="Times New Roman" w:hAnsi="Times New Roman" w:cs="Times New Roman"/>
          <w:sz w:val="28"/>
          <w:szCs w:val="28"/>
        </w:rPr>
        <w:t>2.</w:t>
      </w:r>
      <w:r w:rsidR="0052338E">
        <w:rPr>
          <w:rFonts w:ascii="Times New Roman" w:hAnsi="Times New Roman" w:cs="Times New Roman"/>
          <w:sz w:val="28"/>
          <w:szCs w:val="28"/>
        </w:rPr>
        <w:t>3</w:t>
      </w:r>
      <w:r>
        <w:rPr>
          <w:rFonts w:ascii="Times New Roman" w:hAnsi="Times New Roman" w:cs="Times New Roman"/>
          <w:sz w:val="28"/>
          <w:szCs w:val="28"/>
        </w:rPr>
        <w:t>.1</w:t>
      </w:r>
      <w:r w:rsidR="006A0EF8">
        <w:rPr>
          <w:rFonts w:ascii="Times New Roman" w:hAnsi="Times New Roman" w:cs="Times New Roman"/>
          <w:sz w:val="28"/>
          <w:szCs w:val="28"/>
        </w:rPr>
        <w:t>2</w:t>
      </w:r>
      <w:r>
        <w:rPr>
          <w:rFonts w:ascii="Times New Roman" w:hAnsi="Times New Roman" w:cs="Times New Roman"/>
          <w:sz w:val="28"/>
          <w:szCs w:val="28"/>
        </w:rPr>
        <w:t xml:space="preserve">. </w:t>
      </w:r>
      <w:r w:rsidR="002D1B3A" w:rsidRPr="00BC300B">
        <w:rPr>
          <w:rFonts w:ascii="Times New Roman" w:eastAsia="Times New Roman" w:hAnsi="Times New Roman"/>
          <w:color w:val="000000"/>
          <w:sz w:val="28"/>
          <w:szCs w:val="28"/>
          <w:lang w:eastAsia="ru-RU"/>
        </w:rPr>
        <w:t xml:space="preserve">Приобретение </w:t>
      </w:r>
      <w:r w:rsidR="002D1B3A">
        <w:rPr>
          <w:rFonts w:ascii="Times New Roman" w:eastAsia="Times New Roman" w:hAnsi="Times New Roman"/>
          <w:color w:val="000000"/>
          <w:sz w:val="28"/>
          <w:szCs w:val="28"/>
          <w:lang w:eastAsia="ru-RU"/>
        </w:rPr>
        <w:t xml:space="preserve">свидетельств, футляров и брелоков для </w:t>
      </w:r>
      <w:r w:rsidR="002D1B3A" w:rsidRPr="00BC300B">
        <w:rPr>
          <w:rFonts w:ascii="Times New Roman" w:eastAsia="Times New Roman" w:hAnsi="Times New Roman"/>
          <w:color w:val="000000"/>
          <w:sz w:val="28"/>
          <w:szCs w:val="28"/>
          <w:lang w:eastAsia="ru-RU"/>
        </w:rPr>
        <w:t xml:space="preserve">организации и проведения торжественных церемоний, посвященных </w:t>
      </w:r>
      <w:r w:rsidR="002D1B3A">
        <w:rPr>
          <w:rFonts w:ascii="Times New Roman" w:eastAsia="Times New Roman" w:hAnsi="Times New Roman"/>
          <w:color w:val="000000"/>
          <w:sz w:val="28"/>
          <w:szCs w:val="28"/>
          <w:lang w:eastAsia="ru-RU"/>
        </w:rPr>
        <w:t>вручению ключей</w:t>
      </w:r>
      <w:r w:rsidR="002D1B3A" w:rsidRPr="00BC300B">
        <w:rPr>
          <w:rFonts w:ascii="Times New Roman" w:hAnsi="Times New Roman" w:cs="Times New Roman"/>
          <w:sz w:val="28"/>
          <w:szCs w:val="28"/>
        </w:rPr>
        <w:t xml:space="preserve"> от новых квартир многодетным семьям и иным категориям граждан</w:t>
      </w:r>
      <w:r w:rsidR="002D1B3A">
        <w:rPr>
          <w:rFonts w:ascii="Times New Roman" w:hAnsi="Times New Roman" w:cs="Times New Roman"/>
          <w:sz w:val="28"/>
          <w:szCs w:val="28"/>
        </w:rPr>
        <w:t>, а также переселению</w:t>
      </w:r>
      <w:r w:rsidR="002D1B3A" w:rsidRPr="00BC300B">
        <w:rPr>
          <w:rFonts w:ascii="Times New Roman" w:hAnsi="Times New Roman" w:cs="Times New Roman"/>
          <w:sz w:val="28"/>
          <w:szCs w:val="28"/>
        </w:rPr>
        <w:t xml:space="preserve"> из ветхого жилья социально-незащищенных и иных категорий граждан</w:t>
      </w:r>
      <w:r w:rsidR="002D1B3A">
        <w:rPr>
          <w:rFonts w:ascii="Times New Roman" w:hAnsi="Times New Roman" w:cs="Times New Roman"/>
          <w:sz w:val="28"/>
          <w:szCs w:val="28"/>
        </w:rPr>
        <w:t>.</w:t>
      </w:r>
    </w:p>
    <w:p w:rsidR="00BC300B" w:rsidRDefault="00BC300B" w:rsidP="00242170">
      <w:pPr>
        <w:spacing w:after="0"/>
        <w:ind w:firstLine="709"/>
        <w:jc w:val="both"/>
        <w:rPr>
          <w:rFonts w:ascii="Times New Roman" w:eastAsia="Times New Roman" w:hAnsi="Times New Roman"/>
          <w:color w:val="000000"/>
          <w:sz w:val="28"/>
          <w:szCs w:val="28"/>
          <w:lang w:eastAsia="ru-RU"/>
        </w:rPr>
      </w:pPr>
      <w:r>
        <w:rPr>
          <w:rFonts w:ascii="Times New Roman" w:hAnsi="Times New Roman" w:cs="Times New Roman"/>
          <w:sz w:val="28"/>
          <w:szCs w:val="28"/>
        </w:rPr>
        <w:t>2.3.13.</w:t>
      </w:r>
      <w:r w:rsidRPr="00BC300B">
        <w:rPr>
          <w:rFonts w:ascii="Times New Roman" w:eastAsia="Times New Roman" w:hAnsi="Times New Roman"/>
          <w:color w:val="000000"/>
          <w:sz w:val="28"/>
          <w:szCs w:val="28"/>
          <w:lang w:eastAsia="ru-RU"/>
        </w:rPr>
        <w:t xml:space="preserve"> </w:t>
      </w:r>
      <w:r w:rsidR="002D1B3A" w:rsidRPr="00BC300B">
        <w:rPr>
          <w:rFonts w:ascii="Times New Roman" w:eastAsia="Times New Roman" w:hAnsi="Times New Roman"/>
          <w:color w:val="000000"/>
          <w:sz w:val="28"/>
          <w:szCs w:val="28"/>
          <w:lang w:eastAsia="ru-RU"/>
        </w:rPr>
        <w:t>Приобретение</w:t>
      </w:r>
      <w:r w:rsidR="002D1B3A">
        <w:rPr>
          <w:rFonts w:ascii="Times New Roman" w:eastAsia="Times New Roman" w:hAnsi="Times New Roman"/>
          <w:color w:val="000000"/>
          <w:sz w:val="28"/>
          <w:szCs w:val="28"/>
          <w:lang w:eastAsia="ru-RU"/>
        </w:rPr>
        <w:t xml:space="preserve"> дипломов, цветов, сувениров </w:t>
      </w:r>
      <w:r w:rsidR="002D1B3A" w:rsidRPr="00BC300B">
        <w:rPr>
          <w:rFonts w:ascii="Times New Roman" w:eastAsia="Times New Roman" w:hAnsi="Times New Roman"/>
          <w:color w:val="000000"/>
          <w:sz w:val="28"/>
          <w:szCs w:val="28"/>
          <w:lang w:eastAsia="ru-RU"/>
        </w:rPr>
        <w:t>для организации и проведения торжественных церемоний, посвященных открытию или закрытию муниципальных, краевых, межрегиональных, всероссийских, международных культурных, спортивных и иных мероприятий, проводимых на территории муниципального образования город Новороссийск</w:t>
      </w:r>
      <w:r w:rsidR="002D1B3A">
        <w:rPr>
          <w:rFonts w:ascii="Times New Roman" w:eastAsia="Times New Roman" w:hAnsi="Times New Roman"/>
          <w:color w:val="000000"/>
          <w:sz w:val="28"/>
          <w:szCs w:val="28"/>
          <w:lang w:eastAsia="ru-RU"/>
        </w:rPr>
        <w:t>.</w:t>
      </w:r>
    </w:p>
    <w:p w:rsidR="00962A50" w:rsidRDefault="00962A50" w:rsidP="00242170">
      <w:pPr>
        <w:spacing w:after="0"/>
        <w:ind w:firstLine="709"/>
        <w:jc w:val="both"/>
        <w:rPr>
          <w:rFonts w:ascii="Times New Roman" w:hAnsi="Times New Roman" w:cs="Times New Roman"/>
          <w:sz w:val="28"/>
          <w:szCs w:val="28"/>
        </w:rPr>
      </w:pPr>
    </w:p>
    <w:p w:rsidR="00AF5D7D" w:rsidRDefault="00AF5D7D" w:rsidP="00857EA4">
      <w:pPr>
        <w:spacing w:after="0"/>
        <w:jc w:val="center"/>
        <w:rPr>
          <w:rFonts w:ascii="Times New Roman" w:hAnsi="Times New Roman" w:cs="Times New Roman"/>
          <w:color w:val="000000" w:themeColor="text1"/>
          <w:sz w:val="28"/>
          <w:szCs w:val="28"/>
        </w:rPr>
      </w:pPr>
      <w:r w:rsidRPr="00857EA4">
        <w:rPr>
          <w:rFonts w:ascii="Times New Roman" w:hAnsi="Times New Roman" w:cs="Times New Roman"/>
          <w:color w:val="000000" w:themeColor="text1"/>
          <w:sz w:val="28"/>
          <w:szCs w:val="28"/>
        </w:rPr>
        <w:t xml:space="preserve">3. Порядок осуществления </w:t>
      </w:r>
      <w:r w:rsidR="00D8011C" w:rsidRPr="00857EA4">
        <w:rPr>
          <w:rFonts w:ascii="Times New Roman" w:hAnsi="Times New Roman" w:cs="Times New Roman"/>
          <w:color w:val="000000" w:themeColor="text1"/>
          <w:sz w:val="28"/>
          <w:szCs w:val="28"/>
        </w:rPr>
        <w:t>расходов</w:t>
      </w:r>
      <w:r w:rsidRPr="00857EA4">
        <w:rPr>
          <w:rFonts w:ascii="Times New Roman" w:hAnsi="Times New Roman" w:cs="Times New Roman"/>
          <w:color w:val="000000" w:themeColor="text1"/>
          <w:sz w:val="28"/>
          <w:szCs w:val="28"/>
        </w:rPr>
        <w:t xml:space="preserve"> </w:t>
      </w:r>
      <w:r w:rsidR="001F195D" w:rsidRPr="00857EA4">
        <w:rPr>
          <w:rFonts w:ascii="Times New Roman" w:hAnsi="Times New Roman" w:cs="Times New Roman"/>
          <w:color w:val="000000" w:themeColor="text1"/>
          <w:sz w:val="28"/>
          <w:szCs w:val="28"/>
        </w:rPr>
        <w:t>о</w:t>
      </w:r>
      <w:r w:rsidR="00857EA4">
        <w:rPr>
          <w:rFonts w:ascii="Times New Roman" w:hAnsi="Times New Roman" w:cs="Times New Roman"/>
          <w:color w:val="000000" w:themeColor="text1"/>
          <w:sz w:val="28"/>
          <w:szCs w:val="28"/>
        </w:rPr>
        <w:t>тдела по организационной работе</w:t>
      </w:r>
    </w:p>
    <w:p w:rsidR="00857EA4" w:rsidRPr="00857EA4" w:rsidRDefault="00857EA4" w:rsidP="00857EA4">
      <w:pPr>
        <w:spacing w:after="0"/>
        <w:jc w:val="center"/>
        <w:rPr>
          <w:rFonts w:ascii="Times New Roman" w:hAnsi="Times New Roman" w:cs="Times New Roman"/>
          <w:color w:val="000000" w:themeColor="text1"/>
          <w:sz w:val="28"/>
          <w:szCs w:val="28"/>
        </w:rPr>
      </w:pPr>
    </w:p>
    <w:p w:rsidR="00857EA4" w:rsidRDefault="00AF5D7D" w:rsidP="00857E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 Расходы, связанные с вручением сувенирной </w:t>
      </w:r>
      <w:r w:rsidR="00857EA4">
        <w:rPr>
          <w:rFonts w:ascii="Times New Roman" w:hAnsi="Times New Roman" w:cs="Times New Roman"/>
          <w:sz w:val="28"/>
          <w:szCs w:val="28"/>
        </w:rPr>
        <w:t>и</w:t>
      </w:r>
      <w:r>
        <w:rPr>
          <w:rFonts w:ascii="Times New Roman" w:hAnsi="Times New Roman" w:cs="Times New Roman"/>
          <w:sz w:val="28"/>
          <w:szCs w:val="28"/>
        </w:rPr>
        <w:t xml:space="preserve"> подарочной продукции, цветов, цветочных композиций</w:t>
      </w:r>
      <w:r w:rsidR="00857EA4">
        <w:rPr>
          <w:rFonts w:ascii="Times New Roman" w:hAnsi="Times New Roman" w:cs="Times New Roman"/>
          <w:sz w:val="28"/>
          <w:szCs w:val="28"/>
        </w:rPr>
        <w:t>, грамот, благодарностей, дипломов, сертификатов, свидетельств</w:t>
      </w:r>
      <w:r w:rsidR="00A43950">
        <w:rPr>
          <w:rFonts w:ascii="Times New Roman" w:hAnsi="Times New Roman" w:cs="Times New Roman"/>
          <w:sz w:val="28"/>
          <w:szCs w:val="28"/>
        </w:rPr>
        <w:t>, приветственных адресов</w:t>
      </w:r>
      <w:r>
        <w:rPr>
          <w:rFonts w:ascii="Times New Roman" w:hAnsi="Times New Roman" w:cs="Times New Roman"/>
          <w:sz w:val="28"/>
          <w:szCs w:val="28"/>
        </w:rPr>
        <w:t xml:space="preserve"> осуществляются </w:t>
      </w:r>
      <w:r w:rsidR="00857EA4">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00857EA4">
        <w:rPr>
          <w:rFonts w:ascii="Times New Roman" w:hAnsi="Times New Roman" w:cs="Times New Roman"/>
          <w:sz w:val="28"/>
          <w:szCs w:val="28"/>
        </w:rPr>
        <w:t xml:space="preserve">официального письма или письменного приглашения сторонней организации о проведении мероприятия; </w:t>
      </w:r>
      <w:r>
        <w:rPr>
          <w:rFonts w:ascii="Times New Roman" w:hAnsi="Times New Roman" w:cs="Times New Roman"/>
          <w:sz w:val="28"/>
          <w:szCs w:val="28"/>
        </w:rPr>
        <w:t xml:space="preserve">плана-задания мероприятия, </w:t>
      </w:r>
      <w:r w:rsidR="00857EA4">
        <w:rPr>
          <w:rFonts w:ascii="Times New Roman" w:hAnsi="Times New Roman" w:cs="Times New Roman"/>
          <w:sz w:val="28"/>
          <w:szCs w:val="28"/>
        </w:rPr>
        <w:t>утвержденного заместителем главы муниципального образования, ответственным за мероприятие;</w:t>
      </w:r>
      <w:r>
        <w:rPr>
          <w:rFonts w:ascii="Times New Roman" w:hAnsi="Times New Roman" w:cs="Times New Roman"/>
          <w:sz w:val="28"/>
          <w:szCs w:val="28"/>
        </w:rPr>
        <w:t xml:space="preserve"> письменного поручения главы муниципального образования</w:t>
      </w:r>
      <w:r w:rsidR="00857EA4">
        <w:rPr>
          <w:rFonts w:ascii="Times New Roman" w:hAnsi="Times New Roman" w:cs="Times New Roman"/>
          <w:sz w:val="28"/>
          <w:szCs w:val="28"/>
        </w:rPr>
        <w:t>; правового акта</w:t>
      </w:r>
      <w:r w:rsidR="00C30920">
        <w:rPr>
          <w:rFonts w:ascii="Times New Roman" w:hAnsi="Times New Roman" w:cs="Times New Roman"/>
          <w:sz w:val="28"/>
          <w:szCs w:val="28"/>
        </w:rPr>
        <w:t xml:space="preserve">. </w:t>
      </w:r>
    </w:p>
    <w:p w:rsidR="00C30920" w:rsidRDefault="00857EA4" w:rsidP="00857EA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C30920">
        <w:rPr>
          <w:rFonts w:ascii="Times New Roman" w:hAnsi="Times New Roman" w:cs="Times New Roman"/>
          <w:sz w:val="28"/>
          <w:szCs w:val="28"/>
        </w:rPr>
        <w:t>Предо</w:t>
      </w:r>
      <w:r>
        <w:rPr>
          <w:rFonts w:ascii="Times New Roman" w:hAnsi="Times New Roman" w:cs="Times New Roman"/>
          <w:sz w:val="28"/>
          <w:szCs w:val="28"/>
        </w:rPr>
        <w:t xml:space="preserve">ставление сувенирной и </w:t>
      </w:r>
      <w:r w:rsidR="00DA10E0">
        <w:rPr>
          <w:rFonts w:ascii="Times New Roman" w:hAnsi="Times New Roman" w:cs="Times New Roman"/>
          <w:sz w:val="28"/>
          <w:szCs w:val="28"/>
        </w:rPr>
        <w:t xml:space="preserve">подарочной </w:t>
      </w:r>
      <w:r w:rsidR="00C30920">
        <w:rPr>
          <w:rFonts w:ascii="Times New Roman" w:hAnsi="Times New Roman" w:cs="Times New Roman"/>
          <w:sz w:val="28"/>
          <w:szCs w:val="28"/>
        </w:rPr>
        <w:t>продукции, цветов, цветочных композиций осуществляется по пис</w:t>
      </w:r>
      <w:r>
        <w:rPr>
          <w:rFonts w:ascii="Times New Roman" w:hAnsi="Times New Roman" w:cs="Times New Roman"/>
          <w:sz w:val="28"/>
          <w:szCs w:val="28"/>
        </w:rPr>
        <w:t>ьменному обращению</w:t>
      </w:r>
      <w:r w:rsidR="002E743D">
        <w:rPr>
          <w:rFonts w:ascii="Times New Roman" w:hAnsi="Times New Roman" w:cs="Times New Roman"/>
          <w:sz w:val="28"/>
          <w:szCs w:val="28"/>
        </w:rPr>
        <w:t xml:space="preserve"> к начальнику отдела по организационной работе</w:t>
      </w:r>
      <w:r>
        <w:rPr>
          <w:rFonts w:ascii="Times New Roman" w:hAnsi="Times New Roman" w:cs="Times New Roman"/>
          <w:sz w:val="28"/>
          <w:szCs w:val="28"/>
        </w:rPr>
        <w:t xml:space="preserve"> в форме служебной записки от заместителя г</w:t>
      </w:r>
      <w:r w:rsidR="00C30920">
        <w:rPr>
          <w:rFonts w:ascii="Times New Roman" w:hAnsi="Times New Roman" w:cs="Times New Roman"/>
          <w:sz w:val="28"/>
          <w:szCs w:val="28"/>
        </w:rPr>
        <w:t>лавы</w:t>
      </w:r>
      <w:r>
        <w:rPr>
          <w:rFonts w:ascii="Times New Roman" w:hAnsi="Times New Roman" w:cs="Times New Roman"/>
          <w:sz w:val="28"/>
          <w:szCs w:val="28"/>
        </w:rPr>
        <w:t xml:space="preserve"> муниципального образования или</w:t>
      </w:r>
      <w:r w:rsidR="00C30920">
        <w:rPr>
          <w:rFonts w:ascii="Times New Roman" w:hAnsi="Times New Roman" w:cs="Times New Roman"/>
          <w:sz w:val="28"/>
          <w:szCs w:val="28"/>
        </w:rPr>
        <w:t xml:space="preserve"> начальника структурного подразделения</w:t>
      </w:r>
      <w:r w:rsidR="002E743D">
        <w:rPr>
          <w:rFonts w:ascii="Times New Roman" w:hAnsi="Times New Roman" w:cs="Times New Roman"/>
          <w:sz w:val="28"/>
          <w:szCs w:val="28"/>
        </w:rPr>
        <w:t xml:space="preserve"> Администрации</w:t>
      </w:r>
      <w:r>
        <w:rPr>
          <w:rFonts w:ascii="Times New Roman" w:hAnsi="Times New Roman" w:cs="Times New Roman"/>
          <w:sz w:val="28"/>
          <w:szCs w:val="28"/>
        </w:rPr>
        <w:t>, в которой содержится</w:t>
      </w:r>
      <w:r w:rsidR="00DA10E0">
        <w:rPr>
          <w:rFonts w:ascii="Times New Roman" w:hAnsi="Times New Roman" w:cs="Times New Roman"/>
          <w:sz w:val="28"/>
          <w:szCs w:val="28"/>
        </w:rPr>
        <w:t xml:space="preserve">: </w:t>
      </w:r>
      <w:r w:rsidR="00DA10E0">
        <w:rPr>
          <w:rFonts w:ascii="Times New Roman" w:hAnsi="Times New Roman" w:cs="Times New Roman"/>
          <w:sz w:val="28"/>
          <w:szCs w:val="28"/>
        </w:rPr>
        <w:lastRenderedPageBreak/>
        <w:t>наименование мероприятия, дата</w:t>
      </w:r>
      <w:r w:rsidR="00C30920">
        <w:rPr>
          <w:rFonts w:ascii="Times New Roman" w:hAnsi="Times New Roman" w:cs="Times New Roman"/>
          <w:sz w:val="28"/>
          <w:szCs w:val="28"/>
        </w:rPr>
        <w:t xml:space="preserve"> его проведения, количество и перечень сувенирной или подарочной продукции, </w:t>
      </w:r>
      <w:r w:rsidR="00DA10E0">
        <w:rPr>
          <w:rFonts w:ascii="Times New Roman" w:hAnsi="Times New Roman" w:cs="Times New Roman"/>
          <w:sz w:val="28"/>
          <w:szCs w:val="28"/>
        </w:rPr>
        <w:t>список</w:t>
      </w:r>
      <w:r w:rsidR="00C30920">
        <w:rPr>
          <w:rFonts w:ascii="Times New Roman" w:hAnsi="Times New Roman" w:cs="Times New Roman"/>
          <w:sz w:val="28"/>
          <w:szCs w:val="28"/>
        </w:rPr>
        <w:t xml:space="preserve"> лиц, кому планируется вручение. Служебная записка оформляется не менее, чем за 5 дней до даты </w:t>
      </w:r>
      <w:r w:rsidR="00DA10E0">
        <w:rPr>
          <w:rFonts w:ascii="Times New Roman" w:hAnsi="Times New Roman" w:cs="Times New Roman"/>
          <w:sz w:val="28"/>
          <w:szCs w:val="28"/>
        </w:rPr>
        <w:t xml:space="preserve">проведения </w:t>
      </w:r>
      <w:r w:rsidR="00C30920">
        <w:rPr>
          <w:rFonts w:ascii="Times New Roman" w:hAnsi="Times New Roman" w:cs="Times New Roman"/>
          <w:sz w:val="28"/>
          <w:szCs w:val="28"/>
        </w:rPr>
        <w:t>предполагаемого мероприятия.</w:t>
      </w:r>
    </w:p>
    <w:p w:rsidR="00DA10E0" w:rsidRDefault="00DA10E0" w:rsidP="00DA10E0">
      <w:pPr>
        <w:spacing w:after="0"/>
        <w:jc w:val="center"/>
        <w:rPr>
          <w:rFonts w:ascii="Times New Roman" w:hAnsi="Times New Roman" w:cs="Times New Roman"/>
          <w:sz w:val="24"/>
          <w:szCs w:val="24"/>
        </w:rPr>
      </w:pPr>
      <w:r>
        <w:rPr>
          <w:rFonts w:ascii="Times New Roman" w:hAnsi="Times New Roman" w:cs="Times New Roman"/>
          <w:sz w:val="24"/>
          <w:szCs w:val="24"/>
        </w:rPr>
        <w:t>6.</w:t>
      </w:r>
    </w:p>
    <w:p w:rsidR="00DA10E0" w:rsidRPr="00DA10E0" w:rsidRDefault="00DA10E0" w:rsidP="00DA10E0">
      <w:pPr>
        <w:spacing w:after="0"/>
        <w:jc w:val="center"/>
        <w:rPr>
          <w:rFonts w:ascii="Times New Roman" w:hAnsi="Times New Roman" w:cs="Times New Roman"/>
          <w:sz w:val="24"/>
          <w:szCs w:val="24"/>
        </w:rPr>
      </w:pPr>
    </w:p>
    <w:p w:rsidR="00C30920" w:rsidRDefault="00DA10E0" w:rsidP="00242170">
      <w:pPr>
        <w:spacing w:after="0"/>
        <w:ind w:firstLine="709"/>
        <w:jc w:val="both"/>
        <w:rPr>
          <w:rFonts w:ascii="Times New Roman" w:hAnsi="Times New Roman" w:cs="Times New Roman"/>
          <w:sz w:val="28"/>
          <w:szCs w:val="28"/>
        </w:rPr>
      </w:pPr>
      <w:r>
        <w:rPr>
          <w:rFonts w:ascii="Times New Roman" w:hAnsi="Times New Roman" w:cs="Times New Roman"/>
          <w:sz w:val="28"/>
          <w:szCs w:val="28"/>
        </w:rPr>
        <w:t>3.3. Выдача сувенирной и</w:t>
      </w:r>
      <w:r w:rsidR="00C30920">
        <w:rPr>
          <w:rFonts w:ascii="Times New Roman" w:hAnsi="Times New Roman" w:cs="Times New Roman"/>
          <w:sz w:val="28"/>
          <w:szCs w:val="28"/>
        </w:rPr>
        <w:t xml:space="preserve"> подарочной продукции, цветов, цветочных композиций осуществляется </w:t>
      </w:r>
      <w:r>
        <w:rPr>
          <w:rFonts w:ascii="Times New Roman" w:hAnsi="Times New Roman" w:cs="Times New Roman"/>
          <w:sz w:val="28"/>
          <w:szCs w:val="28"/>
        </w:rPr>
        <w:t>начальником</w:t>
      </w:r>
      <w:r w:rsidR="00C30920">
        <w:rPr>
          <w:rFonts w:ascii="Times New Roman" w:hAnsi="Times New Roman" w:cs="Times New Roman"/>
          <w:sz w:val="28"/>
          <w:szCs w:val="28"/>
        </w:rPr>
        <w:t xml:space="preserve"> отдела по организационной работе, в соответствии с резолюцией на служебной записке.</w:t>
      </w:r>
    </w:p>
    <w:p w:rsidR="006A0EF8" w:rsidRDefault="00DA10E0" w:rsidP="00DA10E0">
      <w:pPr>
        <w:spacing w:after="0"/>
        <w:ind w:firstLine="709"/>
        <w:jc w:val="both"/>
        <w:rPr>
          <w:rFonts w:ascii="Times New Roman" w:hAnsi="Times New Roman" w:cs="Times New Roman"/>
          <w:sz w:val="28"/>
          <w:szCs w:val="28"/>
        </w:rPr>
      </w:pPr>
      <w:r w:rsidRPr="006A0EF8">
        <w:rPr>
          <w:rFonts w:ascii="Times New Roman" w:hAnsi="Times New Roman" w:cs="Times New Roman"/>
          <w:sz w:val="28"/>
          <w:szCs w:val="28"/>
        </w:rPr>
        <w:t xml:space="preserve">3.4. </w:t>
      </w:r>
      <w:r>
        <w:rPr>
          <w:rFonts w:ascii="Times New Roman" w:hAnsi="Times New Roman" w:cs="Times New Roman"/>
          <w:sz w:val="28"/>
          <w:szCs w:val="28"/>
        </w:rPr>
        <w:t>Сувенирная</w:t>
      </w:r>
      <w:r w:rsidRPr="00DA10E0">
        <w:rPr>
          <w:rFonts w:ascii="Times New Roman" w:hAnsi="Times New Roman" w:cs="Times New Roman"/>
          <w:sz w:val="28"/>
          <w:szCs w:val="28"/>
        </w:rPr>
        <w:t xml:space="preserve"> и</w:t>
      </w:r>
      <w:r>
        <w:rPr>
          <w:rFonts w:ascii="Times New Roman" w:hAnsi="Times New Roman" w:cs="Times New Roman"/>
          <w:sz w:val="28"/>
          <w:szCs w:val="28"/>
        </w:rPr>
        <w:t xml:space="preserve"> подарочная</w:t>
      </w:r>
      <w:r w:rsidRPr="00DA10E0">
        <w:rPr>
          <w:rFonts w:ascii="Times New Roman" w:hAnsi="Times New Roman" w:cs="Times New Roman"/>
          <w:sz w:val="28"/>
          <w:szCs w:val="28"/>
        </w:rPr>
        <w:t xml:space="preserve"> </w:t>
      </w:r>
      <w:r w:rsidRPr="006A0EF8">
        <w:rPr>
          <w:rFonts w:ascii="Times New Roman" w:hAnsi="Times New Roman" w:cs="Times New Roman"/>
          <w:sz w:val="28"/>
          <w:szCs w:val="28"/>
        </w:rPr>
        <w:t>продукция, приобретенная для вручения на официальных мероприятиях, подлежит учету</w:t>
      </w:r>
      <w:r>
        <w:rPr>
          <w:rFonts w:ascii="Times New Roman" w:hAnsi="Times New Roman" w:cs="Times New Roman"/>
          <w:sz w:val="28"/>
          <w:szCs w:val="28"/>
        </w:rPr>
        <w:t xml:space="preserve">. </w:t>
      </w:r>
      <w:r w:rsidR="006A0EF8" w:rsidRPr="006A0EF8">
        <w:rPr>
          <w:rFonts w:ascii="Times New Roman" w:hAnsi="Times New Roman" w:cs="Times New Roman"/>
          <w:sz w:val="28"/>
          <w:szCs w:val="28"/>
        </w:rPr>
        <w:t xml:space="preserve">Учет </w:t>
      </w:r>
      <w:r w:rsidRPr="00DA10E0">
        <w:rPr>
          <w:rFonts w:ascii="Times New Roman" w:hAnsi="Times New Roman" w:cs="Times New Roman"/>
          <w:sz w:val="28"/>
          <w:szCs w:val="28"/>
        </w:rPr>
        <w:t>сувенирной и</w:t>
      </w:r>
      <w:r>
        <w:rPr>
          <w:rFonts w:ascii="Times New Roman" w:hAnsi="Times New Roman" w:cs="Times New Roman"/>
          <w:sz w:val="28"/>
          <w:szCs w:val="28"/>
        </w:rPr>
        <w:t xml:space="preserve"> подарочной продукции </w:t>
      </w:r>
      <w:r w:rsidR="006A0EF8" w:rsidRPr="006A0EF8">
        <w:rPr>
          <w:rFonts w:ascii="Times New Roman" w:hAnsi="Times New Roman" w:cs="Times New Roman"/>
          <w:sz w:val="28"/>
          <w:szCs w:val="28"/>
        </w:rPr>
        <w:t xml:space="preserve">осуществляется в порядке, установленном бюджетным </w:t>
      </w:r>
      <w:r>
        <w:rPr>
          <w:rFonts w:ascii="Times New Roman" w:hAnsi="Times New Roman" w:cs="Times New Roman"/>
          <w:sz w:val="28"/>
          <w:szCs w:val="28"/>
        </w:rPr>
        <w:t>законодательством, нормативно-</w:t>
      </w:r>
      <w:r w:rsidR="006A0EF8" w:rsidRPr="006A0EF8">
        <w:rPr>
          <w:rFonts w:ascii="Times New Roman" w:hAnsi="Times New Roman" w:cs="Times New Roman"/>
          <w:sz w:val="28"/>
          <w:szCs w:val="28"/>
        </w:rPr>
        <w:t>правовыми актами о бухгалтерс</w:t>
      </w:r>
      <w:r w:rsidR="00644737">
        <w:rPr>
          <w:rFonts w:ascii="Times New Roman" w:hAnsi="Times New Roman" w:cs="Times New Roman"/>
          <w:sz w:val="28"/>
          <w:szCs w:val="28"/>
        </w:rPr>
        <w:t>ком учете и настоящим Порядком</w:t>
      </w:r>
      <w:r w:rsidR="006A0EF8" w:rsidRPr="006A0EF8">
        <w:rPr>
          <w:rFonts w:ascii="Times New Roman" w:hAnsi="Times New Roman" w:cs="Times New Roman"/>
          <w:sz w:val="28"/>
          <w:szCs w:val="28"/>
        </w:rPr>
        <w:t>.</w:t>
      </w:r>
    </w:p>
    <w:p w:rsidR="006A0EF8" w:rsidRDefault="006A0EF8" w:rsidP="0024217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6A0EF8">
        <w:rPr>
          <w:rFonts w:ascii="Times New Roman" w:hAnsi="Times New Roman" w:cs="Times New Roman"/>
          <w:sz w:val="28"/>
          <w:szCs w:val="28"/>
        </w:rPr>
        <w:t xml:space="preserve">Списание с учета выданной </w:t>
      </w:r>
      <w:r w:rsidR="00DA10E0">
        <w:rPr>
          <w:rFonts w:ascii="Times New Roman" w:hAnsi="Times New Roman" w:cs="Times New Roman"/>
          <w:sz w:val="28"/>
          <w:szCs w:val="28"/>
        </w:rPr>
        <w:t xml:space="preserve">на Оргмероприятия </w:t>
      </w:r>
      <w:r w:rsidR="00DA10E0" w:rsidRPr="00DA10E0">
        <w:rPr>
          <w:rFonts w:ascii="Times New Roman" w:hAnsi="Times New Roman" w:cs="Times New Roman"/>
          <w:sz w:val="28"/>
          <w:szCs w:val="28"/>
        </w:rPr>
        <w:t>сувенирной и подарочной продукции,</w:t>
      </w:r>
      <w:r w:rsidR="00DA10E0">
        <w:rPr>
          <w:rFonts w:ascii="Times New Roman" w:hAnsi="Times New Roman" w:cs="Times New Roman"/>
          <w:sz w:val="28"/>
          <w:szCs w:val="28"/>
        </w:rPr>
        <w:t xml:space="preserve"> </w:t>
      </w:r>
      <w:r w:rsidRPr="006A0EF8">
        <w:rPr>
          <w:rFonts w:ascii="Times New Roman" w:hAnsi="Times New Roman" w:cs="Times New Roman"/>
          <w:sz w:val="28"/>
          <w:szCs w:val="28"/>
        </w:rPr>
        <w:t>осуществляется по акту списания материальных запасов в соответствии с законодательством Российской Федерации.</w:t>
      </w:r>
      <w:r>
        <w:rPr>
          <w:rFonts w:ascii="Times New Roman" w:hAnsi="Times New Roman" w:cs="Times New Roman"/>
          <w:sz w:val="28"/>
          <w:szCs w:val="28"/>
        </w:rPr>
        <w:t xml:space="preserve"> </w:t>
      </w:r>
      <w:r w:rsidRPr="006A0EF8">
        <w:rPr>
          <w:rFonts w:ascii="Times New Roman" w:hAnsi="Times New Roman" w:cs="Times New Roman"/>
          <w:sz w:val="28"/>
          <w:szCs w:val="28"/>
        </w:rPr>
        <w:t xml:space="preserve">Акт списания материальных запасов составляется комиссией, назначаемой </w:t>
      </w:r>
      <w:r>
        <w:rPr>
          <w:rFonts w:ascii="Times New Roman" w:hAnsi="Times New Roman" w:cs="Times New Roman"/>
          <w:sz w:val="28"/>
          <w:szCs w:val="28"/>
        </w:rPr>
        <w:t>руководителем Управления культуры</w:t>
      </w:r>
      <w:r w:rsidR="00DA10E0">
        <w:rPr>
          <w:rFonts w:ascii="Times New Roman" w:hAnsi="Times New Roman" w:cs="Times New Roman"/>
          <w:sz w:val="28"/>
          <w:szCs w:val="28"/>
        </w:rPr>
        <w:t xml:space="preserve"> администрации муниципального образования город Новороссийск</w:t>
      </w:r>
      <w:r w:rsidRPr="006A0EF8">
        <w:rPr>
          <w:rFonts w:ascii="Times New Roman" w:hAnsi="Times New Roman" w:cs="Times New Roman"/>
          <w:sz w:val="28"/>
          <w:szCs w:val="28"/>
        </w:rPr>
        <w:t>.</w:t>
      </w:r>
    </w:p>
    <w:p w:rsidR="00A43950" w:rsidRDefault="00A43950" w:rsidP="00242170">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3.</w:t>
      </w:r>
      <w:r w:rsidR="006A0EF8">
        <w:rPr>
          <w:rFonts w:ascii="Times New Roman" w:hAnsi="Times New Roman" w:cs="Times New Roman"/>
          <w:sz w:val="28"/>
          <w:szCs w:val="28"/>
        </w:rPr>
        <w:t>6</w:t>
      </w:r>
      <w:r>
        <w:rPr>
          <w:rFonts w:ascii="Times New Roman" w:hAnsi="Times New Roman" w:cs="Times New Roman"/>
          <w:sz w:val="28"/>
          <w:szCs w:val="28"/>
        </w:rPr>
        <w:t xml:space="preserve">. Расходы, связанные с организацией </w:t>
      </w:r>
      <w:r w:rsidRPr="00052CE1">
        <w:rPr>
          <w:rFonts w:ascii="Times New Roman" w:hAnsi="Times New Roman" w:cs="Times New Roman"/>
          <w:color w:val="000000"/>
          <w:sz w:val="28"/>
          <w:szCs w:val="28"/>
        </w:rPr>
        <w:t>совещаний, заседаний оргкомитетов, конференций, семинаров</w:t>
      </w:r>
      <w:r w:rsidR="00DA10E0">
        <w:rPr>
          <w:rFonts w:ascii="Times New Roman" w:hAnsi="Times New Roman" w:cs="Times New Roman"/>
          <w:color w:val="000000"/>
          <w:sz w:val="28"/>
          <w:szCs w:val="28"/>
        </w:rPr>
        <w:t xml:space="preserve"> и т.д.</w:t>
      </w:r>
      <w:r w:rsidRPr="00052CE1">
        <w:rPr>
          <w:rFonts w:ascii="Times New Roman" w:hAnsi="Times New Roman" w:cs="Times New Roman"/>
          <w:color w:val="000000"/>
          <w:sz w:val="28"/>
          <w:szCs w:val="28"/>
        </w:rPr>
        <w:t xml:space="preserve"> при главе муниципального образования и курирующем заместителе гл</w:t>
      </w:r>
      <w:r w:rsidR="00CB061C">
        <w:rPr>
          <w:rFonts w:ascii="Times New Roman" w:hAnsi="Times New Roman" w:cs="Times New Roman"/>
          <w:color w:val="000000"/>
          <w:sz w:val="28"/>
          <w:szCs w:val="28"/>
        </w:rPr>
        <w:t xml:space="preserve">авы муниципального образования </w:t>
      </w:r>
      <w:r>
        <w:rPr>
          <w:rFonts w:ascii="Times New Roman" w:hAnsi="Times New Roman" w:cs="Times New Roman"/>
          <w:color w:val="000000"/>
          <w:sz w:val="28"/>
          <w:szCs w:val="28"/>
        </w:rPr>
        <w:t xml:space="preserve">осуществляются </w:t>
      </w:r>
      <w:r w:rsidR="00DA10E0" w:rsidRPr="00DA10E0">
        <w:rPr>
          <w:rFonts w:ascii="Times New Roman" w:hAnsi="Times New Roman" w:cs="Times New Roman"/>
          <w:color w:val="000000"/>
          <w:sz w:val="28"/>
          <w:szCs w:val="28"/>
        </w:rPr>
        <w:t xml:space="preserve">в соответствии с действующими постановлениями администрации муниципального образования </w:t>
      </w:r>
      <w:r w:rsidR="0064473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согласно нормам протокола</w:t>
      </w:r>
      <w:r w:rsidR="00644737">
        <w:rPr>
          <w:rFonts w:ascii="Times New Roman" w:hAnsi="Times New Roman" w:cs="Times New Roman"/>
          <w:color w:val="000000"/>
          <w:sz w:val="28"/>
          <w:szCs w:val="28"/>
        </w:rPr>
        <w:t xml:space="preserve"> </w:t>
      </w:r>
      <w:r w:rsidR="002E743D">
        <w:rPr>
          <w:rFonts w:ascii="Times New Roman" w:hAnsi="Times New Roman" w:cs="Times New Roman"/>
          <w:color w:val="000000"/>
          <w:sz w:val="28"/>
          <w:szCs w:val="28"/>
        </w:rPr>
        <w:t xml:space="preserve">Краснодарского края и </w:t>
      </w:r>
      <w:r w:rsidR="00644737">
        <w:rPr>
          <w:rFonts w:ascii="Times New Roman" w:hAnsi="Times New Roman" w:cs="Times New Roman"/>
          <w:color w:val="000000"/>
          <w:sz w:val="28"/>
          <w:szCs w:val="28"/>
        </w:rPr>
        <w:t>Российской Федерации</w:t>
      </w:r>
      <w:r>
        <w:rPr>
          <w:rFonts w:ascii="Times New Roman" w:hAnsi="Times New Roman" w:cs="Times New Roman"/>
          <w:color w:val="000000"/>
          <w:sz w:val="28"/>
          <w:szCs w:val="28"/>
        </w:rPr>
        <w:t>.</w:t>
      </w:r>
    </w:p>
    <w:p w:rsidR="00AD3DD1" w:rsidRDefault="00A43950" w:rsidP="0024217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6A0EF8">
        <w:rPr>
          <w:rFonts w:ascii="Times New Roman" w:hAnsi="Times New Roman" w:cs="Times New Roman"/>
          <w:color w:val="000000"/>
          <w:sz w:val="28"/>
          <w:szCs w:val="28"/>
        </w:rPr>
        <w:t>7</w:t>
      </w:r>
      <w:r>
        <w:rPr>
          <w:rFonts w:ascii="Times New Roman" w:hAnsi="Times New Roman" w:cs="Times New Roman"/>
          <w:color w:val="000000"/>
          <w:sz w:val="28"/>
          <w:szCs w:val="28"/>
        </w:rPr>
        <w:t>. Расходы, связанные с вручением наградной продукции от имени главы муниципального образования осуществляются в соответствии с действующим</w:t>
      </w:r>
      <w:r w:rsidR="00A33F6A">
        <w:rPr>
          <w:rFonts w:ascii="Times New Roman" w:hAnsi="Times New Roman" w:cs="Times New Roman"/>
          <w:color w:val="000000"/>
          <w:sz w:val="28"/>
          <w:szCs w:val="28"/>
        </w:rPr>
        <w:t>и постановлениями администрации</w:t>
      </w:r>
      <w:r w:rsidR="00DA10E0">
        <w:rPr>
          <w:rFonts w:ascii="Times New Roman" w:hAnsi="Times New Roman" w:cs="Times New Roman"/>
          <w:color w:val="000000"/>
          <w:sz w:val="28"/>
          <w:szCs w:val="28"/>
        </w:rPr>
        <w:t xml:space="preserve"> муниципального образования</w:t>
      </w:r>
      <w:r w:rsidR="00A33F6A">
        <w:rPr>
          <w:rFonts w:ascii="Times New Roman" w:hAnsi="Times New Roman" w:cs="Times New Roman"/>
          <w:color w:val="000000"/>
          <w:sz w:val="28"/>
          <w:szCs w:val="28"/>
        </w:rPr>
        <w:t>.</w:t>
      </w:r>
    </w:p>
    <w:p w:rsidR="00DA10E0" w:rsidRDefault="00DA10E0" w:rsidP="00242170">
      <w:pPr>
        <w:spacing w:after="0"/>
        <w:ind w:firstLine="709"/>
        <w:jc w:val="both"/>
        <w:rPr>
          <w:rFonts w:ascii="Times New Roman" w:hAnsi="Times New Roman" w:cs="Times New Roman"/>
          <w:color w:val="000000"/>
          <w:sz w:val="28"/>
          <w:szCs w:val="28"/>
        </w:rPr>
      </w:pPr>
    </w:p>
    <w:p w:rsidR="00A33F6A" w:rsidRPr="00644737" w:rsidRDefault="00A33F6A" w:rsidP="00644737">
      <w:pPr>
        <w:spacing w:after="0"/>
        <w:jc w:val="center"/>
        <w:rPr>
          <w:rFonts w:ascii="Times New Roman" w:hAnsi="Times New Roman" w:cs="Times New Roman"/>
          <w:color w:val="000000"/>
          <w:sz w:val="28"/>
          <w:szCs w:val="28"/>
        </w:rPr>
      </w:pPr>
      <w:r w:rsidRPr="00644737">
        <w:rPr>
          <w:rFonts w:ascii="Times New Roman" w:hAnsi="Times New Roman" w:cs="Times New Roman"/>
          <w:color w:val="000000"/>
          <w:sz w:val="28"/>
          <w:szCs w:val="28"/>
        </w:rPr>
        <w:t>4. Порядок до</w:t>
      </w:r>
      <w:r w:rsidR="00644737" w:rsidRPr="00644737">
        <w:rPr>
          <w:rFonts w:ascii="Times New Roman" w:hAnsi="Times New Roman" w:cs="Times New Roman"/>
          <w:color w:val="000000"/>
          <w:sz w:val="28"/>
          <w:szCs w:val="28"/>
        </w:rPr>
        <w:t>кументального оформления затрат</w:t>
      </w:r>
    </w:p>
    <w:p w:rsidR="00644737" w:rsidRDefault="00644737" w:rsidP="00242170">
      <w:pPr>
        <w:spacing w:after="0"/>
        <w:ind w:firstLine="709"/>
        <w:jc w:val="both"/>
        <w:rPr>
          <w:rFonts w:ascii="Times New Roman" w:hAnsi="Times New Roman" w:cs="Times New Roman"/>
          <w:b/>
          <w:color w:val="000000"/>
          <w:sz w:val="28"/>
          <w:szCs w:val="28"/>
        </w:rPr>
      </w:pPr>
    </w:p>
    <w:p w:rsidR="00A33F6A" w:rsidRDefault="00A33F6A" w:rsidP="0024217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 </w:t>
      </w:r>
      <w:r w:rsidR="00D8011C">
        <w:rPr>
          <w:rFonts w:ascii="Times New Roman" w:hAnsi="Times New Roman" w:cs="Times New Roman"/>
          <w:color w:val="000000"/>
          <w:sz w:val="28"/>
          <w:szCs w:val="28"/>
        </w:rPr>
        <w:t>Расходование</w:t>
      </w:r>
      <w:r>
        <w:rPr>
          <w:rFonts w:ascii="Times New Roman" w:hAnsi="Times New Roman" w:cs="Times New Roman"/>
          <w:color w:val="000000"/>
          <w:sz w:val="28"/>
          <w:szCs w:val="28"/>
        </w:rPr>
        <w:t xml:space="preserve"> средств признается обоснованным и документально подтвержденным при наличии первичных учетных документов, оформленных в соответствии с Законодательством Российской Федерации.</w:t>
      </w:r>
    </w:p>
    <w:p w:rsidR="008527BC" w:rsidRDefault="008527BC" w:rsidP="0024217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4.1.1 Отдел по организационной работе подготавливает и передает на согласование в</w:t>
      </w:r>
      <w:r w:rsidR="00644737">
        <w:rPr>
          <w:rFonts w:ascii="Times New Roman" w:hAnsi="Times New Roman" w:cs="Times New Roman"/>
          <w:color w:val="000000"/>
          <w:sz w:val="28"/>
          <w:szCs w:val="28"/>
        </w:rPr>
        <w:t xml:space="preserve"> у</w:t>
      </w:r>
      <w:r>
        <w:rPr>
          <w:rFonts w:ascii="Times New Roman" w:hAnsi="Times New Roman" w:cs="Times New Roman"/>
          <w:color w:val="000000"/>
          <w:sz w:val="28"/>
          <w:szCs w:val="28"/>
        </w:rPr>
        <w:t xml:space="preserve">правление культуры </w:t>
      </w:r>
      <w:r w:rsidR="00644737" w:rsidRPr="00644737">
        <w:rPr>
          <w:rFonts w:ascii="Times New Roman" w:hAnsi="Times New Roman" w:cs="Times New Roman"/>
          <w:color w:val="000000"/>
          <w:sz w:val="28"/>
          <w:szCs w:val="28"/>
        </w:rPr>
        <w:t xml:space="preserve">администрации муниципального </w:t>
      </w:r>
      <w:r w:rsidR="00644737" w:rsidRPr="00644737">
        <w:rPr>
          <w:rFonts w:ascii="Times New Roman" w:hAnsi="Times New Roman" w:cs="Times New Roman"/>
          <w:color w:val="000000"/>
          <w:sz w:val="28"/>
          <w:szCs w:val="28"/>
        </w:rPr>
        <w:lastRenderedPageBreak/>
        <w:t xml:space="preserve">образования город Новороссийск </w:t>
      </w:r>
      <w:r>
        <w:rPr>
          <w:rFonts w:ascii="Times New Roman" w:hAnsi="Times New Roman" w:cs="Times New Roman"/>
          <w:color w:val="000000"/>
          <w:sz w:val="28"/>
          <w:szCs w:val="28"/>
        </w:rPr>
        <w:t>документы для осуществления расходов на цели, предусмотренные</w:t>
      </w:r>
      <w:r w:rsidR="00644737">
        <w:rPr>
          <w:rFonts w:ascii="Times New Roman" w:hAnsi="Times New Roman" w:cs="Times New Roman"/>
          <w:color w:val="000000"/>
          <w:sz w:val="28"/>
          <w:szCs w:val="28"/>
        </w:rPr>
        <w:t xml:space="preserve"> в пункте</w:t>
      </w:r>
      <w:r>
        <w:rPr>
          <w:rFonts w:ascii="Times New Roman" w:hAnsi="Times New Roman" w:cs="Times New Roman"/>
          <w:color w:val="000000"/>
          <w:sz w:val="28"/>
          <w:szCs w:val="28"/>
        </w:rPr>
        <w:t xml:space="preserve"> 2.</w:t>
      </w:r>
      <w:r w:rsidR="006A0EF8">
        <w:rPr>
          <w:rFonts w:ascii="Times New Roman" w:hAnsi="Times New Roman" w:cs="Times New Roman"/>
          <w:color w:val="000000"/>
          <w:sz w:val="28"/>
          <w:szCs w:val="28"/>
        </w:rPr>
        <w:t>3</w:t>
      </w:r>
      <w:r>
        <w:rPr>
          <w:rFonts w:ascii="Times New Roman" w:hAnsi="Times New Roman" w:cs="Times New Roman"/>
          <w:color w:val="000000"/>
          <w:sz w:val="28"/>
          <w:szCs w:val="28"/>
        </w:rPr>
        <w:t>.</w:t>
      </w:r>
    </w:p>
    <w:p w:rsidR="00644737" w:rsidRDefault="008527BC" w:rsidP="0024217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4.1.2. Осуществление расх</w:t>
      </w:r>
      <w:r w:rsidR="00644737">
        <w:rPr>
          <w:rFonts w:ascii="Times New Roman" w:hAnsi="Times New Roman" w:cs="Times New Roman"/>
          <w:color w:val="000000"/>
          <w:sz w:val="28"/>
          <w:szCs w:val="28"/>
        </w:rPr>
        <w:t xml:space="preserve">одов на цели, предусмотренные в пункте </w:t>
      </w:r>
      <w:r>
        <w:rPr>
          <w:rFonts w:ascii="Times New Roman" w:hAnsi="Times New Roman" w:cs="Times New Roman"/>
          <w:color w:val="000000"/>
          <w:sz w:val="28"/>
          <w:szCs w:val="28"/>
        </w:rPr>
        <w:t>2.</w:t>
      </w:r>
      <w:r w:rsidR="006A0EF8">
        <w:rPr>
          <w:rFonts w:ascii="Times New Roman" w:hAnsi="Times New Roman" w:cs="Times New Roman"/>
          <w:color w:val="000000"/>
          <w:sz w:val="28"/>
          <w:szCs w:val="28"/>
        </w:rPr>
        <w:t>3</w:t>
      </w:r>
      <w:r>
        <w:rPr>
          <w:rFonts w:ascii="Times New Roman" w:hAnsi="Times New Roman" w:cs="Times New Roman"/>
          <w:color w:val="000000"/>
          <w:sz w:val="28"/>
          <w:szCs w:val="28"/>
        </w:rPr>
        <w:t>. допускается</w:t>
      </w:r>
      <w:r w:rsidR="006447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447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только </w:t>
      </w:r>
      <w:r w:rsidR="006447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006447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6447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случае</w:t>
      </w:r>
      <w:r w:rsidR="0064473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согласования </w:t>
      </w:r>
      <w:r w:rsidR="00BE2AA2">
        <w:rPr>
          <w:rFonts w:ascii="Times New Roman" w:hAnsi="Times New Roman" w:cs="Times New Roman"/>
          <w:color w:val="000000"/>
          <w:sz w:val="28"/>
          <w:szCs w:val="28"/>
        </w:rPr>
        <w:t xml:space="preserve">  документов, </w:t>
      </w:r>
      <w:r w:rsidR="00644737">
        <w:rPr>
          <w:rFonts w:ascii="Times New Roman" w:hAnsi="Times New Roman" w:cs="Times New Roman"/>
          <w:color w:val="000000"/>
          <w:sz w:val="28"/>
          <w:szCs w:val="28"/>
        </w:rPr>
        <w:t xml:space="preserve">предоставленных </w:t>
      </w:r>
    </w:p>
    <w:p w:rsidR="00644737" w:rsidRDefault="00644737" w:rsidP="00242170">
      <w:pPr>
        <w:spacing w:after="0"/>
        <w:ind w:firstLine="709"/>
        <w:jc w:val="both"/>
        <w:rPr>
          <w:rFonts w:ascii="Times New Roman" w:hAnsi="Times New Roman" w:cs="Times New Roman"/>
          <w:color w:val="000000"/>
          <w:sz w:val="28"/>
          <w:szCs w:val="28"/>
        </w:rPr>
      </w:pPr>
    </w:p>
    <w:p w:rsidR="00644737" w:rsidRDefault="00644737" w:rsidP="00644737">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p w:rsidR="00644737" w:rsidRPr="00644737" w:rsidRDefault="00644737" w:rsidP="00644737">
      <w:pPr>
        <w:spacing w:after="0"/>
        <w:jc w:val="center"/>
        <w:rPr>
          <w:rFonts w:ascii="Times New Roman" w:hAnsi="Times New Roman" w:cs="Times New Roman"/>
          <w:color w:val="000000"/>
          <w:sz w:val="24"/>
          <w:szCs w:val="24"/>
        </w:rPr>
      </w:pPr>
    </w:p>
    <w:p w:rsidR="008527BC" w:rsidRDefault="00644737" w:rsidP="00644737">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отделом по организационной работе, с у</w:t>
      </w:r>
      <w:r w:rsidR="008527BC">
        <w:rPr>
          <w:rFonts w:ascii="Times New Roman" w:hAnsi="Times New Roman" w:cs="Times New Roman"/>
          <w:color w:val="000000"/>
          <w:sz w:val="28"/>
          <w:szCs w:val="28"/>
        </w:rPr>
        <w:t xml:space="preserve">правлением культуры </w:t>
      </w:r>
      <w:r w:rsidRPr="00644737">
        <w:rPr>
          <w:rFonts w:ascii="Times New Roman" w:hAnsi="Times New Roman" w:cs="Times New Roman"/>
          <w:color w:val="000000"/>
          <w:sz w:val="28"/>
          <w:szCs w:val="28"/>
        </w:rPr>
        <w:t>администрации муниципального образования город Новороссийск</w:t>
      </w:r>
      <w:r w:rsidR="008527BC">
        <w:rPr>
          <w:rFonts w:ascii="Times New Roman" w:hAnsi="Times New Roman" w:cs="Times New Roman"/>
          <w:color w:val="000000"/>
          <w:sz w:val="28"/>
          <w:szCs w:val="28"/>
        </w:rPr>
        <w:t>.</w:t>
      </w:r>
    </w:p>
    <w:p w:rsidR="008527BC" w:rsidRPr="00BE2AA2" w:rsidRDefault="008527BC" w:rsidP="00242170">
      <w:pPr>
        <w:spacing w:after="0"/>
        <w:ind w:firstLine="709"/>
        <w:jc w:val="both"/>
        <w:rPr>
          <w:rFonts w:ascii="Times New Roman" w:hAnsi="Times New Roman" w:cs="Times New Roman"/>
          <w:color w:val="000000" w:themeColor="text1"/>
          <w:sz w:val="28"/>
          <w:szCs w:val="28"/>
        </w:rPr>
      </w:pPr>
      <w:r w:rsidRPr="00BE2AA2">
        <w:rPr>
          <w:rFonts w:ascii="Times New Roman" w:hAnsi="Times New Roman" w:cs="Times New Roman"/>
          <w:color w:val="000000" w:themeColor="text1"/>
          <w:sz w:val="28"/>
          <w:szCs w:val="28"/>
        </w:rPr>
        <w:t>4.1.3. Осуществление закупок товаров, работ, услуг для обеспечения мероприятий, предусмотренных настоящим Порядком</w:t>
      </w:r>
      <w:r w:rsidR="00644737" w:rsidRPr="00BE2AA2">
        <w:rPr>
          <w:rFonts w:ascii="Times New Roman" w:hAnsi="Times New Roman" w:cs="Times New Roman"/>
          <w:color w:val="000000" w:themeColor="text1"/>
          <w:sz w:val="28"/>
          <w:szCs w:val="28"/>
        </w:rPr>
        <w:t>, осуществляет у</w:t>
      </w:r>
      <w:r w:rsidRPr="00BE2AA2">
        <w:rPr>
          <w:rFonts w:ascii="Times New Roman" w:hAnsi="Times New Roman" w:cs="Times New Roman"/>
          <w:color w:val="000000" w:themeColor="text1"/>
          <w:sz w:val="28"/>
          <w:szCs w:val="28"/>
        </w:rPr>
        <w:t>правление культуры</w:t>
      </w:r>
      <w:r w:rsidR="00644737" w:rsidRPr="00BE2AA2">
        <w:rPr>
          <w:rFonts w:ascii="Times New Roman" w:hAnsi="Times New Roman" w:cs="Times New Roman"/>
          <w:color w:val="000000" w:themeColor="text1"/>
          <w:sz w:val="28"/>
          <w:szCs w:val="28"/>
        </w:rPr>
        <w:t xml:space="preserve"> администрации муниципального образования город Новороссийск</w:t>
      </w:r>
      <w:r w:rsidRPr="00BE2AA2">
        <w:rPr>
          <w:rFonts w:ascii="Times New Roman" w:hAnsi="Times New Roman" w:cs="Times New Roman"/>
          <w:color w:val="000000" w:themeColor="text1"/>
          <w:sz w:val="28"/>
          <w:szCs w:val="28"/>
        </w:rPr>
        <w:t>.</w:t>
      </w:r>
    </w:p>
    <w:p w:rsidR="00A33F6A" w:rsidRDefault="00A33F6A" w:rsidP="0024217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Затраты на расходы подтверждаются следующими документами:</w:t>
      </w:r>
    </w:p>
    <w:p w:rsidR="00A33F6A" w:rsidRDefault="00A33F6A" w:rsidP="0024217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4.2.1. Договор оказания услуг (вы</w:t>
      </w:r>
      <w:r w:rsidR="00644737">
        <w:rPr>
          <w:rFonts w:ascii="Times New Roman" w:hAnsi="Times New Roman" w:cs="Times New Roman"/>
          <w:color w:val="000000"/>
          <w:sz w:val="28"/>
          <w:szCs w:val="28"/>
        </w:rPr>
        <w:t>полненных работ, поставки товара</w:t>
      </w:r>
      <w:r>
        <w:rPr>
          <w:rFonts w:ascii="Times New Roman" w:hAnsi="Times New Roman" w:cs="Times New Roman"/>
          <w:color w:val="000000"/>
          <w:sz w:val="28"/>
          <w:szCs w:val="28"/>
        </w:rPr>
        <w:t>) либо муниципальный контракт, счет.</w:t>
      </w:r>
    </w:p>
    <w:p w:rsidR="00D8011C" w:rsidRDefault="00A33F6A" w:rsidP="00242170">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4.2.2. Акт приемки оказания услуг (выполненных работ, поставки товара).</w:t>
      </w:r>
    </w:p>
    <w:p w:rsidR="00644737" w:rsidRPr="00D8011C" w:rsidRDefault="00644737" w:rsidP="00242170">
      <w:pPr>
        <w:spacing w:after="0"/>
        <w:ind w:firstLine="709"/>
        <w:jc w:val="both"/>
        <w:rPr>
          <w:rFonts w:ascii="Times New Roman" w:hAnsi="Times New Roman" w:cs="Times New Roman"/>
          <w:color w:val="000000"/>
          <w:sz w:val="28"/>
          <w:szCs w:val="28"/>
        </w:rPr>
      </w:pPr>
    </w:p>
    <w:p w:rsidR="008527BC" w:rsidRPr="00644737" w:rsidRDefault="00D8011C" w:rsidP="00644737">
      <w:pPr>
        <w:spacing w:after="0"/>
        <w:jc w:val="center"/>
        <w:rPr>
          <w:rFonts w:ascii="Times New Roman" w:hAnsi="Times New Roman" w:cs="Times New Roman"/>
          <w:sz w:val="28"/>
          <w:szCs w:val="28"/>
        </w:rPr>
      </w:pPr>
      <w:r w:rsidRPr="00644737">
        <w:rPr>
          <w:rFonts w:ascii="Times New Roman" w:hAnsi="Times New Roman" w:cs="Times New Roman"/>
          <w:sz w:val="28"/>
          <w:szCs w:val="28"/>
        </w:rPr>
        <w:t>5. Ответственность</w:t>
      </w:r>
    </w:p>
    <w:p w:rsidR="00644737" w:rsidRDefault="00644737" w:rsidP="00242170">
      <w:pPr>
        <w:spacing w:after="0"/>
        <w:ind w:firstLine="709"/>
        <w:jc w:val="both"/>
        <w:rPr>
          <w:rFonts w:ascii="Times New Roman" w:hAnsi="Times New Roman" w:cs="Times New Roman"/>
          <w:b/>
          <w:sz w:val="28"/>
          <w:szCs w:val="28"/>
        </w:rPr>
      </w:pPr>
    </w:p>
    <w:p w:rsidR="00D8011C" w:rsidRPr="008527BC" w:rsidRDefault="008527BC" w:rsidP="00242170">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Контроль за целевым использованием бюджетных средств возложить на </w:t>
      </w:r>
      <w:r w:rsidR="006A0EF8">
        <w:rPr>
          <w:rFonts w:ascii="Times New Roman" w:hAnsi="Times New Roman" w:cs="Times New Roman"/>
          <w:sz w:val="28"/>
          <w:szCs w:val="28"/>
        </w:rPr>
        <w:t>управление культуры муниципального образования город Новороссийск</w:t>
      </w:r>
      <w:r>
        <w:rPr>
          <w:rFonts w:ascii="Times New Roman" w:hAnsi="Times New Roman" w:cs="Times New Roman"/>
          <w:sz w:val="28"/>
          <w:szCs w:val="28"/>
        </w:rPr>
        <w:t>.</w:t>
      </w:r>
    </w:p>
    <w:p w:rsidR="006A0EF8" w:rsidRDefault="006A0EF8" w:rsidP="00221A1B">
      <w:pPr>
        <w:spacing w:after="0" w:line="240" w:lineRule="auto"/>
        <w:ind w:left="5400"/>
        <w:rPr>
          <w:rFonts w:ascii="Times New Roman" w:eastAsia="Times New Roman" w:hAnsi="Times New Roman" w:cs="Times New Roman"/>
          <w:sz w:val="28"/>
          <w:szCs w:val="24"/>
          <w:lang w:eastAsia="ru-RU"/>
        </w:rPr>
      </w:pPr>
    </w:p>
    <w:p w:rsidR="00BE3AF5" w:rsidRDefault="00BE3AF5" w:rsidP="00221A1B">
      <w:pPr>
        <w:spacing w:after="0" w:line="240" w:lineRule="auto"/>
        <w:ind w:left="5400"/>
        <w:rPr>
          <w:rFonts w:ascii="Times New Roman" w:eastAsia="Times New Roman" w:hAnsi="Times New Roman" w:cs="Times New Roman"/>
          <w:sz w:val="28"/>
          <w:szCs w:val="24"/>
          <w:lang w:eastAsia="ru-RU"/>
        </w:rPr>
      </w:pPr>
    </w:p>
    <w:p w:rsidR="00BE3AF5" w:rsidRDefault="00BE3AF5" w:rsidP="00221A1B">
      <w:pPr>
        <w:spacing w:after="0" w:line="240" w:lineRule="auto"/>
        <w:ind w:left="5400"/>
        <w:rPr>
          <w:rFonts w:ascii="Times New Roman" w:eastAsia="Times New Roman" w:hAnsi="Times New Roman" w:cs="Times New Roman"/>
          <w:sz w:val="28"/>
          <w:szCs w:val="24"/>
          <w:lang w:eastAsia="ru-RU"/>
        </w:rPr>
      </w:pPr>
    </w:p>
    <w:p w:rsidR="00BE2AA2" w:rsidRDefault="00BE2AA2" w:rsidP="00BE2AA2">
      <w:pPr>
        <w:spacing w:after="0" w:line="240" w:lineRule="auto"/>
        <w:rPr>
          <w:rFonts w:ascii="Times New Roman" w:eastAsia="Times New Roman" w:hAnsi="Times New Roman" w:cs="Times New Roman"/>
          <w:sz w:val="28"/>
          <w:szCs w:val="24"/>
          <w:lang w:eastAsia="ru-RU"/>
        </w:rPr>
      </w:pPr>
      <w:r w:rsidRPr="00BE2AA2">
        <w:rPr>
          <w:rFonts w:ascii="Times New Roman" w:eastAsia="Times New Roman" w:hAnsi="Times New Roman" w:cs="Times New Roman"/>
          <w:sz w:val="28"/>
          <w:szCs w:val="24"/>
          <w:lang w:eastAsia="ru-RU"/>
        </w:rPr>
        <w:t xml:space="preserve">Заместитель главы </w:t>
      </w:r>
    </w:p>
    <w:p w:rsidR="00BE3AF5" w:rsidRPr="00BE2AA2" w:rsidRDefault="00BE2AA2" w:rsidP="00BE2AA2">
      <w:pPr>
        <w:spacing w:after="0" w:line="240" w:lineRule="auto"/>
        <w:rPr>
          <w:rFonts w:ascii="Times New Roman" w:eastAsia="Times New Roman" w:hAnsi="Times New Roman" w:cs="Times New Roman"/>
          <w:sz w:val="28"/>
          <w:szCs w:val="24"/>
          <w:lang w:eastAsia="ru-RU"/>
        </w:rPr>
      </w:pPr>
      <w:r w:rsidRPr="00BE2AA2">
        <w:rPr>
          <w:rFonts w:ascii="Times New Roman" w:eastAsia="Times New Roman" w:hAnsi="Times New Roman" w:cs="Times New Roman"/>
          <w:sz w:val="28"/>
          <w:szCs w:val="24"/>
          <w:lang w:eastAsia="ru-RU"/>
        </w:rPr>
        <w:t xml:space="preserve">муниципального образования </w:t>
      </w:r>
      <w:r>
        <w:rPr>
          <w:rFonts w:ascii="Times New Roman" w:eastAsia="Times New Roman" w:hAnsi="Times New Roman" w:cs="Times New Roman"/>
          <w:sz w:val="28"/>
          <w:szCs w:val="24"/>
          <w:lang w:eastAsia="ru-RU"/>
        </w:rPr>
        <w:t xml:space="preserve">                                                        </w:t>
      </w:r>
      <w:r w:rsidRPr="00BE2AA2">
        <w:rPr>
          <w:rFonts w:ascii="Times New Roman" w:eastAsia="Times New Roman" w:hAnsi="Times New Roman" w:cs="Times New Roman"/>
          <w:sz w:val="28"/>
          <w:szCs w:val="24"/>
          <w:lang w:eastAsia="ru-RU"/>
        </w:rPr>
        <w:t>Т.В. Воронина</w:t>
      </w:r>
    </w:p>
    <w:p w:rsidR="00644737" w:rsidRDefault="00644737" w:rsidP="00221A1B">
      <w:pPr>
        <w:spacing w:after="0" w:line="240" w:lineRule="auto"/>
        <w:ind w:left="5400"/>
        <w:rPr>
          <w:rFonts w:ascii="Times New Roman" w:eastAsia="Times New Roman" w:hAnsi="Times New Roman" w:cs="Times New Roman"/>
          <w:sz w:val="28"/>
          <w:szCs w:val="24"/>
          <w:lang w:eastAsia="ru-RU"/>
        </w:rPr>
      </w:pPr>
    </w:p>
    <w:p w:rsidR="00644737" w:rsidRDefault="00644737" w:rsidP="00221A1B">
      <w:pPr>
        <w:spacing w:after="0" w:line="240" w:lineRule="auto"/>
        <w:ind w:left="5400"/>
        <w:rPr>
          <w:rFonts w:ascii="Times New Roman" w:eastAsia="Times New Roman" w:hAnsi="Times New Roman" w:cs="Times New Roman"/>
          <w:sz w:val="28"/>
          <w:szCs w:val="24"/>
          <w:lang w:eastAsia="ru-RU"/>
        </w:rPr>
      </w:pPr>
    </w:p>
    <w:p w:rsidR="00644737" w:rsidRDefault="00644737" w:rsidP="00221A1B">
      <w:pPr>
        <w:spacing w:after="0" w:line="240" w:lineRule="auto"/>
        <w:ind w:left="5400"/>
        <w:rPr>
          <w:rFonts w:ascii="Times New Roman" w:eastAsia="Times New Roman" w:hAnsi="Times New Roman" w:cs="Times New Roman"/>
          <w:sz w:val="28"/>
          <w:szCs w:val="24"/>
          <w:lang w:eastAsia="ru-RU"/>
        </w:rPr>
      </w:pPr>
    </w:p>
    <w:p w:rsidR="00644737" w:rsidRDefault="00644737" w:rsidP="00221A1B">
      <w:pPr>
        <w:spacing w:after="0" w:line="240" w:lineRule="auto"/>
        <w:ind w:left="5400"/>
        <w:rPr>
          <w:rFonts w:ascii="Times New Roman" w:eastAsia="Times New Roman" w:hAnsi="Times New Roman" w:cs="Times New Roman"/>
          <w:sz w:val="28"/>
          <w:szCs w:val="24"/>
          <w:lang w:eastAsia="ru-RU"/>
        </w:rPr>
      </w:pPr>
    </w:p>
    <w:p w:rsidR="00644737" w:rsidRDefault="00644737" w:rsidP="00221A1B">
      <w:pPr>
        <w:spacing w:after="0" w:line="240" w:lineRule="auto"/>
        <w:ind w:left="5400"/>
        <w:rPr>
          <w:rFonts w:ascii="Times New Roman" w:eastAsia="Times New Roman" w:hAnsi="Times New Roman" w:cs="Times New Roman"/>
          <w:sz w:val="28"/>
          <w:szCs w:val="24"/>
          <w:lang w:eastAsia="ru-RU"/>
        </w:rPr>
      </w:pPr>
    </w:p>
    <w:p w:rsidR="00644737" w:rsidRDefault="00644737" w:rsidP="00221A1B">
      <w:pPr>
        <w:spacing w:after="0" w:line="240" w:lineRule="auto"/>
        <w:ind w:left="5400"/>
        <w:rPr>
          <w:rFonts w:ascii="Times New Roman" w:eastAsia="Times New Roman" w:hAnsi="Times New Roman" w:cs="Times New Roman"/>
          <w:sz w:val="28"/>
          <w:szCs w:val="24"/>
          <w:lang w:eastAsia="ru-RU"/>
        </w:rPr>
      </w:pPr>
    </w:p>
    <w:p w:rsidR="002E743D" w:rsidRDefault="002E743D" w:rsidP="00221A1B">
      <w:pPr>
        <w:spacing w:after="0" w:line="240" w:lineRule="auto"/>
        <w:ind w:left="5400"/>
        <w:rPr>
          <w:rFonts w:ascii="Times New Roman" w:eastAsia="Times New Roman" w:hAnsi="Times New Roman" w:cs="Times New Roman"/>
          <w:sz w:val="28"/>
          <w:szCs w:val="24"/>
          <w:lang w:eastAsia="ru-RU"/>
        </w:rPr>
      </w:pPr>
    </w:p>
    <w:p w:rsidR="002E743D" w:rsidRDefault="002E743D" w:rsidP="00221A1B">
      <w:pPr>
        <w:spacing w:after="0" w:line="240" w:lineRule="auto"/>
        <w:ind w:left="5400"/>
        <w:rPr>
          <w:rFonts w:ascii="Times New Roman" w:eastAsia="Times New Roman" w:hAnsi="Times New Roman" w:cs="Times New Roman"/>
          <w:sz w:val="28"/>
          <w:szCs w:val="24"/>
          <w:lang w:eastAsia="ru-RU"/>
        </w:rPr>
      </w:pPr>
    </w:p>
    <w:p w:rsidR="002E743D" w:rsidRDefault="002E743D" w:rsidP="00221A1B">
      <w:pPr>
        <w:spacing w:after="0" w:line="240" w:lineRule="auto"/>
        <w:ind w:left="5400"/>
        <w:rPr>
          <w:rFonts w:ascii="Times New Roman" w:eastAsia="Times New Roman" w:hAnsi="Times New Roman" w:cs="Times New Roman"/>
          <w:sz w:val="28"/>
          <w:szCs w:val="24"/>
          <w:lang w:eastAsia="ru-RU"/>
        </w:rPr>
      </w:pPr>
    </w:p>
    <w:p w:rsidR="002E743D" w:rsidRDefault="002E743D" w:rsidP="00221A1B">
      <w:pPr>
        <w:spacing w:after="0" w:line="240" w:lineRule="auto"/>
        <w:ind w:left="5400"/>
        <w:rPr>
          <w:rFonts w:ascii="Times New Roman" w:eastAsia="Times New Roman" w:hAnsi="Times New Roman" w:cs="Times New Roman"/>
          <w:sz w:val="28"/>
          <w:szCs w:val="24"/>
          <w:lang w:eastAsia="ru-RU"/>
        </w:rPr>
      </w:pPr>
    </w:p>
    <w:p w:rsidR="002E743D" w:rsidRDefault="002E743D" w:rsidP="00221A1B">
      <w:pPr>
        <w:spacing w:after="0" w:line="240" w:lineRule="auto"/>
        <w:ind w:left="5400"/>
        <w:rPr>
          <w:rFonts w:ascii="Times New Roman" w:eastAsia="Times New Roman" w:hAnsi="Times New Roman" w:cs="Times New Roman"/>
          <w:sz w:val="28"/>
          <w:szCs w:val="24"/>
          <w:lang w:eastAsia="ru-RU"/>
        </w:rPr>
      </w:pPr>
    </w:p>
    <w:p w:rsidR="002E743D" w:rsidRDefault="002E743D" w:rsidP="00221A1B">
      <w:pPr>
        <w:spacing w:after="0" w:line="240" w:lineRule="auto"/>
        <w:ind w:left="5400"/>
        <w:rPr>
          <w:rFonts w:ascii="Times New Roman" w:eastAsia="Times New Roman" w:hAnsi="Times New Roman" w:cs="Times New Roman"/>
          <w:sz w:val="28"/>
          <w:szCs w:val="24"/>
          <w:lang w:eastAsia="ru-RU"/>
        </w:rPr>
      </w:pPr>
    </w:p>
    <w:p w:rsidR="002E743D" w:rsidRDefault="002E743D" w:rsidP="00221A1B">
      <w:pPr>
        <w:spacing w:after="0" w:line="240" w:lineRule="auto"/>
        <w:ind w:left="5400"/>
        <w:rPr>
          <w:rFonts w:ascii="Times New Roman" w:eastAsia="Times New Roman" w:hAnsi="Times New Roman" w:cs="Times New Roman"/>
          <w:sz w:val="28"/>
          <w:szCs w:val="24"/>
          <w:lang w:eastAsia="ru-RU"/>
        </w:rPr>
      </w:pPr>
    </w:p>
    <w:p w:rsidR="002E743D" w:rsidRDefault="002E743D" w:rsidP="00221A1B">
      <w:pPr>
        <w:spacing w:after="0" w:line="240" w:lineRule="auto"/>
        <w:ind w:left="5400"/>
        <w:rPr>
          <w:rFonts w:ascii="Times New Roman" w:eastAsia="Times New Roman" w:hAnsi="Times New Roman" w:cs="Times New Roman"/>
          <w:sz w:val="28"/>
          <w:szCs w:val="24"/>
          <w:lang w:eastAsia="ru-RU"/>
        </w:rPr>
      </w:pPr>
    </w:p>
    <w:p w:rsidR="002E743D" w:rsidRDefault="002E743D" w:rsidP="00221A1B">
      <w:pPr>
        <w:spacing w:after="0" w:line="240" w:lineRule="auto"/>
        <w:ind w:left="5400"/>
        <w:rPr>
          <w:rFonts w:ascii="Times New Roman" w:eastAsia="Times New Roman" w:hAnsi="Times New Roman" w:cs="Times New Roman"/>
          <w:sz w:val="28"/>
          <w:szCs w:val="24"/>
          <w:lang w:eastAsia="ru-RU"/>
        </w:rPr>
      </w:pPr>
    </w:p>
    <w:p w:rsidR="00221A1B" w:rsidRPr="00971ADB" w:rsidRDefault="00221A1B" w:rsidP="00221A1B">
      <w:pPr>
        <w:spacing w:after="0" w:line="240" w:lineRule="auto"/>
        <w:ind w:left="5400"/>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Приложение</w:t>
      </w:r>
      <w:r>
        <w:rPr>
          <w:rFonts w:ascii="Times New Roman" w:eastAsia="Times New Roman" w:hAnsi="Times New Roman" w:cs="Times New Roman"/>
          <w:sz w:val="28"/>
          <w:szCs w:val="24"/>
          <w:lang w:eastAsia="ru-RU"/>
        </w:rPr>
        <w:t xml:space="preserve"> № 2</w:t>
      </w:r>
      <w:r w:rsidRPr="00971ADB">
        <w:rPr>
          <w:rFonts w:ascii="Times New Roman" w:eastAsia="Times New Roman" w:hAnsi="Times New Roman" w:cs="Times New Roman"/>
          <w:sz w:val="28"/>
          <w:szCs w:val="24"/>
          <w:lang w:eastAsia="ru-RU"/>
        </w:rPr>
        <w:t xml:space="preserve"> </w:t>
      </w:r>
    </w:p>
    <w:p w:rsidR="00221A1B" w:rsidRPr="00971ADB" w:rsidRDefault="00221A1B" w:rsidP="00221A1B">
      <w:pPr>
        <w:spacing w:after="0" w:line="240" w:lineRule="auto"/>
        <w:ind w:left="5400"/>
        <w:rPr>
          <w:rFonts w:ascii="Times New Roman" w:eastAsia="Times New Roman" w:hAnsi="Times New Roman" w:cs="Times New Roman"/>
          <w:caps/>
          <w:sz w:val="28"/>
          <w:szCs w:val="24"/>
          <w:lang w:eastAsia="ru-RU"/>
        </w:rPr>
      </w:pPr>
      <w:r w:rsidRPr="00971ADB">
        <w:rPr>
          <w:rFonts w:ascii="Times New Roman" w:eastAsia="Times New Roman" w:hAnsi="Times New Roman" w:cs="Times New Roman"/>
          <w:caps/>
          <w:sz w:val="28"/>
          <w:szCs w:val="24"/>
          <w:lang w:eastAsia="ru-RU"/>
        </w:rPr>
        <w:t>Утвержден</w:t>
      </w:r>
      <w:r w:rsidR="00BE3AF5">
        <w:rPr>
          <w:rFonts w:ascii="Times New Roman" w:eastAsia="Times New Roman" w:hAnsi="Times New Roman" w:cs="Times New Roman"/>
          <w:caps/>
          <w:sz w:val="28"/>
          <w:szCs w:val="24"/>
          <w:lang w:eastAsia="ru-RU"/>
        </w:rPr>
        <w:t>о</w:t>
      </w:r>
    </w:p>
    <w:p w:rsidR="00221A1B" w:rsidRPr="00971ADB" w:rsidRDefault="00221A1B" w:rsidP="00221A1B">
      <w:pPr>
        <w:spacing w:after="0" w:line="240" w:lineRule="auto"/>
        <w:ind w:left="5400"/>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постановлением администрации</w:t>
      </w:r>
    </w:p>
    <w:p w:rsidR="00221A1B" w:rsidRPr="00971ADB" w:rsidRDefault="00221A1B" w:rsidP="00221A1B">
      <w:pPr>
        <w:spacing w:after="0" w:line="240" w:lineRule="auto"/>
        <w:ind w:left="5400"/>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 xml:space="preserve">муниципального образования </w:t>
      </w:r>
    </w:p>
    <w:p w:rsidR="00221A1B" w:rsidRPr="00971ADB" w:rsidRDefault="00221A1B" w:rsidP="00221A1B">
      <w:pPr>
        <w:spacing w:after="0" w:line="240" w:lineRule="auto"/>
        <w:ind w:left="5400"/>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город Новороссийск</w:t>
      </w:r>
    </w:p>
    <w:p w:rsidR="00221A1B" w:rsidRPr="00971ADB" w:rsidRDefault="00221A1B" w:rsidP="00221A1B">
      <w:pPr>
        <w:tabs>
          <w:tab w:val="left" w:pos="5520"/>
        </w:tabs>
        <w:spacing w:after="0" w:line="240" w:lineRule="auto"/>
        <w:ind w:left="5400"/>
        <w:rPr>
          <w:rFonts w:ascii="Times New Roman" w:eastAsia="Times New Roman" w:hAnsi="Times New Roman" w:cs="Times New Roman"/>
          <w:sz w:val="28"/>
          <w:szCs w:val="24"/>
          <w:lang w:eastAsia="ru-RU"/>
        </w:rPr>
      </w:pPr>
      <w:r w:rsidRPr="00971ADB">
        <w:rPr>
          <w:rFonts w:ascii="Times New Roman" w:eastAsia="Times New Roman" w:hAnsi="Times New Roman" w:cs="Times New Roman"/>
          <w:sz w:val="28"/>
          <w:szCs w:val="24"/>
          <w:lang w:eastAsia="ru-RU"/>
        </w:rPr>
        <w:t xml:space="preserve">от___________№_______ </w:t>
      </w:r>
    </w:p>
    <w:p w:rsidR="00221A1B" w:rsidRDefault="00221A1B" w:rsidP="00D8011C">
      <w:pPr>
        <w:spacing w:after="0" w:line="240" w:lineRule="auto"/>
        <w:textAlignment w:val="baseline"/>
        <w:outlineLvl w:val="2"/>
        <w:rPr>
          <w:rFonts w:ascii="Times New Roman" w:eastAsia="Times New Roman" w:hAnsi="Times New Roman" w:cs="Times New Roman"/>
          <w:sz w:val="28"/>
          <w:szCs w:val="28"/>
          <w:lang w:eastAsia="ru-RU"/>
        </w:rPr>
      </w:pPr>
    </w:p>
    <w:p w:rsidR="00947E8D" w:rsidRDefault="00947E8D" w:rsidP="00106F59">
      <w:pPr>
        <w:pStyle w:val="a5"/>
        <w:shd w:val="clear" w:color="auto" w:fill="FFFFFF"/>
        <w:spacing w:before="0" w:beforeAutospacing="0" w:after="0" w:afterAutospacing="0"/>
        <w:jc w:val="center"/>
        <w:rPr>
          <w:color w:val="000000"/>
          <w:sz w:val="28"/>
          <w:szCs w:val="28"/>
        </w:rPr>
      </w:pPr>
    </w:p>
    <w:p w:rsidR="00947E8D" w:rsidRDefault="00947E8D" w:rsidP="00106F59">
      <w:pPr>
        <w:pStyle w:val="a5"/>
        <w:shd w:val="clear" w:color="auto" w:fill="FFFFFF"/>
        <w:spacing w:before="0" w:beforeAutospacing="0" w:after="0" w:afterAutospacing="0"/>
        <w:jc w:val="center"/>
        <w:rPr>
          <w:color w:val="000000"/>
          <w:sz w:val="28"/>
          <w:szCs w:val="28"/>
        </w:rPr>
      </w:pPr>
    </w:p>
    <w:p w:rsidR="00772744" w:rsidRDefault="00772744" w:rsidP="00106F59">
      <w:pPr>
        <w:pStyle w:val="a5"/>
        <w:shd w:val="clear" w:color="auto" w:fill="FFFFFF"/>
        <w:spacing w:before="0" w:beforeAutospacing="0" w:after="0" w:afterAutospacing="0"/>
        <w:jc w:val="center"/>
        <w:rPr>
          <w:color w:val="000000"/>
          <w:sz w:val="28"/>
          <w:szCs w:val="28"/>
        </w:rPr>
      </w:pPr>
      <w:r w:rsidRPr="00772744">
        <w:rPr>
          <w:color w:val="000000"/>
          <w:sz w:val="28"/>
          <w:szCs w:val="28"/>
        </w:rPr>
        <w:t xml:space="preserve">НОРМЫ </w:t>
      </w:r>
    </w:p>
    <w:p w:rsidR="00106F59" w:rsidRPr="00106F59" w:rsidRDefault="00772744" w:rsidP="00106F59">
      <w:pPr>
        <w:pStyle w:val="a5"/>
        <w:shd w:val="clear" w:color="auto" w:fill="FFFFFF"/>
        <w:spacing w:before="0" w:beforeAutospacing="0" w:after="0" w:afterAutospacing="0"/>
        <w:jc w:val="center"/>
        <w:rPr>
          <w:color w:val="000000"/>
          <w:sz w:val="28"/>
          <w:szCs w:val="28"/>
        </w:rPr>
      </w:pPr>
      <w:r w:rsidRPr="00772744">
        <w:rPr>
          <w:color w:val="000000"/>
          <w:sz w:val="28"/>
          <w:szCs w:val="28"/>
        </w:rPr>
        <w:t xml:space="preserve">финансирования на </w:t>
      </w:r>
      <w:r w:rsidRPr="00772744">
        <w:rPr>
          <w:bCs/>
          <w:color w:val="000000"/>
          <w:sz w:val="28"/>
          <w:szCs w:val="28"/>
        </w:rPr>
        <w:t>проведение</w:t>
      </w:r>
      <w:r w:rsidRPr="00772744">
        <w:rPr>
          <w:color w:val="000000"/>
          <w:sz w:val="28"/>
          <w:szCs w:val="28"/>
        </w:rPr>
        <w:t xml:space="preserve"> </w:t>
      </w:r>
      <w:r w:rsidRPr="00772744">
        <w:rPr>
          <w:bCs/>
          <w:color w:val="000000"/>
          <w:sz w:val="28"/>
          <w:szCs w:val="28"/>
        </w:rPr>
        <w:t>культурно-массовых мероприятий, профессиональных праздников, публичных мероприятий, фестивалей и конкурсов, совещаний, заседаний, церемоний награждения и поздравления, церемоний возложения и погребения, торжественных приемов и иных мероприятий</w:t>
      </w:r>
      <w:r w:rsidRPr="00772744">
        <w:rPr>
          <w:color w:val="000000"/>
          <w:sz w:val="28"/>
          <w:szCs w:val="28"/>
        </w:rPr>
        <w:t xml:space="preserve"> администрации муниципального образования город Новороссийск</w:t>
      </w:r>
    </w:p>
    <w:p w:rsidR="00106F59" w:rsidRDefault="00106F59" w:rsidP="00106F59">
      <w:pPr>
        <w:pStyle w:val="a5"/>
        <w:shd w:val="clear" w:color="auto" w:fill="FFFFFF"/>
        <w:spacing w:before="0" w:beforeAutospacing="0" w:after="0" w:afterAutospacing="0"/>
        <w:rPr>
          <w:color w:val="000000"/>
          <w:sz w:val="28"/>
          <w:szCs w:val="28"/>
        </w:rPr>
      </w:pPr>
    </w:p>
    <w:p w:rsidR="00D8011C" w:rsidRPr="00D8011C" w:rsidRDefault="00D8011C" w:rsidP="00106F59">
      <w:pPr>
        <w:pStyle w:val="a5"/>
        <w:shd w:val="clear" w:color="auto" w:fill="FFFFFF"/>
        <w:spacing w:before="0" w:beforeAutospacing="0" w:after="0" w:afterAutospacing="0"/>
        <w:ind w:firstLine="708"/>
        <w:jc w:val="both"/>
        <w:rPr>
          <w:color w:val="000000"/>
          <w:sz w:val="28"/>
          <w:szCs w:val="28"/>
        </w:rPr>
      </w:pPr>
      <w:r w:rsidRPr="00D8011C">
        <w:rPr>
          <w:color w:val="000000"/>
          <w:sz w:val="28"/>
          <w:szCs w:val="28"/>
        </w:rPr>
        <w:t>Данные нормы расходов обязательны для исполнения</w:t>
      </w:r>
      <w:r w:rsidR="00106F59">
        <w:rPr>
          <w:color w:val="000000"/>
          <w:sz w:val="28"/>
          <w:szCs w:val="28"/>
        </w:rPr>
        <w:t xml:space="preserve"> </w:t>
      </w:r>
      <w:r w:rsidRPr="00D8011C">
        <w:rPr>
          <w:color w:val="000000"/>
          <w:sz w:val="28"/>
          <w:szCs w:val="28"/>
        </w:rPr>
        <w:t xml:space="preserve">структурными подразделениями администрации муниципального образования </w:t>
      </w:r>
      <w:r w:rsidR="00106F59">
        <w:rPr>
          <w:color w:val="000000"/>
          <w:sz w:val="28"/>
          <w:szCs w:val="28"/>
        </w:rPr>
        <w:t>город Новороссийск</w:t>
      </w:r>
      <w:r w:rsidRPr="00D8011C">
        <w:rPr>
          <w:color w:val="000000"/>
          <w:sz w:val="28"/>
          <w:szCs w:val="28"/>
        </w:rPr>
        <w:t>. При необходимости указанные нормы расходов пересматриваются.</w:t>
      </w:r>
    </w:p>
    <w:p w:rsidR="00221A1B" w:rsidRDefault="00221A1B" w:rsidP="00221A1B">
      <w:pPr>
        <w:spacing w:after="0" w:line="240" w:lineRule="auto"/>
        <w:jc w:val="center"/>
        <w:textAlignment w:val="baseline"/>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710"/>
        <w:gridCol w:w="1701"/>
        <w:gridCol w:w="1701"/>
      </w:tblGrid>
      <w:tr w:rsidR="00F03548" w:rsidRPr="00F03548" w:rsidTr="00F03548">
        <w:tc>
          <w:tcPr>
            <w:tcW w:w="4106" w:type="dxa"/>
            <w:vMerge w:val="restart"/>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Виды мероприятий (расходов)</w:t>
            </w:r>
          </w:p>
        </w:tc>
        <w:tc>
          <w:tcPr>
            <w:tcW w:w="5112" w:type="dxa"/>
            <w:gridSpan w:val="3"/>
            <w:shd w:val="clear" w:color="auto" w:fill="auto"/>
          </w:tcPr>
          <w:p w:rsidR="00F03548" w:rsidRPr="00F03548" w:rsidRDefault="00F03548" w:rsidP="00F03548">
            <w:pPr>
              <w:spacing w:after="0" w:line="240" w:lineRule="auto"/>
              <w:jc w:val="center"/>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Сумма в рублях </w:t>
            </w:r>
          </w:p>
          <w:p w:rsidR="00F03548" w:rsidRPr="00F03548" w:rsidRDefault="00F03548" w:rsidP="00F03548">
            <w:pPr>
              <w:spacing w:after="0" w:line="240" w:lineRule="auto"/>
              <w:jc w:val="center"/>
              <w:rPr>
                <w:rFonts w:ascii="Times New Roman" w:eastAsia="Calibri" w:hAnsi="Times New Roman" w:cs="Times New Roman"/>
                <w:sz w:val="28"/>
                <w:szCs w:val="28"/>
              </w:rPr>
            </w:pPr>
            <w:r w:rsidRPr="00F03548">
              <w:rPr>
                <w:rFonts w:ascii="Times New Roman" w:eastAsia="Calibri" w:hAnsi="Times New Roman" w:cs="Times New Roman"/>
                <w:sz w:val="28"/>
                <w:szCs w:val="28"/>
              </w:rPr>
              <w:t>за 1 единицу наименования</w:t>
            </w:r>
          </w:p>
          <w:p w:rsidR="00F03548" w:rsidRPr="00F03548" w:rsidRDefault="00F03548" w:rsidP="00F03548">
            <w:pPr>
              <w:spacing w:after="0" w:line="240" w:lineRule="auto"/>
              <w:rPr>
                <w:rFonts w:ascii="Times New Roman" w:eastAsia="Calibri" w:hAnsi="Times New Roman" w:cs="Times New Roman"/>
                <w:sz w:val="28"/>
                <w:szCs w:val="28"/>
              </w:rPr>
            </w:pPr>
          </w:p>
        </w:tc>
      </w:tr>
      <w:tr w:rsidR="00F03548" w:rsidRPr="00F03548" w:rsidTr="00F03548">
        <w:tc>
          <w:tcPr>
            <w:tcW w:w="4106" w:type="dxa"/>
            <w:vMerge/>
            <w:shd w:val="clear" w:color="auto" w:fill="auto"/>
          </w:tcPr>
          <w:p w:rsidR="00F03548" w:rsidRPr="00F03548" w:rsidRDefault="00F03548" w:rsidP="00F03548">
            <w:pPr>
              <w:spacing w:after="0" w:line="240" w:lineRule="auto"/>
              <w:rPr>
                <w:rFonts w:ascii="Calibri" w:eastAsia="Calibri" w:hAnsi="Calibri" w:cs="Times New Roman"/>
                <w:sz w:val="28"/>
                <w:szCs w:val="28"/>
              </w:rPr>
            </w:pPr>
          </w:p>
        </w:tc>
        <w:tc>
          <w:tcPr>
            <w:tcW w:w="1710" w:type="dxa"/>
            <w:shd w:val="clear" w:color="auto" w:fill="auto"/>
          </w:tcPr>
          <w:p w:rsidR="00F03548" w:rsidRPr="00F03548" w:rsidRDefault="00F03548" w:rsidP="00F03548">
            <w:pPr>
              <w:spacing w:after="0" w:line="240" w:lineRule="auto"/>
              <w:rPr>
                <w:rFonts w:ascii="Calibri" w:eastAsia="Calibri" w:hAnsi="Calibri" w:cs="Times New Roman"/>
                <w:sz w:val="28"/>
                <w:szCs w:val="28"/>
              </w:rPr>
            </w:pPr>
            <w:r w:rsidRPr="00F03548">
              <w:rPr>
                <w:rFonts w:ascii="Times New Roman" w:eastAsia="Calibri" w:hAnsi="Times New Roman" w:cs="Times New Roman"/>
                <w:sz w:val="28"/>
                <w:szCs w:val="28"/>
                <w:lang w:val="en-US"/>
              </w:rPr>
              <w:t>I</w:t>
            </w:r>
            <w:r w:rsidRPr="00F03548">
              <w:rPr>
                <w:rFonts w:ascii="Times New Roman" w:eastAsia="Calibri" w:hAnsi="Times New Roman" w:cs="Times New Roman"/>
                <w:sz w:val="28"/>
                <w:szCs w:val="28"/>
              </w:rPr>
              <w:t>* группа приема</w:t>
            </w:r>
          </w:p>
        </w:tc>
        <w:tc>
          <w:tcPr>
            <w:tcW w:w="1701" w:type="dxa"/>
            <w:shd w:val="clear" w:color="auto" w:fill="auto"/>
          </w:tcPr>
          <w:p w:rsidR="00F03548" w:rsidRPr="00F03548" w:rsidRDefault="00F03548" w:rsidP="00F03548">
            <w:pPr>
              <w:spacing w:after="0" w:line="240" w:lineRule="auto"/>
              <w:rPr>
                <w:rFonts w:ascii="Calibri" w:eastAsia="Calibri" w:hAnsi="Calibri" w:cs="Times New Roman"/>
                <w:sz w:val="28"/>
                <w:szCs w:val="28"/>
              </w:rPr>
            </w:pPr>
            <w:r w:rsidRPr="00F03548">
              <w:rPr>
                <w:rFonts w:ascii="Times New Roman" w:eastAsia="Calibri" w:hAnsi="Times New Roman" w:cs="Times New Roman"/>
                <w:sz w:val="28"/>
                <w:szCs w:val="28"/>
                <w:lang w:val="en-US"/>
              </w:rPr>
              <w:t>II</w:t>
            </w:r>
            <w:r w:rsidRPr="00F03548">
              <w:rPr>
                <w:rFonts w:ascii="Times New Roman" w:eastAsia="Calibri" w:hAnsi="Times New Roman" w:cs="Times New Roman"/>
                <w:sz w:val="28"/>
                <w:szCs w:val="28"/>
              </w:rPr>
              <w:t>* группа приема</w:t>
            </w:r>
          </w:p>
        </w:tc>
        <w:tc>
          <w:tcPr>
            <w:tcW w:w="1701" w:type="dxa"/>
            <w:shd w:val="clear" w:color="auto" w:fill="auto"/>
          </w:tcPr>
          <w:p w:rsidR="00F03548" w:rsidRPr="00F03548" w:rsidRDefault="00F03548" w:rsidP="00F03548">
            <w:pPr>
              <w:spacing w:after="0" w:line="240" w:lineRule="auto"/>
              <w:rPr>
                <w:rFonts w:ascii="Calibri" w:eastAsia="Calibri" w:hAnsi="Calibri" w:cs="Times New Roman"/>
                <w:sz w:val="28"/>
                <w:szCs w:val="28"/>
              </w:rPr>
            </w:pPr>
            <w:r w:rsidRPr="00F03548">
              <w:rPr>
                <w:rFonts w:ascii="Times New Roman" w:eastAsia="Calibri" w:hAnsi="Times New Roman" w:cs="Times New Roman"/>
                <w:sz w:val="28"/>
                <w:szCs w:val="28"/>
                <w:lang w:val="en-US"/>
              </w:rPr>
              <w:t>III</w:t>
            </w:r>
            <w:r w:rsidRPr="00F03548">
              <w:rPr>
                <w:rFonts w:ascii="Times New Roman" w:eastAsia="Calibri" w:hAnsi="Times New Roman" w:cs="Times New Roman"/>
                <w:sz w:val="28"/>
                <w:szCs w:val="28"/>
              </w:rPr>
              <w:t>* группа приема</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Подарок для поздравления физических и юридических лиц в связи со знаменательными и юбилейными датами, профессиональными и календарными праздниками, памятными знаковыми и историческими событиями</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Сувенир для поздравления физических и юридических лиц в связи со знаменательными и юбилейными датами, профессиональными и календарными праздниками, памятными знаковыми и историческими событиями</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bl>
    <w:p w:rsidR="00F03548" w:rsidRPr="00F03548" w:rsidRDefault="00F03548" w:rsidP="00F03548">
      <w:pPr>
        <w:rPr>
          <w:rFonts w:ascii="Calibri" w:eastAsia="Calibri" w:hAnsi="Calibri" w:cs="Times New Roman"/>
        </w:rPr>
      </w:pPr>
    </w:p>
    <w:p w:rsidR="00F03548" w:rsidRPr="00F03548" w:rsidRDefault="00F03548" w:rsidP="00F03548">
      <w:pPr>
        <w:jc w:val="center"/>
        <w:rPr>
          <w:rFonts w:ascii="Times New Roman" w:eastAsia="Calibri" w:hAnsi="Times New Roman" w:cs="Times New Roman"/>
          <w:sz w:val="24"/>
          <w:szCs w:val="24"/>
        </w:rPr>
      </w:pPr>
      <w:r w:rsidRPr="00F03548">
        <w:rPr>
          <w:rFonts w:ascii="Times New Roman" w:eastAsia="Calibri" w:hAnsi="Times New Roman" w:cs="Times New Roman"/>
          <w:sz w:val="24"/>
          <w:szCs w:val="24"/>
        </w:rPr>
        <w:lastRenderedPageBreak/>
        <w:t>2.</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701"/>
        <w:gridCol w:w="1701"/>
        <w:gridCol w:w="1710"/>
      </w:tblGrid>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Подарочная упаковка для оформления подарков и сувениров</w:t>
            </w:r>
            <w:r w:rsidRPr="00F03548">
              <w:rPr>
                <w:rFonts w:ascii="Times New Roman" w:eastAsia="Calibri" w:hAnsi="Times New Roman" w:cs="Times New Roman"/>
                <w:color w:val="000000"/>
                <w:sz w:val="28"/>
                <w:szCs w:val="28"/>
              </w:rPr>
              <w:t xml:space="preserve"> </w:t>
            </w:r>
            <w:r w:rsidRPr="00F03548">
              <w:rPr>
                <w:rFonts w:ascii="Times New Roman" w:eastAsia="Calibri" w:hAnsi="Times New Roman" w:cs="Times New Roman"/>
                <w:sz w:val="28"/>
                <w:szCs w:val="28"/>
              </w:rPr>
              <w:t>физическим и юридическим лицам к поздравлению в связи со знаменательными и юбилейными датами, профессиональными и календарными праздниками, памятными знаковыми и историческими событиями</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Папка для приветственного адреса</w:t>
            </w:r>
            <w:r w:rsidRPr="00F03548">
              <w:rPr>
                <w:rFonts w:ascii="Times New Roman" w:eastAsia="Calibri" w:hAnsi="Times New Roman" w:cs="Times New Roman"/>
                <w:color w:val="000000"/>
                <w:sz w:val="28"/>
                <w:szCs w:val="28"/>
              </w:rPr>
              <w:t xml:space="preserve"> </w:t>
            </w:r>
            <w:r w:rsidRPr="00F03548">
              <w:rPr>
                <w:rFonts w:ascii="Times New Roman" w:eastAsia="Calibri" w:hAnsi="Times New Roman" w:cs="Times New Roman"/>
                <w:sz w:val="28"/>
                <w:szCs w:val="28"/>
              </w:rPr>
              <w:t>физическим и юридическим лицам к поздравлению в связи со знаменательными и юбилейными датами, профессиональными и календарными праздниками, памятными знаковыми и историческими событиями</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Папка для проведения</w:t>
            </w:r>
            <w:r w:rsidRPr="00F03548">
              <w:rPr>
                <w:rFonts w:ascii="Times New Roman" w:eastAsia="Times New Roman" w:hAnsi="Times New Roman" w:cs="Times New Roman"/>
                <w:sz w:val="28"/>
                <w:szCs w:val="28"/>
              </w:rPr>
              <w:t xml:space="preserve"> </w:t>
            </w:r>
            <w:r w:rsidRPr="00F03548">
              <w:rPr>
                <w:rFonts w:ascii="Times New Roman" w:eastAsia="Calibri" w:hAnsi="Times New Roman" w:cs="Times New Roman"/>
                <w:sz w:val="28"/>
                <w:szCs w:val="28"/>
              </w:rPr>
              <w:t>переговоров и деловых встреч</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Папка для подписания международных соглашений</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Папка для проведения совещаний различного уровня (президиум)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2500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1500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Цветы для поздравления физических и юридических лиц в связи со знаменательными и юбилейными датами, профессиональными и календарными праздниками, памятными знаковыми и историческими событиями:</w:t>
            </w: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 гвоздики </w:t>
            </w: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 букеты </w:t>
            </w: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 розы</w:t>
            </w: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 </w:t>
            </w:r>
            <w:proofErr w:type="spellStart"/>
            <w:r w:rsidRPr="00F03548">
              <w:rPr>
                <w:rFonts w:ascii="Times New Roman" w:eastAsia="Calibri" w:hAnsi="Times New Roman" w:cs="Times New Roman"/>
                <w:sz w:val="28"/>
                <w:szCs w:val="28"/>
              </w:rPr>
              <w:t>комплиментарные</w:t>
            </w:r>
            <w:proofErr w:type="spellEnd"/>
            <w:r w:rsidRPr="00F03548">
              <w:rPr>
                <w:rFonts w:ascii="Times New Roman" w:eastAsia="Calibri" w:hAnsi="Times New Roman" w:cs="Times New Roman"/>
                <w:sz w:val="28"/>
                <w:szCs w:val="28"/>
              </w:rPr>
              <w:t xml:space="preserve"> букеты для переговоров и деловых встреч (в соответствии с нормами протокола)</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70</w:t>
            </w: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До 750 </w:t>
            </w: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p w:rsidR="00F03548" w:rsidRPr="00F03548" w:rsidRDefault="00F03548" w:rsidP="00F03548">
            <w:pPr>
              <w:spacing w:after="0" w:line="240" w:lineRule="auto"/>
              <w:rPr>
                <w:rFonts w:ascii="Times New Roman" w:eastAsia="Calibri" w:hAnsi="Times New Roman" w:cs="Times New Roman"/>
                <w:sz w:val="28"/>
                <w:szCs w:val="28"/>
              </w:rPr>
            </w:pP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60</w:t>
            </w: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F03548">
            <w:pPr>
              <w:spacing w:after="0" w:line="240" w:lineRule="auto"/>
              <w:rPr>
                <w:rFonts w:ascii="Times New Roman" w:eastAsia="Calibri" w:hAnsi="Times New Roman" w:cs="Times New Roman"/>
                <w:sz w:val="28"/>
                <w:szCs w:val="28"/>
              </w:rPr>
            </w:pP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w:t>
            </w: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250</w:t>
            </w: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p w:rsidR="00F03548" w:rsidRPr="00F03548" w:rsidRDefault="00F03548" w:rsidP="00F03548">
            <w:pPr>
              <w:spacing w:after="0" w:line="240" w:lineRule="auto"/>
              <w:rPr>
                <w:rFonts w:ascii="Times New Roman" w:eastAsia="Calibri" w:hAnsi="Times New Roman" w:cs="Times New Roman"/>
                <w:sz w:val="28"/>
                <w:szCs w:val="28"/>
              </w:rPr>
            </w:pPr>
          </w:p>
        </w:tc>
      </w:tr>
    </w:tbl>
    <w:p w:rsidR="006177CF" w:rsidRPr="006177CF" w:rsidRDefault="006177CF" w:rsidP="006177CF">
      <w:pPr>
        <w:jc w:val="center"/>
        <w:rPr>
          <w:rFonts w:ascii="Times New Roman" w:hAnsi="Times New Roman" w:cs="Times New Roman"/>
          <w:sz w:val="24"/>
          <w:szCs w:val="24"/>
        </w:rPr>
      </w:pPr>
      <w:r>
        <w:rPr>
          <w:rFonts w:ascii="Times New Roman" w:hAnsi="Times New Roman" w:cs="Times New Roman"/>
          <w:sz w:val="24"/>
          <w:szCs w:val="24"/>
        </w:rPr>
        <w:lastRenderedPageBreak/>
        <w:t>3.</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701"/>
        <w:gridCol w:w="1701"/>
        <w:gridCol w:w="1710"/>
      </w:tblGrid>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Рамка с багетом А3</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Рамка с багетом А4</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900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Грамота</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400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Благодарность</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400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Сертификат</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400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Диплом </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400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Свидетельство</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400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proofErr w:type="spellStart"/>
            <w:r w:rsidRPr="00F03548">
              <w:rPr>
                <w:rFonts w:ascii="Times New Roman" w:eastAsia="Calibri" w:hAnsi="Times New Roman" w:cs="Times New Roman"/>
                <w:sz w:val="28"/>
                <w:szCs w:val="28"/>
              </w:rPr>
              <w:t>Бейдж</w:t>
            </w:r>
            <w:proofErr w:type="spellEnd"/>
            <w:r w:rsidRPr="00F03548">
              <w:rPr>
                <w:rFonts w:ascii="Times New Roman" w:eastAsia="Calibri" w:hAnsi="Times New Roman" w:cs="Times New Roman"/>
                <w:sz w:val="28"/>
                <w:szCs w:val="28"/>
              </w:rPr>
              <w:t xml:space="preserve"> </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400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Флаги настольные на флагштоке для протокольных визитов</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400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Никелированные ножницы с золотыми ручками для презентационных церемоний</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1500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950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Муаровая лента шириной 7-15 см в бобине для презентационных церемоний</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Корзины, гирлянды, венки для церемоний возложения и погребения</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5500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4500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Бархатная подушка для презентационных и ритуальных церемоний</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2500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1500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Нагрудные значки и бутоньерки, ленты георгиевские и «</w:t>
            </w:r>
            <w:proofErr w:type="spellStart"/>
            <w:r w:rsidRPr="00F03548">
              <w:rPr>
                <w:rFonts w:ascii="Times New Roman" w:eastAsia="Calibri" w:hAnsi="Times New Roman" w:cs="Times New Roman"/>
                <w:sz w:val="28"/>
                <w:szCs w:val="28"/>
              </w:rPr>
              <w:t>триколор</w:t>
            </w:r>
            <w:proofErr w:type="spellEnd"/>
            <w:r w:rsidRPr="00F03548">
              <w:rPr>
                <w:rFonts w:ascii="Times New Roman" w:eastAsia="Calibri" w:hAnsi="Times New Roman" w:cs="Times New Roman"/>
                <w:sz w:val="28"/>
                <w:szCs w:val="28"/>
              </w:rPr>
              <w:t>»</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350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Шар воздушный (</w:t>
            </w:r>
            <w:proofErr w:type="spellStart"/>
            <w:r w:rsidRPr="00F03548">
              <w:rPr>
                <w:rFonts w:ascii="Times New Roman" w:eastAsia="Calibri" w:hAnsi="Times New Roman" w:cs="Times New Roman"/>
                <w:sz w:val="28"/>
                <w:szCs w:val="28"/>
              </w:rPr>
              <w:t>гелевый</w:t>
            </w:r>
            <w:proofErr w:type="spellEnd"/>
            <w:r w:rsidRPr="00F03548">
              <w:rPr>
                <w:rFonts w:ascii="Times New Roman" w:eastAsia="Calibri" w:hAnsi="Times New Roman" w:cs="Times New Roman"/>
                <w:sz w:val="28"/>
                <w:szCs w:val="28"/>
              </w:rPr>
              <w:t>, фольгированный)</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350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Брелок</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Орден, медаль сувенирная</w:t>
            </w:r>
          </w:p>
        </w:tc>
        <w:tc>
          <w:tcPr>
            <w:tcW w:w="1701" w:type="dxa"/>
            <w:shd w:val="clear" w:color="auto" w:fill="auto"/>
          </w:tcPr>
          <w:p w:rsidR="00F03548" w:rsidRPr="00F03548" w:rsidRDefault="00AB38AB" w:rsidP="00F0354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 2</w:t>
            </w:r>
            <w:r w:rsidR="00F03548" w:rsidRPr="00F03548">
              <w:rPr>
                <w:rFonts w:ascii="Times New Roman" w:eastAsia="Calibri" w:hAnsi="Times New Roman" w:cs="Times New Roman"/>
                <w:sz w:val="28"/>
                <w:szCs w:val="28"/>
              </w:rPr>
              <w:t>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03548" w:rsidRPr="00F03548" w:rsidRDefault="00AB38AB" w:rsidP="00F0354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 2</w:t>
            </w:r>
            <w:r w:rsidR="00F03548" w:rsidRPr="00F03548">
              <w:rPr>
                <w:rFonts w:ascii="Times New Roman" w:eastAsia="Calibri" w:hAnsi="Times New Roman" w:cs="Times New Roman"/>
                <w:sz w:val="28"/>
                <w:szCs w:val="28"/>
              </w:rPr>
              <w:t>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Футляр с ложементом</w:t>
            </w:r>
          </w:p>
        </w:tc>
        <w:tc>
          <w:tcPr>
            <w:tcW w:w="1701" w:type="dxa"/>
            <w:shd w:val="clear" w:color="auto" w:fill="auto"/>
          </w:tcPr>
          <w:p w:rsidR="00F03548" w:rsidRPr="00F03548" w:rsidRDefault="00AB38AB" w:rsidP="00F03548">
            <w:pPr>
              <w:spacing w:after="0" w:line="240" w:lineRule="auto"/>
              <w:rPr>
                <w:rFonts w:ascii="Times New Roman" w:eastAsia="Calibri" w:hAnsi="Times New Roman" w:cs="Times New Roman"/>
                <w:sz w:val="28"/>
                <w:szCs w:val="28"/>
              </w:rPr>
            </w:pPr>
            <w:r w:rsidRPr="00AB38AB">
              <w:rPr>
                <w:rFonts w:ascii="Times New Roman" w:eastAsia="Calibri" w:hAnsi="Times New Roman" w:cs="Times New Roman"/>
                <w:sz w:val="28"/>
                <w:szCs w:val="28"/>
              </w:rPr>
              <w:t>До 750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10" w:type="dxa"/>
            <w:shd w:val="clear" w:color="auto" w:fill="auto"/>
          </w:tcPr>
          <w:p w:rsidR="00F03548" w:rsidRPr="00F03548" w:rsidRDefault="00AB38AB" w:rsidP="00F03548">
            <w:pPr>
              <w:spacing w:after="0" w:line="240" w:lineRule="auto"/>
              <w:rPr>
                <w:rFonts w:ascii="Times New Roman" w:eastAsia="Calibri" w:hAnsi="Times New Roman" w:cs="Times New Roman"/>
                <w:sz w:val="28"/>
                <w:szCs w:val="28"/>
              </w:rPr>
            </w:pPr>
            <w:r w:rsidRPr="00AB38AB">
              <w:rPr>
                <w:rFonts w:ascii="Times New Roman" w:eastAsia="Calibri" w:hAnsi="Times New Roman" w:cs="Times New Roman"/>
                <w:sz w:val="28"/>
                <w:szCs w:val="28"/>
              </w:rPr>
              <w:t>До 750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Удостоверение (к ордену, медали)</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AB38AB" w:rsidP="00F0354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 1000</w:t>
            </w:r>
          </w:p>
        </w:tc>
        <w:tc>
          <w:tcPr>
            <w:tcW w:w="1710" w:type="dxa"/>
            <w:shd w:val="clear" w:color="auto" w:fill="auto"/>
          </w:tcPr>
          <w:p w:rsidR="00F03548" w:rsidRPr="00F03548" w:rsidRDefault="00AB38AB" w:rsidP="00F0354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 1000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Плакетка</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Именные часы</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Кубок</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1500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950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Кепка </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Шарф</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Майка (манишка, накидка)</w:t>
            </w:r>
          </w:p>
        </w:tc>
        <w:tc>
          <w:tcPr>
            <w:tcW w:w="1701" w:type="dxa"/>
            <w:shd w:val="clear" w:color="auto" w:fill="auto"/>
          </w:tcPr>
          <w:p w:rsidR="00F03548" w:rsidRPr="00F03548" w:rsidRDefault="00F03548" w:rsidP="00F03548">
            <w:pPr>
              <w:spacing w:after="0" w:line="240" w:lineRule="auto"/>
              <w:rPr>
                <w:rFonts w:ascii="Times New Roman" w:eastAsia="Times New Roman" w:hAnsi="Times New Roman" w:cs="Times New Roman"/>
                <w:sz w:val="28"/>
                <w:szCs w:val="28"/>
                <w:lang w:eastAsia="ru-RU"/>
              </w:rPr>
            </w:pPr>
            <w:r w:rsidRPr="00F03548">
              <w:rPr>
                <w:rFonts w:ascii="Times New Roman" w:eastAsia="Times New Roman" w:hAnsi="Times New Roman" w:cs="Times New Roman"/>
                <w:sz w:val="28"/>
                <w:szCs w:val="28"/>
                <w:lang w:eastAsia="ru-RU"/>
              </w:rPr>
              <w:t>До 1000</w:t>
            </w:r>
          </w:p>
        </w:tc>
        <w:tc>
          <w:tcPr>
            <w:tcW w:w="1701" w:type="dxa"/>
            <w:shd w:val="clear" w:color="auto" w:fill="auto"/>
          </w:tcPr>
          <w:p w:rsidR="00F03548" w:rsidRPr="00F03548" w:rsidRDefault="00F03548" w:rsidP="00F03548">
            <w:pPr>
              <w:spacing w:after="0" w:line="240" w:lineRule="auto"/>
              <w:rPr>
                <w:rFonts w:ascii="Times New Roman" w:eastAsia="Times New Roman" w:hAnsi="Times New Roman" w:cs="Times New Roman"/>
                <w:sz w:val="28"/>
                <w:szCs w:val="28"/>
                <w:lang w:eastAsia="ru-RU"/>
              </w:rPr>
            </w:pPr>
            <w:r w:rsidRPr="00F03548">
              <w:rPr>
                <w:rFonts w:ascii="Times New Roman" w:eastAsia="Times New Roman" w:hAnsi="Times New Roman" w:cs="Times New Roman"/>
                <w:sz w:val="28"/>
                <w:szCs w:val="28"/>
                <w:lang w:eastAsia="ru-RU"/>
              </w:rPr>
              <w:t>До 750</w:t>
            </w:r>
          </w:p>
        </w:tc>
        <w:tc>
          <w:tcPr>
            <w:tcW w:w="1710" w:type="dxa"/>
            <w:shd w:val="clear" w:color="auto" w:fill="auto"/>
          </w:tcPr>
          <w:p w:rsidR="00F03548" w:rsidRPr="00F03548" w:rsidRDefault="00F03548" w:rsidP="00F03548">
            <w:pPr>
              <w:spacing w:after="0" w:line="240" w:lineRule="auto"/>
              <w:rPr>
                <w:rFonts w:ascii="Times New Roman" w:eastAsia="Times New Roman" w:hAnsi="Times New Roman" w:cs="Times New Roman"/>
                <w:sz w:val="28"/>
                <w:szCs w:val="28"/>
                <w:lang w:eastAsia="ru-RU"/>
              </w:rPr>
            </w:pPr>
            <w:r w:rsidRPr="00F03548">
              <w:rPr>
                <w:rFonts w:ascii="Times New Roman" w:eastAsia="Times New Roman" w:hAnsi="Times New Roman" w:cs="Times New Roman"/>
                <w:sz w:val="28"/>
                <w:szCs w:val="28"/>
                <w:lang w:eastAsia="ru-RU"/>
              </w:rPr>
              <w:t>До 500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Герб</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Флажок</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Флагшток настольный</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350</w:t>
            </w:r>
          </w:p>
        </w:tc>
        <w:tc>
          <w:tcPr>
            <w:tcW w:w="1710"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w:t>
            </w:r>
          </w:p>
        </w:tc>
      </w:tr>
    </w:tbl>
    <w:p w:rsidR="006177CF" w:rsidRPr="006177CF" w:rsidRDefault="006177CF" w:rsidP="006177CF">
      <w:pPr>
        <w:jc w:val="center"/>
        <w:rPr>
          <w:rFonts w:ascii="Times New Roman" w:hAnsi="Times New Roman" w:cs="Times New Roman"/>
          <w:sz w:val="24"/>
          <w:szCs w:val="24"/>
        </w:rPr>
      </w:pPr>
      <w:r>
        <w:rPr>
          <w:rFonts w:ascii="Times New Roman" w:hAnsi="Times New Roman" w:cs="Times New Roman"/>
          <w:sz w:val="24"/>
          <w:szCs w:val="24"/>
        </w:rPr>
        <w:lastRenderedPageBreak/>
        <w:t>4.</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701"/>
        <w:gridCol w:w="1701"/>
        <w:gridCol w:w="1701"/>
        <w:gridCol w:w="9"/>
      </w:tblGrid>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Флаг (знамя, штандарт, вымпел) с патриотической и государственной символикой </w:t>
            </w: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от 2 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10" w:type="dxa"/>
            <w:gridSpan w:val="2"/>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Баннер от 5 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F03548">
            <w:pPr>
              <w:spacing w:after="0" w:line="240" w:lineRule="auto"/>
              <w:rPr>
                <w:rFonts w:ascii="Times New Roman" w:eastAsia="Calibri" w:hAnsi="Times New Roman" w:cs="Times New Roman"/>
                <w:sz w:val="28"/>
                <w:szCs w:val="28"/>
              </w:rPr>
            </w:pPr>
          </w:p>
        </w:tc>
        <w:tc>
          <w:tcPr>
            <w:tcW w:w="1710" w:type="dxa"/>
            <w:gridSpan w:val="2"/>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Пресс-вол 2 х 3 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F03548">
            <w:pPr>
              <w:spacing w:after="0" w:line="240" w:lineRule="auto"/>
              <w:rPr>
                <w:rFonts w:ascii="Times New Roman" w:eastAsia="Calibri" w:hAnsi="Times New Roman" w:cs="Times New Roman"/>
                <w:sz w:val="28"/>
                <w:szCs w:val="28"/>
              </w:rPr>
            </w:pPr>
          </w:p>
        </w:tc>
        <w:tc>
          <w:tcPr>
            <w:tcW w:w="1710" w:type="dxa"/>
            <w:gridSpan w:val="2"/>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Растяжка от 5 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F03548">
            <w:pPr>
              <w:spacing w:after="0" w:line="240" w:lineRule="auto"/>
              <w:rPr>
                <w:rFonts w:ascii="Times New Roman" w:eastAsia="Calibri" w:hAnsi="Times New Roman" w:cs="Times New Roman"/>
                <w:sz w:val="28"/>
                <w:szCs w:val="28"/>
              </w:rPr>
            </w:pPr>
          </w:p>
        </w:tc>
        <w:tc>
          <w:tcPr>
            <w:tcW w:w="1710" w:type="dxa"/>
            <w:gridSpan w:val="2"/>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proofErr w:type="spellStart"/>
            <w:r w:rsidRPr="00F03548">
              <w:rPr>
                <w:rFonts w:ascii="Times New Roman" w:eastAsia="Calibri" w:hAnsi="Times New Roman" w:cs="Times New Roman"/>
                <w:sz w:val="28"/>
                <w:szCs w:val="28"/>
              </w:rPr>
              <w:t>Виндер</w:t>
            </w:r>
            <w:proofErr w:type="spellEnd"/>
            <w:r w:rsidRPr="00F03548">
              <w:rPr>
                <w:rFonts w:ascii="Times New Roman" w:eastAsia="Calibri" w:hAnsi="Times New Roman" w:cs="Times New Roman"/>
                <w:sz w:val="28"/>
                <w:szCs w:val="28"/>
              </w:rPr>
              <w:t xml:space="preserve"> от 1,5 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F03548">
            <w:pPr>
              <w:spacing w:after="0" w:line="240" w:lineRule="auto"/>
              <w:rPr>
                <w:rFonts w:ascii="Times New Roman" w:eastAsia="Calibri" w:hAnsi="Times New Roman" w:cs="Times New Roman"/>
                <w:sz w:val="28"/>
                <w:szCs w:val="28"/>
              </w:rPr>
            </w:pPr>
          </w:p>
        </w:tc>
        <w:tc>
          <w:tcPr>
            <w:tcW w:w="1710" w:type="dxa"/>
            <w:gridSpan w:val="2"/>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proofErr w:type="spellStart"/>
            <w:r w:rsidRPr="00F03548">
              <w:rPr>
                <w:rFonts w:ascii="Times New Roman" w:eastAsia="Calibri" w:hAnsi="Times New Roman" w:cs="Times New Roman"/>
                <w:sz w:val="28"/>
                <w:szCs w:val="28"/>
              </w:rPr>
              <w:t>Флажница</w:t>
            </w:r>
            <w:proofErr w:type="spellEnd"/>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F03548">
            <w:pPr>
              <w:spacing w:after="0" w:line="240" w:lineRule="auto"/>
              <w:rPr>
                <w:rFonts w:ascii="Times New Roman" w:eastAsia="Calibri" w:hAnsi="Times New Roman" w:cs="Times New Roman"/>
                <w:sz w:val="28"/>
                <w:szCs w:val="28"/>
              </w:rPr>
            </w:pPr>
          </w:p>
        </w:tc>
        <w:tc>
          <w:tcPr>
            <w:tcW w:w="1710" w:type="dxa"/>
            <w:gridSpan w:val="2"/>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Информационный стенд или щит</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F03548">
            <w:pPr>
              <w:spacing w:after="0" w:line="240" w:lineRule="auto"/>
              <w:rPr>
                <w:rFonts w:ascii="Times New Roman" w:eastAsia="Calibri" w:hAnsi="Times New Roman" w:cs="Times New Roman"/>
                <w:sz w:val="28"/>
                <w:szCs w:val="28"/>
              </w:rPr>
            </w:pPr>
          </w:p>
        </w:tc>
        <w:tc>
          <w:tcPr>
            <w:tcW w:w="1710" w:type="dxa"/>
            <w:gridSpan w:val="2"/>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Плакат, афиша, листовка (в зависимости от тиража)</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F03548">
            <w:pPr>
              <w:spacing w:after="0" w:line="240" w:lineRule="auto"/>
              <w:rPr>
                <w:rFonts w:ascii="Times New Roman" w:eastAsia="Calibri" w:hAnsi="Times New Roman" w:cs="Times New Roman"/>
                <w:sz w:val="28"/>
                <w:szCs w:val="28"/>
              </w:rPr>
            </w:pPr>
          </w:p>
        </w:tc>
        <w:tc>
          <w:tcPr>
            <w:tcW w:w="1710" w:type="dxa"/>
            <w:gridSpan w:val="2"/>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rPr>
          <w:gridAfter w:val="1"/>
          <w:wAfter w:w="9" w:type="dxa"/>
        </w:trPr>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Расходные материалы для протокольного обеспечения федеральных и региональных семинаров, конференций, сессий </w:t>
            </w:r>
            <w:r w:rsidR="00AB38AB">
              <w:rPr>
                <w:rFonts w:ascii="Times New Roman" w:eastAsia="Calibri" w:hAnsi="Times New Roman" w:cs="Times New Roman"/>
                <w:sz w:val="28"/>
                <w:szCs w:val="28"/>
              </w:rPr>
              <w:t xml:space="preserve">– </w:t>
            </w:r>
            <w:r w:rsidRPr="00F03548">
              <w:rPr>
                <w:rFonts w:ascii="Times New Roman" w:eastAsia="Calibri" w:hAnsi="Times New Roman" w:cs="Times New Roman"/>
                <w:sz w:val="28"/>
                <w:szCs w:val="28"/>
              </w:rPr>
              <w:t>печатная продукция, канцелярские принадлежности и прочее (на одного человека)</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F03548">
            <w:pPr>
              <w:spacing w:after="0" w:line="240" w:lineRule="auto"/>
              <w:rPr>
                <w:rFonts w:ascii="Times New Roman" w:eastAsia="Calibri" w:hAnsi="Times New Roman" w:cs="Times New Roman"/>
                <w:sz w:val="28"/>
                <w:szCs w:val="28"/>
              </w:rPr>
            </w:pP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rPr>
          <w:gridAfter w:val="1"/>
          <w:wAfter w:w="9" w:type="dxa"/>
        </w:trPr>
        <w:tc>
          <w:tcPr>
            <w:tcW w:w="4106" w:type="dxa"/>
            <w:shd w:val="clear" w:color="auto" w:fill="auto"/>
          </w:tcPr>
          <w:p w:rsidR="00F03548" w:rsidRPr="00F03548" w:rsidRDefault="00F03548" w:rsidP="00F03548">
            <w:pPr>
              <w:spacing w:after="0" w:line="240" w:lineRule="auto"/>
              <w:rPr>
                <w:rFonts w:ascii="Calibri" w:eastAsia="Calibri" w:hAnsi="Calibri" w:cs="Times New Roman"/>
                <w:sz w:val="28"/>
                <w:szCs w:val="28"/>
              </w:rPr>
            </w:pPr>
            <w:r w:rsidRPr="00F03548">
              <w:rPr>
                <w:rFonts w:ascii="Times New Roman" w:eastAsia="Calibri" w:hAnsi="Times New Roman" w:cs="Times New Roman"/>
                <w:sz w:val="28"/>
                <w:szCs w:val="28"/>
              </w:rPr>
              <w:t>Презентационная продукция (буклеты, брошюры, плакаты, блокноты, календари, листовки и т.д.)</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p w:rsidR="00F03548" w:rsidRPr="00F03548" w:rsidRDefault="00F03548" w:rsidP="00F03548">
            <w:pPr>
              <w:spacing w:after="0" w:line="240" w:lineRule="auto"/>
              <w:rPr>
                <w:rFonts w:ascii="Times New Roman" w:eastAsia="Calibri" w:hAnsi="Times New Roman" w:cs="Times New Roman"/>
                <w:sz w:val="28"/>
                <w:szCs w:val="28"/>
              </w:rPr>
            </w:pP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rPr>
          <w:gridAfter w:val="1"/>
          <w:wAfter w:w="9" w:type="dxa"/>
        </w:trPr>
        <w:tc>
          <w:tcPr>
            <w:tcW w:w="4106" w:type="dxa"/>
            <w:shd w:val="clear" w:color="auto" w:fill="auto"/>
          </w:tcPr>
          <w:p w:rsidR="00F03548" w:rsidRPr="00F03548" w:rsidRDefault="00F03548" w:rsidP="00F03548">
            <w:pPr>
              <w:spacing w:after="0" w:line="240" w:lineRule="auto"/>
              <w:rPr>
                <w:rFonts w:ascii="Calibri" w:eastAsia="Calibri" w:hAnsi="Calibri" w:cs="Times New Roman"/>
                <w:sz w:val="28"/>
                <w:szCs w:val="28"/>
              </w:rPr>
            </w:pPr>
            <w:r w:rsidRPr="00F03548">
              <w:rPr>
                <w:rFonts w:ascii="Times New Roman" w:eastAsia="Calibri" w:hAnsi="Times New Roman" w:cs="Times New Roman"/>
                <w:sz w:val="28"/>
                <w:szCs w:val="28"/>
              </w:rPr>
              <w:t>Флористическая продукция для оформления конференц-залов</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15000</w:t>
            </w:r>
          </w:p>
          <w:p w:rsidR="00F03548" w:rsidRPr="00F03548" w:rsidRDefault="00F03548" w:rsidP="00F03548">
            <w:pPr>
              <w:spacing w:after="0" w:line="240" w:lineRule="auto"/>
              <w:rPr>
                <w:rFonts w:ascii="Times New Roman" w:eastAsia="Calibri" w:hAnsi="Times New Roman" w:cs="Times New Roman"/>
                <w:sz w:val="28"/>
                <w:szCs w:val="28"/>
              </w:rPr>
            </w:pP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10000</w:t>
            </w:r>
          </w:p>
        </w:tc>
      </w:tr>
      <w:tr w:rsidR="00AB38AB" w:rsidRPr="00F03548" w:rsidTr="00F03548">
        <w:trPr>
          <w:gridAfter w:val="1"/>
          <w:wAfter w:w="9" w:type="dxa"/>
        </w:trPr>
        <w:tc>
          <w:tcPr>
            <w:tcW w:w="4106" w:type="dxa"/>
            <w:shd w:val="clear" w:color="auto" w:fill="auto"/>
          </w:tcPr>
          <w:p w:rsidR="00AB38AB" w:rsidRPr="00F03548" w:rsidRDefault="00AB38AB" w:rsidP="00F0354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Венки, корзины, гирлянды для церемоний возложения</w:t>
            </w:r>
          </w:p>
        </w:tc>
        <w:tc>
          <w:tcPr>
            <w:tcW w:w="1701" w:type="dxa"/>
            <w:shd w:val="clear" w:color="auto" w:fill="auto"/>
          </w:tcPr>
          <w:p w:rsidR="00AB38AB" w:rsidRPr="00F03548" w:rsidRDefault="00AB38AB" w:rsidP="00F03548">
            <w:pPr>
              <w:spacing w:after="0" w:line="240" w:lineRule="auto"/>
              <w:rPr>
                <w:rFonts w:ascii="Times New Roman" w:eastAsia="Calibri" w:hAnsi="Times New Roman" w:cs="Times New Roman"/>
                <w:sz w:val="28"/>
                <w:szCs w:val="28"/>
              </w:rPr>
            </w:pPr>
            <w:r w:rsidRPr="00AB38AB">
              <w:rPr>
                <w:rFonts w:ascii="Times New Roman" w:eastAsia="Calibri" w:hAnsi="Times New Roman" w:cs="Times New Roman"/>
                <w:sz w:val="28"/>
                <w:szCs w:val="28"/>
              </w:rPr>
              <w:t>До 3000</w:t>
            </w:r>
          </w:p>
        </w:tc>
        <w:tc>
          <w:tcPr>
            <w:tcW w:w="1701" w:type="dxa"/>
            <w:shd w:val="clear" w:color="auto" w:fill="auto"/>
          </w:tcPr>
          <w:p w:rsidR="00AB38AB" w:rsidRPr="00F03548" w:rsidRDefault="00AB38AB" w:rsidP="00F03548">
            <w:pPr>
              <w:spacing w:after="0" w:line="240" w:lineRule="auto"/>
              <w:rPr>
                <w:rFonts w:ascii="Times New Roman" w:eastAsia="Calibri" w:hAnsi="Times New Roman" w:cs="Times New Roman"/>
                <w:sz w:val="28"/>
                <w:szCs w:val="28"/>
              </w:rPr>
            </w:pPr>
            <w:r w:rsidRPr="00AB38AB">
              <w:rPr>
                <w:rFonts w:ascii="Times New Roman" w:eastAsia="Calibri" w:hAnsi="Times New Roman" w:cs="Times New Roman"/>
                <w:sz w:val="28"/>
                <w:szCs w:val="28"/>
              </w:rPr>
              <w:t>До 3000</w:t>
            </w:r>
          </w:p>
        </w:tc>
        <w:tc>
          <w:tcPr>
            <w:tcW w:w="1701" w:type="dxa"/>
            <w:shd w:val="clear" w:color="auto" w:fill="auto"/>
          </w:tcPr>
          <w:p w:rsidR="00AB38AB" w:rsidRPr="00F03548" w:rsidRDefault="00AB38AB" w:rsidP="00F03548">
            <w:pPr>
              <w:spacing w:after="0" w:line="240" w:lineRule="auto"/>
              <w:rPr>
                <w:rFonts w:ascii="Times New Roman" w:eastAsia="Calibri" w:hAnsi="Times New Roman" w:cs="Times New Roman"/>
                <w:sz w:val="28"/>
                <w:szCs w:val="28"/>
              </w:rPr>
            </w:pPr>
            <w:r w:rsidRPr="00AB38AB">
              <w:rPr>
                <w:rFonts w:ascii="Times New Roman" w:eastAsia="Calibri" w:hAnsi="Times New Roman" w:cs="Times New Roman"/>
                <w:sz w:val="28"/>
                <w:szCs w:val="28"/>
              </w:rPr>
              <w:t>До 3000</w:t>
            </w:r>
          </w:p>
        </w:tc>
      </w:tr>
      <w:tr w:rsidR="00F03548" w:rsidRPr="00F03548" w:rsidTr="00F03548">
        <w:trPr>
          <w:gridAfter w:val="1"/>
          <w:wAfter w:w="9" w:type="dxa"/>
        </w:trPr>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Стойка для </w:t>
            </w:r>
            <w:proofErr w:type="spellStart"/>
            <w:r w:rsidRPr="00F03548">
              <w:rPr>
                <w:rFonts w:ascii="Times New Roman" w:eastAsia="Calibri" w:hAnsi="Times New Roman" w:cs="Times New Roman"/>
                <w:sz w:val="28"/>
                <w:szCs w:val="28"/>
              </w:rPr>
              <w:t>перерезания</w:t>
            </w:r>
            <w:proofErr w:type="spellEnd"/>
            <w:r w:rsidRPr="00F03548">
              <w:rPr>
                <w:rFonts w:ascii="Times New Roman" w:eastAsia="Calibri" w:hAnsi="Times New Roman" w:cs="Times New Roman"/>
                <w:sz w:val="28"/>
                <w:szCs w:val="28"/>
              </w:rPr>
              <w:t xml:space="preserve"> ленты</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F03548">
        <w:trPr>
          <w:gridAfter w:val="1"/>
          <w:wAfter w:w="9" w:type="dxa"/>
        </w:trPr>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Поднос</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bl>
    <w:p w:rsidR="006177CF" w:rsidRPr="006177CF" w:rsidRDefault="006177CF" w:rsidP="006177CF">
      <w:pPr>
        <w:jc w:val="center"/>
        <w:rPr>
          <w:rFonts w:ascii="Times New Roman" w:hAnsi="Times New Roman" w:cs="Times New Roman"/>
          <w:sz w:val="24"/>
          <w:szCs w:val="24"/>
        </w:rPr>
      </w:pPr>
      <w:r>
        <w:rPr>
          <w:rFonts w:ascii="Times New Roman" w:hAnsi="Times New Roman" w:cs="Times New Roman"/>
          <w:sz w:val="24"/>
          <w:szCs w:val="24"/>
        </w:rPr>
        <w:lastRenderedPageBreak/>
        <w:t>5.</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701"/>
        <w:gridCol w:w="1701"/>
        <w:gridCol w:w="1701"/>
      </w:tblGrid>
      <w:tr w:rsidR="00F03548" w:rsidRPr="00F03548" w:rsidTr="006177CF">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Балдахин для открытия памятников, мемориальных досок и т.д.</w:t>
            </w:r>
          </w:p>
        </w:tc>
        <w:tc>
          <w:tcPr>
            <w:tcW w:w="1701" w:type="dxa"/>
            <w:shd w:val="clear" w:color="auto" w:fill="auto"/>
          </w:tcPr>
          <w:p w:rsidR="00F03548" w:rsidRPr="00F03548" w:rsidRDefault="00F03548" w:rsidP="00F03548">
            <w:pPr>
              <w:spacing w:after="0" w:line="240" w:lineRule="auto"/>
              <w:rPr>
                <w:rFonts w:ascii="Times New Roman" w:eastAsia="Times New Roman" w:hAnsi="Times New Roman" w:cs="Times New Roman"/>
                <w:sz w:val="24"/>
                <w:szCs w:val="24"/>
                <w:lang w:eastAsia="ru-RU"/>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F03548" w:rsidP="00F03548">
            <w:pPr>
              <w:spacing w:after="0" w:line="240" w:lineRule="auto"/>
              <w:rPr>
                <w:rFonts w:ascii="Times New Roman" w:eastAsia="Times New Roman" w:hAnsi="Times New Roman" w:cs="Times New Roman"/>
                <w:sz w:val="24"/>
                <w:szCs w:val="24"/>
                <w:lang w:eastAsia="ru-RU"/>
              </w:rPr>
            </w:pPr>
            <w:r w:rsidRPr="00F03548">
              <w:rPr>
                <w:rFonts w:ascii="Times New Roman" w:eastAsia="Calibri" w:hAnsi="Times New Roman" w:cs="Times New Roman"/>
                <w:sz w:val="28"/>
                <w:szCs w:val="28"/>
              </w:rPr>
              <w:t>По фактическим расходам</w:t>
            </w:r>
          </w:p>
        </w:tc>
        <w:tc>
          <w:tcPr>
            <w:tcW w:w="1701" w:type="dxa"/>
            <w:shd w:val="clear" w:color="auto" w:fill="auto"/>
          </w:tcPr>
          <w:p w:rsidR="00F03548" w:rsidRPr="00F03548" w:rsidRDefault="00F03548" w:rsidP="00F03548">
            <w:pPr>
              <w:spacing w:after="0" w:line="240" w:lineRule="auto"/>
              <w:rPr>
                <w:rFonts w:ascii="Times New Roman" w:eastAsia="Times New Roman" w:hAnsi="Times New Roman" w:cs="Times New Roman"/>
                <w:sz w:val="24"/>
                <w:szCs w:val="24"/>
                <w:lang w:eastAsia="ru-RU"/>
              </w:rPr>
            </w:pPr>
            <w:r w:rsidRPr="00F03548">
              <w:rPr>
                <w:rFonts w:ascii="Times New Roman" w:eastAsia="Calibri" w:hAnsi="Times New Roman" w:cs="Times New Roman"/>
                <w:sz w:val="28"/>
                <w:szCs w:val="28"/>
              </w:rPr>
              <w:t>По фактическим расходам</w:t>
            </w:r>
          </w:p>
        </w:tc>
      </w:tr>
      <w:tr w:rsidR="00F03548" w:rsidRPr="00F03548" w:rsidTr="006177CF">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Услуги по фотосъемке с обработкой и оформлением в фотостудии (протокольные визиты, Доска почета)</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r>
      <w:tr w:rsidR="00F03548" w:rsidRPr="00F03548" w:rsidTr="006177CF">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Услуги по трансляции и размещению информационно-поздравительных материалов в средствах массовой информации</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p>
        </w:tc>
      </w:tr>
      <w:tr w:rsidR="00F03548" w:rsidRPr="00F03548" w:rsidTr="006177CF">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Услуги по изготовлению с индивидуальным дизайном</w:t>
            </w:r>
          </w:p>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конвертов, открыток и вкладышей к ним, календарей (настенные, настольные, карманные), приглашений, книг, буклетов</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6177CF">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Услуги по изготовлению </w:t>
            </w:r>
            <w:proofErr w:type="spellStart"/>
            <w:r w:rsidRPr="00F03548">
              <w:rPr>
                <w:rFonts w:ascii="Times New Roman" w:eastAsia="Calibri" w:hAnsi="Times New Roman" w:cs="Times New Roman"/>
                <w:sz w:val="28"/>
                <w:szCs w:val="28"/>
              </w:rPr>
              <w:t>кувертных</w:t>
            </w:r>
            <w:proofErr w:type="spellEnd"/>
            <w:r w:rsidRPr="00F03548">
              <w:rPr>
                <w:rFonts w:ascii="Times New Roman" w:eastAsia="Calibri" w:hAnsi="Times New Roman" w:cs="Times New Roman"/>
                <w:sz w:val="28"/>
                <w:szCs w:val="28"/>
              </w:rPr>
              <w:t xml:space="preserve"> и номерных карточек (для банкетов и официальных приемов)</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350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150</w:t>
            </w:r>
          </w:p>
        </w:tc>
      </w:tr>
      <w:tr w:rsidR="00F03548" w:rsidRPr="00F03548" w:rsidTr="006177CF">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Табулятор </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600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550</w:t>
            </w:r>
          </w:p>
        </w:tc>
      </w:tr>
      <w:tr w:rsidR="00F03548" w:rsidRPr="00F03548" w:rsidTr="006177CF">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proofErr w:type="spellStart"/>
            <w:r w:rsidRPr="00F03548">
              <w:rPr>
                <w:rFonts w:ascii="Times New Roman" w:eastAsia="Calibri" w:hAnsi="Times New Roman" w:cs="Times New Roman"/>
                <w:sz w:val="28"/>
                <w:szCs w:val="28"/>
              </w:rPr>
              <w:t>Серветка</w:t>
            </w:r>
            <w:proofErr w:type="spellEnd"/>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w:t>
            </w:r>
          </w:p>
        </w:tc>
      </w:tr>
      <w:tr w:rsidR="00F03548" w:rsidRPr="00F03548" w:rsidTr="006177CF">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Вода 0,5 л. - минеральная питьевая негазированная, пластик/стекло </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170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90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45</w:t>
            </w:r>
          </w:p>
        </w:tc>
      </w:tr>
      <w:tr w:rsidR="00F03548" w:rsidRPr="00F03548" w:rsidTr="006177CF">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Стакан стеклянный</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300</w:t>
            </w:r>
          </w:p>
        </w:tc>
      </w:tr>
      <w:tr w:rsidR="00F03548" w:rsidRPr="00F03548" w:rsidTr="006177CF">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Стакан пластиковый</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3</w:t>
            </w:r>
          </w:p>
        </w:tc>
      </w:tr>
      <w:tr w:rsidR="00F03548" w:rsidRPr="00F03548" w:rsidTr="006177CF">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Ручка </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6177CF">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 xml:space="preserve">Карандаш </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150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75</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25</w:t>
            </w:r>
          </w:p>
        </w:tc>
      </w:tr>
      <w:tr w:rsidR="00F03548" w:rsidRPr="00F03548" w:rsidTr="006177CF">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Акриловая демонстрационная подставка</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1000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750</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500</w:t>
            </w:r>
          </w:p>
        </w:tc>
      </w:tr>
      <w:tr w:rsidR="00F03548" w:rsidRPr="00F03548" w:rsidTr="006177CF">
        <w:tc>
          <w:tcPr>
            <w:tcW w:w="4106"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Непредвиденные расходы</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1,5 % общих расходов на мероприятие по смете</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1,5 % общих расходов на мероприятие по смете</w:t>
            </w:r>
          </w:p>
        </w:tc>
        <w:tc>
          <w:tcPr>
            <w:tcW w:w="1701" w:type="dxa"/>
            <w:shd w:val="clear" w:color="auto" w:fill="auto"/>
          </w:tcPr>
          <w:p w:rsidR="00F03548" w:rsidRPr="00F03548" w:rsidRDefault="00F03548" w:rsidP="00F03548">
            <w:pPr>
              <w:spacing w:after="0" w:line="240" w:lineRule="auto"/>
              <w:rPr>
                <w:rFonts w:ascii="Times New Roman" w:eastAsia="Calibri" w:hAnsi="Times New Roman" w:cs="Times New Roman"/>
                <w:sz w:val="28"/>
                <w:szCs w:val="28"/>
              </w:rPr>
            </w:pPr>
            <w:r w:rsidRPr="00F03548">
              <w:rPr>
                <w:rFonts w:ascii="Times New Roman" w:eastAsia="Calibri" w:hAnsi="Times New Roman" w:cs="Times New Roman"/>
                <w:sz w:val="28"/>
                <w:szCs w:val="28"/>
              </w:rPr>
              <w:t>До 1% общих расходов на мероприятие по смете</w:t>
            </w:r>
          </w:p>
        </w:tc>
      </w:tr>
    </w:tbl>
    <w:p w:rsidR="00221A1B" w:rsidRDefault="00221A1B" w:rsidP="00BE3AF5">
      <w:pPr>
        <w:spacing w:after="0" w:line="240" w:lineRule="auto"/>
        <w:ind w:right="-342"/>
        <w:textAlignment w:val="baseline"/>
        <w:outlineLvl w:val="2"/>
        <w:rPr>
          <w:rFonts w:ascii="Times New Roman" w:eastAsia="Times New Roman" w:hAnsi="Times New Roman" w:cs="Times New Roman"/>
          <w:sz w:val="28"/>
          <w:szCs w:val="28"/>
          <w:lang w:eastAsia="ru-RU"/>
        </w:rPr>
      </w:pPr>
    </w:p>
    <w:p w:rsidR="00772744" w:rsidRPr="00772744" w:rsidRDefault="00772744" w:rsidP="00772744">
      <w:pPr>
        <w:spacing w:after="0" w:line="240" w:lineRule="auto"/>
        <w:jc w:val="center"/>
        <w:rPr>
          <w:rFonts w:ascii="Times New Roman" w:eastAsia="Calibri" w:hAnsi="Times New Roman" w:cs="Times New Roman"/>
          <w:sz w:val="28"/>
          <w:szCs w:val="28"/>
        </w:rPr>
      </w:pPr>
      <w:r w:rsidRPr="00772744">
        <w:rPr>
          <w:rFonts w:ascii="Times New Roman" w:eastAsia="Calibri" w:hAnsi="Times New Roman" w:cs="Times New Roman"/>
          <w:sz w:val="28"/>
          <w:szCs w:val="28"/>
        </w:rPr>
        <w:t>Группы приема:</w:t>
      </w:r>
    </w:p>
    <w:p w:rsidR="00772744" w:rsidRPr="00772744" w:rsidRDefault="00772744" w:rsidP="00772744">
      <w:pPr>
        <w:spacing w:after="0" w:line="240" w:lineRule="auto"/>
        <w:jc w:val="both"/>
        <w:rPr>
          <w:rFonts w:ascii="Times New Roman" w:eastAsia="Calibri" w:hAnsi="Times New Roman" w:cs="Times New Roman"/>
          <w:sz w:val="28"/>
          <w:szCs w:val="28"/>
        </w:rPr>
      </w:pPr>
      <w:r w:rsidRPr="00772744">
        <w:rPr>
          <w:rFonts w:ascii="Times New Roman" w:eastAsia="Calibri" w:hAnsi="Times New Roman" w:cs="Times New Roman"/>
          <w:sz w:val="28"/>
          <w:szCs w:val="28"/>
        </w:rPr>
        <w:tab/>
      </w:r>
      <w:r w:rsidRPr="00772744">
        <w:rPr>
          <w:rFonts w:ascii="Times New Roman" w:eastAsia="Calibri" w:hAnsi="Times New Roman" w:cs="Times New Roman"/>
          <w:sz w:val="28"/>
          <w:szCs w:val="28"/>
          <w:lang w:val="en-US"/>
        </w:rPr>
        <w:t>I</w:t>
      </w:r>
      <w:r w:rsidRPr="00772744">
        <w:rPr>
          <w:rFonts w:ascii="Times New Roman" w:eastAsia="Calibri" w:hAnsi="Times New Roman" w:cs="Times New Roman"/>
          <w:sz w:val="28"/>
          <w:szCs w:val="28"/>
        </w:rPr>
        <w:t xml:space="preserve">* - Президент Российской Федерации, члены правительства Российской Федерации, полномочные представители Президента Российской </w:t>
      </w:r>
      <w:r w:rsidRPr="00772744">
        <w:rPr>
          <w:rFonts w:ascii="Times New Roman" w:eastAsia="Calibri" w:hAnsi="Times New Roman" w:cs="Times New Roman"/>
          <w:sz w:val="28"/>
          <w:szCs w:val="28"/>
        </w:rPr>
        <w:lastRenderedPageBreak/>
        <w:t xml:space="preserve">Федерации, депутаты Государственной Думы Российской Федерации, делегации глав иностранных государств, главы субъектов Российской Федерации, руководители законодательных (представительных) органов государственной власти субъектов Российской Федерации, Губернатор Краснодарского края, председатель законодательного собрания Краснодарского края, делегации иностранных государств и международных организаций, прибывающие по приглашению главы муниципального образования город Новороссийск. </w:t>
      </w:r>
    </w:p>
    <w:p w:rsidR="00772744" w:rsidRPr="00772744" w:rsidRDefault="00772744" w:rsidP="00772744">
      <w:pPr>
        <w:spacing w:after="0" w:line="240" w:lineRule="auto"/>
        <w:jc w:val="both"/>
        <w:rPr>
          <w:rFonts w:ascii="Times New Roman" w:eastAsia="Calibri" w:hAnsi="Times New Roman" w:cs="Times New Roman"/>
          <w:sz w:val="28"/>
          <w:szCs w:val="28"/>
        </w:rPr>
      </w:pPr>
    </w:p>
    <w:p w:rsidR="00772744" w:rsidRPr="00772744" w:rsidRDefault="00772744" w:rsidP="00772744">
      <w:pPr>
        <w:spacing w:after="0" w:line="240" w:lineRule="auto"/>
        <w:jc w:val="both"/>
        <w:rPr>
          <w:rFonts w:ascii="Times New Roman" w:eastAsia="Calibri" w:hAnsi="Times New Roman" w:cs="Times New Roman"/>
          <w:sz w:val="28"/>
          <w:szCs w:val="28"/>
        </w:rPr>
      </w:pPr>
      <w:r w:rsidRPr="00772744">
        <w:rPr>
          <w:rFonts w:ascii="Times New Roman" w:eastAsia="Calibri" w:hAnsi="Times New Roman" w:cs="Times New Roman"/>
          <w:sz w:val="28"/>
          <w:szCs w:val="28"/>
        </w:rPr>
        <w:tab/>
      </w:r>
      <w:r w:rsidRPr="00772744">
        <w:rPr>
          <w:rFonts w:ascii="Times New Roman" w:eastAsia="Calibri" w:hAnsi="Times New Roman" w:cs="Times New Roman"/>
          <w:sz w:val="28"/>
          <w:szCs w:val="28"/>
          <w:lang w:val="en-US"/>
        </w:rPr>
        <w:t>II</w:t>
      </w:r>
      <w:r w:rsidRPr="00772744">
        <w:rPr>
          <w:rFonts w:ascii="Times New Roman" w:eastAsia="Calibri" w:hAnsi="Times New Roman" w:cs="Times New Roman"/>
          <w:sz w:val="28"/>
          <w:szCs w:val="28"/>
        </w:rPr>
        <w:t>* - делегации, возглавляемые заместителями руководителей государственных органов, главы муниципальных образований, депутаты законодательных (представительных) органов государственной власти субъектов Российской Федерации и Краснодарского края, руководители предприятий, организаций и отдельные лица, прибывающие по приглашению главы муниципального образования город Новороссийск.</w:t>
      </w:r>
    </w:p>
    <w:p w:rsidR="00772744" w:rsidRPr="00772744" w:rsidRDefault="00772744" w:rsidP="00772744">
      <w:pPr>
        <w:spacing w:after="0" w:line="240" w:lineRule="auto"/>
        <w:jc w:val="both"/>
        <w:rPr>
          <w:rFonts w:ascii="Times New Roman" w:eastAsia="Calibri" w:hAnsi="Times New Roman" w:cs="Times New Roman"/>
          <w:sz w:val="28"/>
          <w:szCs w:val="28"/>
        </w:rPr>
      </w:pPr>
    </w:p>
    <w:p w:rsidR="00772744" w:rsidRPr="00772744" w:rsidRDefault="00772744" w:rsidP="00772744">
      <w:pPr>
        <w:spacing w:after="0" w:line="240" w:lineRule="auto"/>
        <w:jc w:val="both"/>
        <w:rPr>
          <w:rFonts w:ascii="Times New Roman" w:eastAsia="Calibri" w:hAnsi="Times New Roman" w:cs="Times New Roman"/>
          <w:sz w:val="28"/>
          <w:szCs w:val="28"/>
        </w:rPr>
      </w:pPr>
      <w:r w:rsidRPr="00772744">
        <w:rPr>
          <w:rFonts w:ascii="Times New Roman" w:eastAsia="Calibri" w:hAnsi="Times New Roman" w:cs="Times New Roman"/>
          <w:sz w:val="28"/>
          <w:szCs w:val="28"/>
        </w:rPr>
        <w:tab/>
      </w:r>
      <w:r w:rsidRPr="00772744">
        <w:rPr>
          <w:rFonts w:ascii="Times New Roman" w:eastAsia="Calibri" w:hAnsi="Times New Roman" w:cs="Times New Roman"/>
          <w:sz w:val="28"/>
          <w:szCs w:val="28"/>
          <w:lang w:val="en-US"/>
        </w:rPr>
        <w:t>III</w:t>
      </w:r>
      <w:r w:rsidRPr="00772744">
        <w:rPr>
          <w:rFonts w:ascii="Times New Roman" w:eastAsia="Calibri" w:hAnsi="Times New Roman" w:cs="Times New Roman"/>
          <w:sz w:val="28"/>
          <w:szCs w:val="28"/>
        </w:rPr>
        <w:t>* - иные делегации (представители политических партий и общественных объединений и прочие).</w:t>
      </w:r>
    </w:p>
    <w:p w:rsidR="00772744" w:rsidRPr="00772744" w:rsidRDefault="00772744" w:rsidP="00772744">
      <w:pPr>
        <w:spacing w:after="0" w:line="240" w:lineRule="auto"/>
        <w:jc w:val="both"/>
        <w:rPr>
          <w:rFonts w:ascii="Times New Roman" w:eastAsia="Calibri" w:hAnsi="Times New Roman" w:cs="Times New Roman"/>
          <w:sz w:val="28"/>
          <w:szCs w:val="28"/>
        </w:rPr>
      </w:pPr>
      <w:r w:rsidRPr="00772744">
        <w:rPr>
          <w:rFonts w:ascii="Times New Roman" w:eastAsia="Calibri" w:hAnsi="Times New Roman" w:cs="Times New Roman"/>
          <w:sz w:val="28"/>
          <w:szCs w:val="28"/>
        </w:rPr>
        <w:tab/>
        <w:t>При планировании расходов на мероприятия по пунктам 1, 3, 8 на очередной финансовый год администрация муниципального образования город Новороссийск учитывает ежемесячные лимиты, установленные в пределах бюджетных ассигнований, предусмотренных на их текущее содержание, выделенных на соответствующий финансовый год.</w:t>
      </w:r>
    </w:p>
    <w:p w:rsidR="00772744" w:rsidRDefault="00772744" w:rsidP="00BE3AF5">
      <w:pPr>
        <w:spacing w:after="0" w:line="240" w:lineRule="auto"/>
        <w:ind w:right="-342"/>
        <w:textAlignment w:val="baseline"/>
        <w:outlineLvl w:val="2"/>
        <w:rPr>
          <w:rFonts w:ascii="Times New Roman" w:eastAsia="Times New Roman" w:hAnsi="Times New Roman" w:cs="Times New Roman"/>
          <w:sz w:val="28"/>
          <w:szCs w:val="28"/>
          <w:lang w:eastAsia="ru-RU"/>
        </w:rPr>
      </w:pPr>
    </w:p>
    <w:p w:rsidR="00221A1B" w:rsidRDefault="00221A1B" w:rsidP="00221A1B">
      <w:pPr>
        <w:spacing w:after="0" w:line="240" w:lineRule="auto"/>
        <w:jc w:val="center"/>
        <w:textAlignment w:val="baseline"/>
        <w:outlineLvl w:val="2"/>
        <w:rPr>
          <w:rFonts w:ascii="Times New Roman" w:eastAsia="Times New Roman" w:hAnsi="Times New Roman" w:cs="Times New Roman"/>
          <w:sz w:val="28"/>
          <w:szCs w:val="28"/>
          <w:lang w:eastAsia="ru-RU"/>
        </w:rPr>
      </w:pPr>
    </w:p>
    <w:p w:rsidR="00221A1B" w:rsidRDefault="00221A1B" w:rsidP="00221A1B">
      <w:pPr>
        <w:spacing w:after="0" w:line="240" w:lineRule="auto"/>
        <w:jc w:val="center"/>
        <w:textAlignment w:val="baseline"/>
        <w:outlineLvl w:val="2"/>
        <w:rPr>
          <w:rFonts w:ascii="Times New Roman" w:eastAsia="Times New Roman" w:hAnsi="Times New Roman" w:cs="Times New Roman"/>
          <w:sz w:val="28"/>
          <w:szCs w:val="28"/>
          <w:lang w:eastAsia="ru-RU"/>
        </w:rPr>
      </w:pPr>
    </w:p>
    <w:p w:rsidR="00BE2AA2" w:rsidRDefault="00BE2AA2" w:rsidP="00BE2AA2">
      <w:pPr>
        <w:spacing w:after="0" w:line="240" w:lineRule="auto"/>
        <w:rPr>
          <w:rFonts w:ascii="Times New Roman" w:eastAsia="Times New Roman" w:hAnsi="Times New Roman" w:cs="Times New Roman"/>
          <w:sz w:val="28"/>
          <w:szCs w:val="24"/>
          <w:lang w:eastAsia="ru-RU"/>
        </w:rPr>
      </w:pPr>
      <w:r w:rsidRPr="00BE2AA2">
        <w:rPr>
          <w:rFonts w:ascii="Times New Roman" w:eastAsia="Times New Roman" w:hAnsi="Times New Roman" w:cs="Times New Roman"/>
          <w:sz w:val="28"/>
          <w:szCs w:val="24"/>
          <w:lang w:eastAsia="ru-RU"/>
        </w:rPr>
        <w:t xml:space="preserve">Заместитель главы </w:t>
      </w:r>
    </w:p>
    <w:p w:rsidR="00BE2AA2" w:rsidRPr="00BE2AA2" w:rsidRDefault="00BE2AA2" w:rsidP="00BE2AA2">
      <w:pPr>
        <w:spacing w:after="0" w:line="240" w:lineRule="auto"/>
        <w:rPr>
          <w:rFonts w:ascii="Times New Roman" w:eastAsia="Times New Roman" w:hAnsi="Times New Roman" w:cs="Times New Roman"/>
          <w:sz w:val="28"/>
          <w:szCs w:val="24"/>
          <w:lang w:eastAsia="ru-RU"/>
        </w:rPr>
      </w:pPr>
      <w:r w:rsidRPr="00BE2AA2">
        <w:rPr>
          <w:rFonts w:ascii="Times New Roman" w:eastAsia="Times New Roman" w:hAnsi="Times New Roman" w:cs="Times New Roman"/>
          <w:sz w:val="28"/>
          <w:szCs w:val="24"/>
          <w:lang w:eastAsia="ru-RU"/>
        </w:rPr>
        <w:t xml:space="preserve">муниципального образования </w:t>
      </w:r>
      <w:r>
        <w:rPr>
          <w:rFonts w:ascii="Times New Roman" w:eastAsia="Times New Roman" w:hAnsi="Times New Roman" w:cs="Times New Roman"/>
          <w:sz w:val="28"/>
          <w:szCs w:val="24"/>
          <w:lang w:eastAsia="ru-RU"/>
        </w:rPr>
        <w:t xml:space="preserve">                                                        </w:t>
      </w:r>
      <w:r w:rsidRPr="00BE2AA2">
        <w:rPr>
          <w:rFonts w:ascii="Times New Roman" w:eastAsia="Times New Roman" w:hAnsi="Times New Roman" w:cs="Times New Roman"/>
          <w:sz w:val="28"/>
          <w:szCs w:val="24"/>
          <w:lang w:eastAsia="ru-RU"/>
        </w:rPr>
        <w:t>Т.В. Воронина</w:t>
      </w:r>
    </w:p>
    <w:p w:rsidR="00221A1B" w:rsidRDefault="00221A1B" w:rsidP="00BE2AA2">
      <w:pPr>
        <w:spacing w:after="0" w:line="240" w:lineRule="auto"/>
        <w:textAlignment w:val="baseline"/>
        <w:outlineLvl w:val="2"/>
        <w:rPr>
          <w:rFonts w:ascii="Times New Roman" w:eastAsia="Times New Roman" w:hAnsi="Times New Roman" w:cs="Times New Roman"/>
          <w:sz w:val="28"/>
          <w:szCs w:val="28"/>
          <w:lang w:eastAsia="ru-RU"/>
        </w:rPr>
      </w:pPr>
    </w:p>
    <w:p w:rsidR="00221A1B" w:rsidRDefault="00221A1B" w:rsidP="00221A1B">
      <w:pPr>
        <w:spacing w:after="0" w:line="240" w:lineRule="auto"/>
        <w:jc w:val="center"/>
        <w:textAlignment w:val="baseline"/>
        <w:outlineLvl w:val="2"/>
        <w:rPr>
          <w:rFonts w:ascii="Times New Roman" w:eastAsia="Times New Roman" w:hAnsi="Times New Roman" w:cs="Times New Roman"/>
          <w:sz w:val="28"/>
          <w:szCs w:val="28"/>
          <w:lang w:eastAsia="ru-RU"/>
        </w:rPr>
      </w:pPr>
    </w:p>
    <w:p w:rsidR="00221A1B" w:rsidRDefault="00221A1B" w:rsidP="00221A1B">
      <w:pPr>
        <w:spacing w:after="0" w:line="240" w:lineRule="auto"/>
        <w:jc w:val="center"/>
        <w:textAlignment w:val="baseline"/>
        <w:outlineLvl w:val="2"/>
        <w:rPr>
          <w:rFonts w:ascii="Times New Roman" w:eastAsia="Times New Roman" w:hAnsi="Times New Roman" w:cs="Times New Roman"/>
          <w:sz w:val="28"/>
          <w:szCs w:val="28"/>
          <w:lang w:eastAsia="ru-RU"/>
        </w:rPr>
      </w:pPr>
    </w:p>
    <w:p w:rsidR="00221A1B" w:rsidRDefault="00221A1B" w:rsidP="00221A1B">
      <w:pPr>
        <w:spacing w:after="0" w:line="240" w:lineRule="auto"/>
        <w:jc w:val="center"/>
        <w:textAlignment w:val="baseline"/>
        <w:outlineLvl w:val="2"/>
        <w:rPr>
          <w:rFonts w:ascii="Times New Roman" w:eastAsia="Times New Roman" w:hAnsi="Times New Roman" w:cs="Times New Roman"/>
          <w:sz w:val="28"/>
          <w:szCs w:val="28"/>
          <w:lang w:eastAsia="ru-RU"/>
        </w:rPr>
      </w:pPr>
    </w:p>
    <w:p w:rsidR="00221A1B" w:rsidRDefault="00221A1B" w:rsidP="00221A1B">
      <w:pPr>
        <w:spacing w:after="0" w:line="240" w:lineRule="auto"/>
        <w:jc w:val="center"/>
        <w:textAlignment w:val="baseline"/>
        <w:outlineLvl w:val="2"/>
        <w:rPr>
          <w:rFonts w:ascii="Times New Roman" w:eastAsia="Times New Roman" w:hAnsi="Times New Roman" w:cs="Times New Roman"/>
          <w:sz w:val="28"/>
          <w:szCs w:val="28"/>
          <w:lang w:eastAsia="ru-RU"/>
        </w:rPr>
      </w:pPr>
    </w:p>
    <w:p w:rsidR="00221A1B" w:rsidRDefault="00221A1B" w:rsidP="00221A1B">
      <w:pPr>
        <w:spacing w:after="0" w:line="240" w:lineRule="auto"/>
        <w:jc w:val="center"/>
        <w:textAlignment w:val="baseline"/>
        <w:outlineLvl w:val="2"/>
        <w:rPr>
          <w:rFonts w:ascii="Times New Roman" w:eastAsia="Times New Roman" w:hAnsi="Times New Roman" w:cs="Times New Roman"/>
          <w:sz w:val="28"/>
          <w:szCs w:val="28"/>
          <w:lang w:eastAsia="ru-RU"/>
        </w:rPr>
      </w:pPr>
    </w:p>
    <w:p w:rsidR="00221A1B" w:rsidRDefault="00221A1B" w:rsidP="00221A1B">
      <w:pPr>
        <w:spacing w:after="0" w:line="240" w:lineRule="auto"/>
        <w:jc w:val="center"/>
        <w:textAlignment w:val="baseline"/>
        <w:outlineLvl w:val="2"/>
        <w:rPr>
          <w:rFonts w:ascii="Times New Roman" w:eastAsia="Times New Roman" w:hAnsi="Times New Roman" w:cs="Times New Roman"/>
          <w:sz w:val="28"/>
          <w:szCs w:val="28"/>
          <w:lang w:eastAsia="ru-RU"/>
        </w:rPr>
      </w:pPr>
    </w:p>
    <w:p w:rsidR="00221A1B" w:rsidRDefault="00221A1B" w:rsidP="00221A1B">
      <w:pPr>
        <w:spacing w:after="0" w:line="240" w:lineRule="auto"/>
        <w:jc w:val="center"/>
        <w:textAlignment w:val="baseline"/>
        <w:outlineLvl w:val="2"/>
        <w:rPr>
          <w:rFonts w:ascii="Times New Roman" w:eastAsia="Times New Roman" w:hAnsi="Times New Roman" w:cs="Times New Roman"/>
          <w:sz w:val="28"/>
          <w:szCs w:val="28"/>
          <w:lang w:eastAsia="ru-RU"/>
        </w:rPr>
      </w:pPr>
      <w:bookmarkStart w:id="0" w:name="_GoBack"/>
      <w:bookmarkEnd w:id="0"/>
    </w:p>
    <w:sectPr w:rsidR="00221A1B" w:rsidSect="004F719B">
      <w:pgSz w:w="11906" w:h="16838"/>
      <w:pgMar w:top="1134" w:right="62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82A1F"/>
    <w:multiLevelType w:val="hybridMultilevel"/>
    <w:tmpl w:val="A25C2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2D6C"/>
    <w:multiLevelType w:val="hybridMultilevel"/>
    <w:tmpl w:val="4094B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96D12"/>
    <w:multiLevelType w:val="multilevel"/>
    <w:tmpl w:val="A8AA000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5F49E9"/>
    <w:multiLevelType w:val="hybridMultilevel"/>
    <w:tmpl w:val="F2C4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60875"/>
    <w:multiLevelType w:val="hybridMultilevel"/>
    <w:tmpl w:val="4094B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FC0613"/>
    <w:multiLevelType w:val="hybridMultilevel"/>
    <w:tmpl w:val="61546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CC74CD"/>
    <w:multiLevelType w:val="multilevel"/>
    <w:tmpl w:val="A8AA0008"/>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BC06CDF"/>
    <w:multiLevelType w:val="hybridMultilevel"/>
    <w:tmpl w:val="1F14BBFE"/>
    <w:lvl w:ilvl="0" w:tplc="22567E2E">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B"/>
    <w:rsid w:val="0005131E"/>
    <w:rsid w:val="00052CE1"/>
    <w:rsid w:val="00066628"/>
    <w:rsid w:val="0007130A"/>
    <w:rsid w:val="00074C4E"/>
    <w:rsid w:val="0008506F"/>
    <w:rsid w:val="000D2B33"/>
    <w:rsid w:val="000D53D2"/>
    <w:rsid w:val="000F6A25"/>
    <w:rsid w:val="00106F59"/>
    <w:rsid w:val="00143694"/>
    <w:rsid w:val="001C0BD4"/>
    <w:rsid w:val="001C185C"/>
    <w:rsid w:val="001F195D"/>
    <w:rsid w:val="00221A1B"/>
    <w:rsid w:val="00242170"/>
    <w:rsid w:val="002D1B3A"/>
    <w:rsid w:val="002E743D"/>
    <w:rsid w:val="003279F5"/>
    <w:rsid w:val="00334855"/>
    <w:rsid w:val="003A27FA"/>
    <w:rsid w:val="003F7C6C"/>
    <w:rsid w:val="00405B92"/>
    <w:rsid w:val="00425201"/>
    <w:rsid w:val="00457B5A"/>
    <w:rsid w:val="004A0763"/>
    <w:rsid w:val="004F719B"/>
    <w:rsid w:val="00516721"/>
    <w:rsid w:val="0052338E"/>
    <w:rsid w:val="006177CF"/>
    <w:rsid w:val="00644737"/>
    <w:rsid w:val="006661E6"/>
    <w:rsid w:val="00686B9B"/>
    <w:rsid w:val="006A0EF8"/>
    <w:rsid w:val="006D24D6"/>
    <w:rsid w:val="006D64AD"/>
    <w:rsid w:val="006F5BFE"/>
    <w:rsid w:val="00772744"/>
    <w:rsid w:val="00782B4D"/>
    <w:rsid w:val="007951A9"/>
    <w:rsid w:val="00797906"/>
    <w:rsid w:val="007B3179"/>
    <w:rsid w:val="008527BC"/>
    <w:rsid w:val="00857EA4"/>
    <w:rsid w:val="00870AA1"/>
    <w:rsid w:val="008A565F"/>
    <w:rsid w:val="008B0147"/>
    <w:rsid w:val="008D0244"/>
    <w:rsid w:val="008D7481"/>
    <w:rsid w:val="00925CE2"/>
    <w:rsid w:val="00942483"/>
    <w:rsid w:val="0094776E"/>
    <w:rsid w:val="00947E8D"/>
    <w:rsid w:val="00962A50"/>
    <w:rsid w:val="009C0D4D"/>
    <w:rsid w:val="00A33F6A"/>
    <w:rsid w:val="00A43950"/>
    <w:rsid w:val="00A53CFE"/>
    <w:rsid w:val="00A8303D"/>
    <w:rsid w:val="00AB38AB"/>
    <w:rsid w:val="00AD3DD1"/>
    <w:rsid w:val="00AF080B"/>
    <w:rsid w:val="00AF425A"/>
    <w:rsid w:val="00AF5D7D"/>
    <w:rsid w:val="00B02474"/>
    <w:rsid w:val="00B426C9"/>
    <w:rsid w:val="00B457B8"/>
    <w:rsid w:val="00B552DC"/>
    <w:rsid w:val="00B87B08"/>
    <w:rsid w:val="00BC2031"/>
    <w:rsid w:val="00BC300B"/>
    <w:rsid w:val="00BE2AA2"/>
    <w:rsid w:val="00BE3AF5"/>
    <w:rsid w:val="00BF0AD5"/>
    <w:rsid w:val="00C135A6"/>
    <w:rsid w:val="00C30920"/>
    <w:rsid w:val="00C374C6"/>
    <w:rsid w:val="00C61A8B"/>
    <w:rsid w:val="00CB061C"/>
    <w:rsid w:val="00D33A56"/>
    <w:rsid w:val="00D8011C"/>
    <w:rsid w:val="00DA10E0"/>
    <w:rsid w:val="00DA26B3"/>
    <w:rsid w:val="00DC19BA"/>
    <w:rsid w:val="00DF1FB6"/>
    <w:rsid w:val="00DF7A3C"/>
    <w:rsid w:val="00E97ADA"/>
    <w:rsid w:val="00F03548"/>
    <w:rsid w:val="00F2679D"/>
    <w:rsid w:val="00F91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5876D-3E3F-4F3D-8DD1-D075535E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1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6B9B"/>
    <w:pPr>
      <w:ind w:left="720"/>
      <w:contextualSpacing/>
    </w:pPr>
  </w:style>
  <w:style w:type="paragraph" w:styleId="a5">
    <w:name w:val="Normal (Web)"/>
    <w:basedOn w:val="a"/>
    <w:uiPriority w:val="99"/>
    <w:semiHidden/>
    <w:unhideWhenUsed/>
    <w:rsid w:val="00D80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74C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4C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083802">
      <w:bodyDiv w:val="1"/>
      <w:marLeft w:val="0"/>
      <w:marRight w:val="0"/>
      <w:marTop w:val="0"/>
      <w:marBottom w:val="0"/>
      <w:divBdr>
        <w:top w:val="none" w:sz="0" w:space="0" w:color="auto"/>
        <w:left w:val="none" w:sz="0" w:space="0" w:color="auto"/>
        <w:bottom w:val="none" w:sz="0" w:space="0" w:color="auto"/>
        <w:right w:val="none" w:sz="0" w:space="0" w:color="auto"/>
      </w:divBdr>
    </w:div>
    <w:div w:id="1661809562">
      <w:bodyDiv w:val="1"/>
      <w:marLeft w:val="0"/>
      <w:marRight w:val="0"/>
      <w:marTop w:val="0"/>
      <w:marBottom w:val="0"/>
      <w:divBdr>
        <w:top w:val="none" w:sz="0" w:space="0" w:color="auto"/>
        <w:left w:val="none" w:sz="0" w:space="0" w:color="auto"/>
        <w:bottom w:val="none" w:sz="0" w:space="0" w:color="auto"/>
        <w:right w:val="none" w:sz="0" w:space="0" w:color="auto"/>
      </w:divBdr>
    </w:div>
    <w:div w:id="18051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89C15-1952-4394-B2B6-73D7D07A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15</Pages>
  <Words>3598</Words>
  <Characters>20510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Михайловская Н.В.</dc:creator>
  <cp:lastModifiedBy>Сангулия К.З.</cp:lastModifiedBy>
  <cp:revision>24</cp:revision>
  <cp:lastPrinted>2020-07-27T15:27:00Z</cp:lastPrinted>
  <dcterms:created xsi:type="dcterms:W3CDTF">2020-07-15T12:15:00Z</dcterms:created>
  <dcterms:modified xsi:type="dcterms:W3CDTF">2020-08-18T15:09:00Z</dcterms:modified>
</cp:coreProperties>
</file>