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35" w:rsidRDefault="00855C35" w:rsidP="00CC5C8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CC5C81" w:rsidRDefault="00CC5C81" w:rsidP="00CC5C8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CC5C81" w:rsidRDefault="00CC5C81" w:rsidP="00CC5C8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CC5C81" w:rsidRDefault="00CC5C81" w:rsidP="00CC5C8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CC5C81" w:rsidRDefault="00CC5C81" w:rsidP="00CC5C8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CC5C81" w:rsidRDefault="00CC5C81" w:rsidP="00CC5C8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A5776" w:rsidRDefault="00DA5776" w:rsidP="00CC5C8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A5776" w:rsidRDefault="00DA5776" w:rsidP="00CC5C8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83C30" w:rsidRDefault="00EF6A3D" w:rsidP="004764D0">
      <w:pPr>
        <w:jc w:val="center"/>
        <w:rPr>
          <w:b/>
          <w:sz w:val="28"/>
          <w:szCs w:val="28"/>
        </w:rPr>
      </w:pPr>
      <w:r w:rsidRPr="00EF6A3D">
        <w:rPr>
          <w:b/>
          <w:sz w:val="28"/>
          <w:szCs w:val="28"/>
        </w:rPr>
        <w:t xml:space="preserve">Об образовании </w:t>
      </w:r>
      <w:r w:rsidR="00CF7196">
        <w:rPr>
          <w:b/>
          <w:sz w:val="28"/>
          <w:szCs w:val="28"/>
        </w:rPr>
        <w:t>О</w:t>
      </w:r>
      <w:r w:rsidRPr="00EF6A3D">
        <w:rPr>
          <w:b/>
          <w:sz w:val="28"/>
          <w:szCs w:val="28"/>
        </w:rPr>
        <w:t>бщественной палаты в муниципальном</w:t>
      </w:r>
      <w:r>
        <w:rPr>
          <w:b/>
          <w:sz w:val="28"/>
          <w:szCs w:val="28"/>
        </w:rPr>
        <w:t xml:space="preserve"> образовании город Новороссийск</w:t>
      </w:r>
      <w:r w:rsidR="00CF7196">
        <w:rPr>
          <w:b/>
          <w:sz w:val="28"/>
          <w:szCs w:val="28"/>
        </w:rPr>
        <w:t xml:space="preserve"> </w:t>
      </w:r>
      <w:r w:rsidR="001D1019">
        <w:rPr>
          <w:b/>
          <w:sz w:val="28"/>
          <w:szCs w:val="28"/>
        </w:rPr>
        <w:t>пятого</w:t>
      </w:r>
      <w:r w:rsidR="00CF7196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</w:t>
      </w:r>
      <w:r w:rsidR="00883C30">
        <w:rPr>
          <w:b/>
          <w:sz w:val="28"/>
          <w:szCs w:val="28"/>
        </w:rPr>
        <w:t xml:space="preserve">и об утрате силы постановления администрации муниципального образования город Новороссийск </w:t>
      </w:r>
    </w:p>
    <w:p w:rsidR="00CC5C81" w:rsidRDefault="00883C30" w:rsidP="00476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11 июля 2018 года № 2660 </w:t>
      </w:r>
    </w:p>
    <w:p w:rsidR="00F334C0" w:rsidRPr="00DD362E" w:rsidRDefault="00F334C0" w:rsidP="004764D0">
      <w:pPr>
        <w:jc w:val="center"/>
        <w:rPr>
          <w:b/>
          <w:sz w:val="28"/>
          <w:szCs w:val="28"/>
        </w:rPr>
      </w:pPr>
    </w:p>
    <w:p w:rsidR="0038413E" w:rsidRPr="0038413E" w:rsidRDefault="00721DFC" w:rsidP="00EF6A3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практической реализации демократических принципов развития гражданского общества в муниципальном образовании город Новороссийск, выработки и реализации механизмов и форм гражданского участия в процессе формирования и осуществления социально-экономической политики, руководствуясь</w:t>
      </w:r>
      <w:r w:rsidR="00FC1C2F" w:rsidRPr="00F334C0">
        <w:rPr>
          <w:rFonts w:ascii="Times New Roman" w:hAnsi="Times New Roman"/>
          <w:sz w:val="28"/>
          <w:szCs w:val="28"/>
        </w:rPr>
        <w:t xml:space="preserve"> </w:t>
      </w:r>
      <w:r w:rsidR="00663BD1">
        <w:rPr>
          <w:rFonts w:ascii="Times New Roman" w:hAnsi="Times New Roman"/>
          <w:sz w:val="28"/>
          <w:szCs w:val="28"/>
        </w:rPr>
        <w:t>статьей 3</w:t>
      </w:r>
      <w:r w:rsidR="005955B0">
        <w:rPr>
          <w:rFonts w:ascii="Times New Roman" w:hAnsi="Times New Roman"/>
          <w:sz w:val="28"/>
          <w:szCs w:val="28"/>
        </w:rPr>
        <w:t>4</w:t>
      </w:r>
      <w:r w:rsidR="00663BD1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 Новороссийск, </w:t>
      </w:r>
      <w:r w:rsidR="00ED750C" w:rsidRPr="0038413E"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 w:rsidR="00ED750C" w:rsidRPr="0038413E">
        <w:rPr>
          <w:rFonts w:ascii="Times New Roman" w:hAnsi="Times New Roman"/>
          <w:sz w:val="28"/>
          <w:szCs w:val="28"/>
        </w:rPr>
        <w:t>т</w:t>
      </w:r>
      <w:proofErr w:type="gramEnd"/>
      <w:r w:rsidR="00ED750C" w:rsidRPr="0038413E">
        <w:rPr>
          <w:rFonts w:ascii="Times New Roman" w:hAnsi="Times New Roman"/>
          <w:sz w:val="28"/>
          <w:szCs w:val="28"/>
        </w:rPr>
        <w:t xml:space="preserve"> а н о в л я ю</w:t>
      </w:r>
      <w:r w:rsidR="00CC5C81" w:rsidRPr="0038413E">
        <w:rPr>
          <w:rFonts w:ascii="Times New Roman" w:hAnsi="Times New Roman"/>
          <w:sz w:val="28"/>
          <w:szCs w:val="28"/>
        </w:rPr>
        <w:t>:</w:t>
      </w:r>
    </w:p>
    <w:p w:rsidR="00CC5C81" w:rsidRPr="00883C30" w:rsidRDefault="00CC5C81" w:rsidP="00EF6A3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F7196" w:rsidRDefault="00CF7196" w:rsidP="00EF6A3D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Образовать Общественную палату</w:t>
      </w:r>
      <w:r w:rsidR="0031287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муниципально</w:t>
      </w:r>
      <w:r w:rsidR="00312870">
        <w:rPr>
          <w:sz w:val="28"/>
          <w:szCs w:val="28"/>
        </w:rPr>
        <w:t>м</w:t>
      </w:r>
      <w:r>
        <w:rPr>
          <w:sz w:val="28"/>
          <w:szCs w:val="28"/>
        </w:rPr>
        <w:t xml:space="preserve"> образовани</w:t>
      </w:r>
      <w:r w:rsidR="00312870">
        <w:rPr>
          <w:sz w:val="28"/>
          <w:szCs w:val="28"/>
        </w:rPr>
        <w:t>и</w:t>
      </w:r>
      <w:r>
        <w:rPr>
          <w:sz w:val="28"/>
          <w:szCs w:val="28"/>
        </w:rPr>
        <w:t xml:space="preserve"> город Новороссийск</w:t>
      </w:r>
      <w:r w:rsidR="00AD3DBB">
        <w:rPr>
          <w:sz w:val="28"/>
          <w:szCs w:val="28"/>
        </w:rPr>
        <w:t xml:space="preserve"> пятого созыва</w:t>
      </w:r>
      <w:r>
        <w:rPr>
          <w:sz w:val="28"/>
          <w:szCs w:val="28"/>
        </w:rPr>
        <w:t>.</w:t>
      </w:r>
    </w:p>
    <w:p w:rsidR="0038413E" w:rsidRDefault="00EF6A3D" w:rsidP="00EF6A3D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EF6A3D">
        <w:rPr>
          <w:sz w:val="28"/>
          <w:szCs w:val="28"/>
        </w:rPr>
        <w:t xml:space="preserve">Утвердить </w:t>
      </w:r>
      <w:r w:rsidR="008A1B10" w:rsidRPr="00182FD0">
        <w:rPr>
          <w:sz w:val="28"/>
          <w:szCs w:val="28"/>
        </w:rPr>
        <w:t>состав</w:t>
      </w:r>
      <w:r w:rsidR="008A1B10" w:rsidRPr="00EF6A3D">
        <w:rPr>
          <w:sz w:val="28"/>
          <w:szCs w:val="28"/>
        </w:rPr>
        <w:t xml:space="preserve"> </w:t>
      </w:r>
      <w:r w:rsidRPr="00EF6A3D">
        <w:rPr>
          <w:sz w:val="28"/>
          <w:szCs w:val="28"/>
        </w:rPr>
        <w:t>Общественной палат</w:t>
      </w:r>
      <w:r w:rsidR="008A1B10">
        <w:rPr>
          <w:sz w:val="28"/>
          <w:szCs w:val="28"/>
        </w:rPr>
        <w:t>ы</w:t>
      </w:r>
      <w:r w:rsidRPr="00EF6A3D">
        <w:rPr>
          <w:sz w:val="28"/>
          <w:szCs w:val="28"/>
        </w:rPr>
        <w:t xml:space="preserve"> </w:t>
      </w:r>
      <w:r w:rsidR="00312870">
        <w:rPr>
          <w:sz w:val="28"/>
          <w:szCs w:val="28"/>
        </w:rPr>
        <w:t xml:space="preserve">в муниципальном образовании </w:t>
      </w:r>
      <w:r w:rsidRPr="00EF6A3D">
        <w:rPr>
          <w:sz w:val="28"/>
          <w:szCs w:val="28"/>
        </w:rPr>
        <w:t xml:space="preserve">город Новороссийск </w:t>
      </w:r>
      <w:r w:rsidR="00AD3DBB">
        <w:rPr>
          <w:sz w:val="28"/>
          <w:szCs w:val="28"/>
        </w:rPr>
        <w:t xml:space="preserve">пятого созыва </w:t>
      </w:r>
      <w:r>
        <w:rPr>
          <w:sz w:val="28"/>
          <w:szCs w:val="28"/>
        </w:rPr>
        <w:t>(приложение № 1)</w:t>
      </w:r>
      <w:r w:rsidR="009A6EBC">
        <w:rPr>
          <w:sz w:val="28"/>
          <w:szCs w:val="28"/>
        </w:rPr>
        <w:t>.</w:t>
      </w:r>
    </w:p>
    <w:p w:rsidR="00CC5C81" w:rsidRDefault="00182FD0" w:rsidP="00182FD0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182FD0">
        <w:rPr>
          <w:sz w:val="28"/>
          <w:szCs w:val="28"/>
        </w:rPr>
        <w:t xml:space="preserve">Утвердить </w:t>
      </w:r>
      <w:r w:rsidR="008A1B10" w:rsidRPr="00EF6A3D">
        <w:rPr>
          <w:sz w:val="28"/>
          <w:szCs w:val="28"/>
        </w:rPr>
        <w:t>Положение об</w:t>
      </w:r>
      <w:r w:rsidR="008A1B10" w:rsidRPr="00182FD0">
        <w:rPr>
          <w:sz w:val="28"/>
          <w:szCs w:val="28"/>
        </w:rPr>
        <w:t xml:space="preserve"> </w:t>
      </w:r>
      <w:r w:rsidRPr="00182FD0">
        <w:rPr>
          <w:sz w:val="28"/>
          <w:szCs w:val="28"/>
        </w:rPr>
        <w:t>Общественной палат</w:t>
      </w:r>
      <w:r w:rsidR="008A1B10">
        <w:rPr>
          <w:sz w:val="28"/>
          <w:szCs w:val="28"/>
        </w:rPr>
        <w:t>е</w:t>
      </w:r>
      <w:r w:rsidRPr="00182FD0">
        <w:rPr>
          <w:sz w:val="28"/>
          <w:szCs w:val="28"/>
        </w:rPr>
        <w:t xml:space="preserve"> </w:t>
      </w:r>
      <w:r w:rsidR="00312870">
        <w:rPr>
          <w:sz w:val="28"/>
          <w:szCs w:val="28"/>
        </w:rPr>
        <w:t>в муниципальном образовании</w:t>
      </w:r>
      <w:r w:rsidR="00025F16">
        <w:rPr>
          <w:sz w:val="28"/>
          <w:szCs w:val="28"/>
        </w:rPr>
        <w:t xml:space="preserve"> город Новороссийск </w:t>
      </w:r>
      <w:r w:rsidR="00AD3DBB">
        <w:rPr>
          <w:sz w:val="28"/>
          <w:szCs w:val="28"/>
        </w:rPr>
        <w:t xml:space="preserve">пятого созыва </w:t>
      </w:r>
      <w:r w:rsidRPr="00182FD0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№</w:t>
      </w:r>
      <w:r w:rsidRPr="00182FD0">
        <w:rPr>
          <w:sz w:val="28"/>
          <w:szCs w:val="28"/>
        </w:rPr>
        <w:t xml:space="preserve"> 2)</w:t>
      </w:r>
      <w:r w:rsidR="00CC5C81" w:rsidRPr="005A5521">
        <w:rPr>
          <w:sz w:val="28"/>
          <w:szCs w:val="28"/>
        </w:rPr>
        <w:t>.</w:t>
      </w:r>
    </w:p>
    <w:p w:rsidR="00457ED7" w:rsidRDefault="00457ED7" w:rsidP="00457ED7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муниципального образования город Новороссийск от 11</w:t>
      </w:r>
      <w:r w:rsidR="00633F5A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2018</w:t>
      </w:r>
      <w:r w:rsidR="00633F5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633F5A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</w:t>
      </w:r>
      <w:r w:rsidR="00633F5A">
        <w:rPr>
          <w:sz w:val="28"/>
          <w:szCs w:val="28"/>
        </w:rPr>
        <w:t xml:space="preserve"> </w:t>
      </w:r>
      <w:r>
        <w:rPr>
          <w:sz w:val="28"/>
          <w:szCs w:val="28"/>
        </w:rPr>
        <w:t>2660 «Об</w:t>
      </w:r>
      <w:r w:rsidRPr="001D1019">
        <w:t xml:space="preserve"> </w:t>
      </w:r>
      <w:r w:rsidRPr="001D1019">
        <w:rPr>
          <w:sz w:val="28"/>
          <w:szCs w:val="28"/>
        </w:rPr>
        <w:t>образовании Общественной палаты в муниципальном образовании город Новороссийск</w:t>
      </w:r>
      <w:r>
        <w:rPr>
          <w:sz w:val="28"/>
          <w:szCs w:val="28"/>
        </w:rPr>
        <w:t xml:space="preserve"> четвертого созыва и признании утратившими силу некоторых постановлений администрации муниципального образования город Новороссийск».</w:t>
      </w:r>
    </w:p>
    <w:p w:rsidR="001E6329" w:rsidRPr="00182FD0" w:rsidRDefault="001E6329" w:rsidP="001E6329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1E6329">
        <w:rPr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</w:t>
      </w:r>
      <w:r w:rsidR="00457ED7">
        <w:rPr>
          <w:sz w:val="28"/>
          <w:szCs w:val="28"/>
        </w:rPr>
        <w:t xml:space="preserve">печатном бюллетени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 </w:t>
      </w:r>
    </w:p>
    <w:p w:rsidR="00182FD0" w:rsidRPr="001E6329" w:rsidRDefault="00CC5C81" w:rsidP="001E6329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196">
        <w:rPr>
          <w:rFonts w:ascii="Times New Roman" w:hAnsi="Times New Roman"/>
          <w:sz w:val="28"/>
          <w:szCs w:val="28"/>
        </w:rPr>
        <w:t>Контроль за вып</w:t>
      </w:r>
      <w:r w:rsidR="0038413E">
        <w:rPr>
          <w:rFonts w:ascii="Times New Roman" w:hAnsi="Times New Roman"/>
          <w:sz w:val="28"/>
          <w:szCs w:val="28"/>
        </w:rPr>
        <w:t>олнением настоящего постановления</w:t>
      </w:r>
      <w:r w:rsidRPr="00C17196">
        <w:rPr>
          <w:rFonts w:ascii="Times New Roman" w:hAnsi="Times New Roman"/>
          <w:sz w:val="28"/>
          <w:szCs w:val="28"/>
        </w:rPr>
        <w:t xml:space="preserve"> возложить на заместителя главы </w:t>
      </w:r>
      <w:r w:rsidRPr="00CC5C81">
        <w:rPr>
          <w:rFonts w:ascii="Times New Roman" w:hAnsi="Times New Roman"/>
          <w:sz w:val="28"/>
          <w:szCs w:val="28"/>
        </w:rPr>
        <w:t>муниципального образования</w:t>
      </w:r>
      <w:r w:rsidR="006A6A25">
        <w:rPr>
          <w:rFonts w:ascii="Times New Roman" w:hAnsi="Times New Roman"/>
          <w:sz w:val="28"/>
          <w:szCs w:val="28"/>
        </w:rPr>
        <w:t xml:space="preserve"> </w:t>
      </w:r>
      <w:r w:rsidR="001D1019">
        <w:rPr>
          <w:rFonts w:ascii="Times New Roman" w:hAnsi="Times New Roman"/>
          <w:sz w:val="28"/>
          <w:szCs w:val="28"/>
        </w:rPr>
        <w:t>Воронину Т.В.</w:t>
      </w:r>
    </w:p>
    <w:p w:rsidR="00CC5C81" w:rsidRPr="00C17196" w:rsidRDefault="0038413E" w:rsidP="00182FD0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CC5C81" w:rsidRPr="00C17196">
        <w:rPr>
          <w:sz w:val="28"/>
          <w:szCs w:val="28"/>
        </w:rPr>
        <w:t xml:space="preserve"> вступает в силу </w:t>
      </w:r>
      <w:r w:rsidR="00312870">
        <w:rPr>
          <w:sz w:val="28"/>
          <w:szCs w:val="28"/>
        </w:rPr>
        <w:t>со дня его</w:t>
      </w:r>
      <w:r w:rsidR="00D438C9">
        <w:rPr>
          <w:sz w:val="28"/>
          <w:szCs w:val="28"/>
        </w:rPr>
        <w:t xml:space="preserve"> официального опубликования</w:t>
      </w:r>
      <w:r w:rsidR="00CC5C81" w:rsidRPr="00C17196">
        <w:rPr>
          <w:sz w:val="28"/>
          <w:szCs w:val="28"/>
        </w:rPr>
        <w:t>.</w:t>
      </w:r>
    </w:p>
    <w:p w:rsidR="00DA5776" w:rsidRDefault="00DA5776" w:rsidP="00CC5C81">
      <w:pPr>
        <w:pStyle w:val="ab"/>
        <w:rPr>
          <w:rFonts w:ascii="Times New Roman" w:hAnsi="Times New Roman"/>
          <w:sz w:val="28"/>
          <w:szCs w:val="28"/>
        </w:rPr>
      </w:pPr>
    </w:p>
    <w:p w:rsidR="00DA5776" w:rsidRDefault="00DA5776" w:rsidP="00CC5C81">
      <w:pPr>
        <w:pStyle w:val="ab"/>
        <w:rPr>
          <w:rFonts w:ascii="Times New Roman" w:hAnsi="Times New Roman"/>
          <w:sz w:val="28"/>
          <w:szCs w:val="28"/>
        </w:rPr>
      </w:pPr>
    </w:p>
    <w:p w:rsidR="00663BD1" w:rsidRDefault="00CC5C81" w:rsidP="00CC5C81">
      <w:pPr>
        <w:pStyle w:val="ab"/>
        <w:rPr>
          <w:rFonts w:ascii="Times New Roman" w:hAnsi="Times New Roman"/>
          <w:sz w:val="28"/>
          <w:szCs w:val="28"/>
        </w:rPr>
      </w:pPr>
      <w:r w:rsidRPr="00403299">
        <w:rPr>
          <w:rFonts w:ascii="Times New Roman" w:hAnsi="Times New Roman"/>
          <w:sz w:val="28"/>
          <w:szCs w:val="28"/>
        </w:rPr>
        <w:t xml:space="preserve">Глава </w:t>
      </w:r>
    </w:p>
    <w:p w:rsidR="006A6A25" w:rsidRDefault="00CC5C81" w:rsidP="00CC5C81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03299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299">
        <w:rPr>
          <w:rFonts w:ascii="Times New Roman" w:hAnsi="Times New Roman"/>
          <w:sz w:val="28"/>
          <w:szCs w:val="28"/>
        </w:rPr>
        <w:t>образования</w:t>
      </w:r>
      <w:r w:rsidR="003B6748">
        <w:rPr>
          <w:rFonts w:ascii="Times New Roman" w:hAnsi="Times New Roman"/>
          <w:sz w:val="28"/>
          <w:szCs w:val="28"/>
        </w:rPr>
        <w:tab/>
      </w:r>
      <w:r w:rsidR="003B6748">
        <w:rPr>
          <w:rFonts w:ascii="Times New Roman" w:hAnsi="Times New Roman"/>
          <w:sz w:val="28"/>
          <w:szCs w:val="28"/>
        </w:rPr>
        <w:tab/>
      </w:r>
      <w:r w:rsidR="003B6748">
        <w:rPr>
          <w:rFonts w:ascii="Times New Roman" w:hAnsi="Times New Roman"/>
          <w:sz w:val="28"/>
          <w:szCs w:val="28"/>
        </w:rPr>
        <w:tab/>
      </w:r>
      <w:r w:rsidR="003B6748">
        <w:rPr>
          <w:rFonts w:ascii="Times New Roman" w:hAnsi="Times New Roman"/>
          <w:sz w:val="28"/>
          <w:szCs w:val="28"/>
        </w:rPr>
        <w:tab/>
      </w:r>
      <w:r w:rsidR="003B6748">
        <w:rPr>
          <w:rFonts w:ascii="Times New Roman" w:hAnsi="Times New Roman"/>
          <w:sz w:val="28"/>
          <w:szCs w:val="28"/>
        </w:rPr>
        <w:tab/>
      </w:r>
      <w:r w:rsidR="00312870">
        <w:rPr>
          <w:rFonts w:ascii="Times New Roman" w:hAnsi="Times New Roman"/>
          <w:sz w:val="28"/>
          <w:szCs w:val="28"/>
        </w:rPr>
        <w:t xml:space="preserve">         </w:t>
      </w:r>
      <w:r w:rsidR="00F334C0">
        <w:rPr>
          <w:rFonts w:ascii="Times New Roman" w:hAnsi="Times New Roman"/>
          <w:sz w:val="28"/>
          <w:szCs w:val="28"/>
        </w:rPr>
        <w:t>И.А.</w:t>
      </w:r>
      <w:r w:rsidR="001D1019">
        <w:rPr>
          <w:rFonts w:ascii="Times New Roman" w:hAnsi="Times New Roman"/>
          <w:sz w:val="28"/>
          <w:szCs w:val="28"/>
        </w:rPr>
        <w:t xml:space="preserve"> </w:t>
      </w:r>
      <w:r w:rsidR="00F334C0">
        <w:rPr>
          <w:rFonts w:ascii="Times New Roman" w:hAnsi="Times New Roman"/>
          <w:sz w:val="28"/>
          <w:szCs w:val="28"/>
        </w:rPr>
        <w:t>Дяченко</w:t>
      </w:r>
    </w:p>
    <w:p w:rsidR="00D100E2" w:rsidRDefault="00D100E2" w:rsidP="00CC5C81">
      <w:pPr>
        <w:pStyle w:val="ab"/>
        <w:rPr>
          <w:rFonts w:ascii="Times New Roman" w:hAnsi="Times New Roman"/>
          <w:sz w:val="28"/>
          <w:szCs w:val="28"/>
        </w:rPr>
      </w:pPr>
    </w:p>
    <w:p w:rsidR="00D100E2" w:rsidRDefault="00D100E2" w:rsidP="00CC5C81">
      <w:pPr>
        <w:pStyle w:val="ab"/>
        <w:rPr>
          <w:rFonts w:ascii="Times New Roman" w:hAnsi="Times New Roman"/>
          <w:sz w:val="28"/>
          <w:szCs w:val="28"/>
        </w:rPr>
      </w:pPr>
    </w:p>
    <w:p w:rsidR="00D100E2" w:rsidRDefault="00D100E2" w:rsidP="00CC5C81">
      <w:pPr>
        <w:pStyle w:val="ab"/>
        <w:rPr>
          <w:rFonts w:ascii="Times New Roman" w:hAnsi="Times New Roman"/>
          <w:sz w:val="28"/>
          <w:szCs w:val="28"/>
        </w:rPr>
      </w:pPr>
    </w:p>
    <w:p w:rsidR="00D100E2" w:rsidRPr="00B33E46" w:rsidRDefault="00D100E2" w:rsidP="00D100E2">
      <w:pPr>
        <w:ind w:left="5103"/>
        <w:rPr>
          <w:rFonts w:eastAsiaTheme="minorHAnsi"/>
          <w:sz w:val="28"/>
          <w:szCs w:val="28"/>
          <w:lang w:eastAsia="en-US"/>
        </w:rPr>
      </w:pPr>
      <w:r w:rsidRPr="00B33E46">
        <w:rPr>
          <w:rFonts w:eastAsiaTheme="minorHAnsi"/>
          <w:sz w:val="28"/>
          <w:szCs w:val="28"/>
          <w:lang w:eastAsia="en-US"/>
        </w:rPr>
        <w:lastRenderedPageBreak/>
        <w:t>Приложение № 1</w:t>
      </w:r>
    </w:p>
    <w:p w:rsidR="00D100E2" w:rsidRPr="00B33E46" w:rsidRDefault="00D100E2" w:rsidP="00D100E2">
      <w:pPr>
        <w:ind w:left="5103"/>
        <w:rPr>
          <w:rFonts w:eastAsiaTheme="minorHAnsi"/>
          <w:sz w:val="28"/>
          <w:szCs w:val="28"/>
          <w:lang w:eastAsia="en-US"/>
        </w:rPr>
      </w:pPr>
      <w:r w:rsidRPr="00B33E46">
        <w:rPr>
          <w:rFonts w:eastAsiaTheme="minorHAnsi"/>
          <w:sz w:val="28"/>
          <w:szCs w:val="28"/>
          <w:lang w:eastAsia="en-US"/>
        </w:rPr>
        <w:t>УТВЕРЖДЕН</w:t>
      </w:r>
    </w:p>
    <w:p w:rsidR="00D100E2" w:rsidRPr="00B33E46" w:rsidRDefault="00D100E2" w:rsidP="00D100E2">
      <w:pPr>
        <w:ind w:left="5103"/>
        <w:rPr>
          <w:rFonts w:eastAsiaTheme="minorHAnsi"/>
          <w:sz w:val="28"/>
          <w:szCs w:val="28"/>
          <w:lang w:eastAsia="en-US"/>
        </w:rPr>
      </w:pPr>
      <w:r w:rsidRPr="00B33E46">
        <w:rPr>
          <w:rFonts w:eastAsiaTheme="minorHAnsi"/>
          <w:sz w:val="28"/>
          <w:szCs w:val="28"/>
          <w:lang w:eastAsia="en-US"/>
        </w:rPr>
        <w:t>постановлением администрации муниципального образования</w:t>
      </w:r>
    </w:p>
    <w:p w:rsidR="00D100E2" w:rsidRPr="00B33E46" w:rsidRDefault="00D100E2" w:rsidP="00D100E2">
      <w:pPr>
        <w:ind w:left="5103"/>
        <w:rPr>
          <w:rFonts w:eastAsiaTheme="minorHAnsi"/>
          <w:sz w:val="28"/>
          <w:szCs w:val="28"/>
          <w:lang w:eastAsia="en-US"/>
        </w:rPr>
      </w:pPr>
      <w:r w:rsidRPr="00B33E46">
        <w:rPr>
          <w:rFonts w:eastAsiaTheme="minorHAnsi"/>
          <w:sz w:val="28"/>
          <w:szCs w:val="28"/>
          <w:lang w:eastAsia="en-US"/>
        </w:rPr>
        <w:t>город Новороссийск</w:t>
      </w:r>
    </w:p>
    <w:p w:rsidR="00D100E2" w:rsidRPr="00B33E46" w:rsidRDefault="00D100E2" w:rsidP="00D100E2">
      <w:pPr>
        <w:ind w:left="510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от_______________№______</w:t>
      </w:r>
      <w:r w:rsidRPr="00B33E46">
        <w:rPr>
          <w:rFonts w:eastAsiaTheme="minorHAnsi"/>
          <w:sz w:val="28"/>
          <w:szCs w:val="28"/>
          <w:lang w:eastAsia="en-US"/>
        </w:rPr>
        <w:t>_</w:t>
      </w:r>
    </w:p>
    <w:p w:rsidR="00D100E2" w:rsidRPr="00B33E46" w:rsidRDefault="00D100E2" w:rsidP="00D100E2">
      <w:pPr>
        <w:rPr>
          <w:rFonts w:eastAsiaTheme="minorHAnsi"/>
          <w:sz w:val="28"/>
          <w:szCs w:val="28"/>
          <w:lang w:eastAsia="en-US"/>
        </w:rPr>
      </w:pPr>
    </w:p>
    <w:p w:rsidR="00D100E2" w:rsidRDefault="00D100E2" w:rsidP="00D100E2">
      <w:pPr>
        <w:rPr>
          <w:rFonts w:eastAsiaTheme="minorHAnsi"/>
          <w:sz w:val="28"/>
          <w:szCs w:val="28"/>
          <w:lang w:eastAsia="en-US"/>
        </w:rPr>
      </w:pPr>
    </w:p>
    <w:p w:rsidR="00D100E2" w:rsidRPr="00B33E46" w:rsidRDefault="00D100E2" w:rsidP="00D100E2">
      <w:pPr>
        <w:jc w:val="center"/>
        <w:rPr>
          <w:rFonts w:eastAsiaTheme="minorHAnsi"/>
          <w:sz w:val="28"/>
          <w:szCs w:val="28"/>
          <w:lang w:eastAsia="en-US"/>
        </w:rPr>
      </w:pPr>
      <w:r w:rsidRPr="00B33E46">
        <w:rPr>
          <w:rFonts w:eastAsiaTheme="minorHAnsi"/>
          <w:sz w:val="28"/>
          <w:szCs w:val="28"/>
          <w:lang w:eastAsia="en-US"/>
        </w:rPr>
        <w:t>СОСТАВ</w:t>
      </w:r>
    </w:p>
    <w:p w:rsidR="00D100E2" w:rsidRDefault="00D100E2" w:rsidP="00D100E2">
      <w:pPr>
        <w:jc w:val="center"/>
        <w:rPr>
          <w:rFonts w:eastAsiaTheme="minorHAnsi"/>
          <w:sz w:val="28"/>
          <w:szCs w:val="28"/>
          <w:lang w:eastAsia="en-US"/>
        </w:rPr>
      </w:pPr>
      <w:r w:rsidRPr="00B33E46">
        <w:rPr>
          <w:rFonts w:eastAsiaTheme="minorHAnsi"/>
          <w:sz w:val="28"/>
          <w:szCs w:val="28"/>
          <w:lang w:eastAsia="en-US"/>
        </w:rPr>
        <w:t xml:space="preserve">Общественной палаты в муниципальном образовании </w:t>
      </w:r>
    </w:p>
    <w:p w:rsidR="00D100E2" w:rsidRPr="00BE078B" w:rsidRDefault="00D100E2" w:rsidP="00D100E2">
      <w:pPr>
        <w:jc w:val="center"/>
        <w:rPr>
          <w:rFonts w:eastAsiaTheme="minorHAnsi"/>
          <w:sz w:val="28"/>
          <w:szCs w:val="28"/>
          <w:lang w:eastAsia="en-US"/>
        </w:rPr>
      </w:pPr>
      <w:r w:rsidRPr="00B33E46">
        <w:rPr>
          <w:rFonts w:eastAsiaTheme="minorHAnsi"/>
          <w:sz w:val="28"/>
          <w:szCs w:val="28"/>
          <w:lang w:eastAsia="en-US"/>
        </w:rPr>
        <w:t xml:space="preserve">город Новороссийск </w:t>
      </w:r>
      <w:r>
        <w:rPr>
          <w:rFonts w:eastAsiaTheme="minorHAnsi"/>
          <w:sz w:val="28"/>
          <w:szCs w:val="28"/>
          <w:lang w:eastAsia="en-US"/>
        </w:rPr>
        <w:t>пятого созыва</w:t>
      </w:r>
      <w:r w:rsidRPr="00BE078B">
        <w:t xml:space="preserve"> </w:t>
      </w:r>
      <w:r w:rsidRPr="00BE078B">
        <w:rPr>
          <w:rFonts w:eastAsiaTheme="minorHAnsi"/>
          <w:sz w:val="28"/>
          <w:szCs w:val="28"/>
          <w:lang w:eastAsia="en-US"/>
        </w:rPr>
        <w:t xml:space="preserve">и об утрате силы постановления администрации муниципального образования город Новороссийск </w:t>
      </w:r>
    </w:p>
    <w:p w:rsidR="00D100E2" w:rsidRDefault="00D100E2" w:rsidP="00D100E2">
      <w:pPr>
        <w:jc w:val="center"/>
        <w:rPr>
          <w:rFonts w:eastAsiaTheme="minorHAnsi"/>
          <w:sz w:val="28"/>
          <w:szCs w:val="28"/>
          <w:lang w:eastAsia="en-US"/>
        </w:rPr>
      </w:pPr>
      <w:r w:rsidRPr="00BE078B">
        <w:rPr>
          <w:rFonts w:eastAsiaTheme="minorHAnsi"/>
          <w:sz w:val="28"/>
          <w:szCs w:val="28"/>
          <w:lang w:eastAsia="en-US"/>
        </w:rPr>
        <w:t>от 11 июля 2018 года № 2660</w:t>
      </w:r>
    </w:p>
    <w:p w:rsidR="00D100E2" w:rsidRPr="00B33E46" w:rsidRDefault="00D100E2" w:rsidP="00D100E2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1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310"/>
        <w:gridCol w:w="6313"/>
      </w:tblGrid>
      <w:tr w:rsidR="00D100E2" w:rsidRPr="00B33E46" w:rsidTr="002F3A6B">
        <w:trPr>
          <w:trHeight w:val="300"/>
        </w:trPr>
        <w:tc>
          <w:tcPr>
            <w:tcW w:w="3153" w:type="dxa"/>
            <w:noWrap/>
          </w:tcPr>
          <w:p w:rsidR="00D100E2" w:rsidRPr="00031E6A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6A">
              <w:rPr>
                <w:rFonts w:ascii="Times New Roman" w:hAnsi="Times New Roman" w:cs="Times New Roman"/>
                <w:sz w:val="28"/>
                <w:szCs w:val="28"/>
              </w:rPr>
              <w:t xml:space="preserve">Андриянова </w:t>
            </w:r>
          </w:p>
          <w:p w:rsidR="00D100E2" w:rsidRPr="00031E6A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6A">
              <w:rPr>
                <w:rFonts w:ascii="Times New Roman" w:hAnsi="Times New Roman" w:cs="Times New Roman"/>
                <w:sz w:val="28"/>
                <w:szCs w:val="28"/>
              </w:rPr>
              <w:t>Людмила Сергеевна</w:t>
            </w:r>
          </w:p>
        </w:tc>
        <w:tc>
          <w:tcPr>
            <w:tcW w:w="310" w:type="dxa"/>
          </w:tcPr>
          <w:p w:rsidR="00D100E2" w:rsidRPr="00031E6A" w:rsidRDefault="00D100E2" w:rsidP="002F3A6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D100E2" w:rsidRPr="00031E6A" w:rsidRDefault="00D100E2" w:rsidP="002F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E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Новороссийского филиала ФГОБУ ВО «Финансовый университет при Правительстве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</w:tr>
      <w:tr w:rsidR="00D100E2" w:rsidRPr="00B33E46" w:rsidTr="002F3A6B">
        <w:trPr>
          <w:trHeight w:val="300"/>
        </w:trPr>
        <w:tc>
          <w:tcPr>
            <w:tcW w:w="3153" w:type="dxa"/>
            <w:noWrap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D100E2" w:rsidRPr="00B33E46" w:rsidRDefault="00D100E2" w:rsidP="002F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0E2" w:rsidRPr="00B33E46" w:rsidTr="002F3A6B">
        <w:trPr>
          <w:trHeight w:val="300"/>
        </w:trPr>
        <w:tc>
          <w:tcPr>
            <w:tcW w:w="3153" w:type="dxa"/>
            <w:noWrap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E46">
              <w:rPr>
                <w:rFonts w:ascii="Times New Roman" w:hAnsi="Times New Roman" w:cs="Times New Roman"/>
                <w:sz w:val="28"/>
                <w:szCs w:val="28"/>
              </w:rPr>
              <w:t>Андросенко</w:t>
            </w:r>
          </w:p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E46">
              <w:rPr>
                <w:rFonts w:ascii="Times New Roman" w:hAnsi="Times New Roman" w:cs="Times New Roman"/>
                <w:sz w:val="28"/>
                <w:szCs w:val="28"/>
              </w:rPr>
              <w:t>Петр Васильевич</w:t>
            </w:r>
          </w:p>
        </w:tc>
        <w:tc>
          <w:tcPr>
            <w:tcW w:w="310" w:type="dxa"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E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D100E2" w:rsidRPr="00B33E46" w:rsidRDefault="00D100E2" w:rsidP="002F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казачьего кадетского корпуса Краснодарского края, </w:t>
            </w:r>
            <w:r w:rsidRPr="00B33E46">
              <w:rPr>
                <w:rFonts w:ascii="Times New Roman" w:hAnsi="Times New Roman" w:cs="Times New Roman"/>
                <w:sz w:val="28"/>
                <w:szCs w:val="28"/>
              </w:rPr>
              <w:t>ветеран Вооруженных сил Российской Федерации (по согласованию);</w:t>
            </w:r>
          </w:p>
        </w:tc>
      </w:tr>
      <w:tr w:rsidR="00D100E2" w:rsidRPr="00B33E46" w:rsidTr="002F3A6B">
        <w:trPr>
          <w:trHeight w:val="300"/>
        </w:trPr>
        <w:tc>
          <w:tcPr>
            <w:tcW w:w="3153" w:type="dxa"/>
            <w:noWrap/>
          </w:tcPr>
          <w:p w:rsidR="00D100E2" w:rsidRPr="00031E6A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100E2" w:rsidRPr="00031E6A" w:rsidRDefault="00D100E2" w:rsidP="002F3A6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D100E2" w:rsidRPr="00031E6A" w:rsidRDefault="00D100E2" w:rsidP="002F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0E2" w:rsidRPr="00B33E46" w:rsidTr="002F3A6B">
        <w:trPr>
          <w:trHeight w:val="300"/>
        </w:trPr>
        <w:tc>
          <w:tcPr>
            <w:tcW w:w="3153" w:type="dxa"/>
            <w:noWrap/>
          </w:tcPr>
          <w:p w:rsidR="00D100E2" w:rsidRPr="00FB06DA" w:rsidRDefault="00D100E2" w:rsidP="002F3A6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6DA">
              <w:rPr>
                <w:rFonts w:ascii="Times New Roman" w:hAnsi="Times New Roman" w:cs="Times New Roman"/>
                <w:sz w:val="28"/>
                <w:szCs w:val="28"/>
              </w:rPr>
              <w:t>Балтина</w:t>
            </w:r>
            <w:proofErr w:type="spellEnd"/>
            <w:r w:rsidRPr="00FB0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00E2" w:rsidRPr="00FB06DA" w:rsidRDefault="00D100E2" w:rsidP="002F3A6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B06DA">
              <w:rPr>
                <w:rFonts w:ascii="Times New Roman" w:hAnsi="Times New Roman" w:cs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310" w:type="dxa"/>
          </w:tcPr>
          <w:p w:rsidR="00D100E2" w:rsidRPr="00FB06DA" w:rsidRDefault="00D100E2" w:rsidP="002F3A6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B06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D100E2" w:rsidRPr="00FB06DA" w:rsidRDefault="00D100E2" w:rsidP="002F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6D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Восточного внутригородского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D100E2" w:rsidRPr="00B33E46" w:rsidTr="002F3A6B">
        <w:trPr>
          <w:trHeight w:val="300"/>
        </w:trPr>
        <w:tc>
          <w:tcPr>
            <w:tcW w:w="3153" w:type="dxa"/>
            <w:noWrap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D100E2" w:rsidRPr="00B33E46" w:rsidRDefault="00D100E2" w:rsidP="002F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0E2" w:rsidRPr="00B33E46" w:rsidTr="002F3A6B">
        <w:trPr>
          <w:trHeight w:val="300"/>
        </w:trPr>
        <w:tc>
          <w:tcPr>
            <w:tcW w:w="3153" w:type="dxa"/>
            <w:noWrap/>
          </w:tcPr>
          <w:p w:rsidR="00D100E2" w:rsidRPr="00FB06DA" w:rsidRDefault="00D100E2" w:rsidP="002F3A6B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06DA">
              <w:rPr>
                <w:rFonts w:ascii="Times New Roman" w:hAnsi="Times New Roman" w:cs="Times New Roman"/>
                <w:sz w:val="28"/>
                <w:szCs w:val="28"/>
              </w:rPr>
              <w:t>Белогуров</w:t>
            </w:r>
            <w:proofErr w:type="spellEnd"/>
            <w:r w:rsidRPr="00FB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00E2" w:rsidRPr="00FB06DA" w:rsidRDefault="00D100E2" w:rsidP="002F3A6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B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Станислав Викторович</w:t>
            </w:r>
          </w:p>
        </w:tc>
        <w:tc>
          <w:tcPr>
            <w:tcW w:w="310" w:type="dxa"/>
          </w:tcPr>
          <w:p w:rsidR="00D100E2" w:rsidRPr="00FB06DA" w:rsidRDefault="00D100E2" w:rsidP="002F3A6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B06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D100E2" w:rsidRPr="00FB06DA" w:rsidRDefault="00D100E2" w:rsidP="002F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Транспортного колледжа при ФГБОУ ВО Государственный морской университет им. адмирала Ф.Ф.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</w:tc>
      </w:tr>
      <w:tr w:rsidR="00D100E2" w:rsidRPr="00B33E46" w:rsidTr="002F3A6B">
        <w:trPr>
          <w:trHeight w:val="300"/>
        </w:trPr>
        <w:tc>
          <w:tcPr>
            <w:tcW w:w="3153" w:type="dxa"/>
            <w:noWrap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D100E2" w:rsidRPr="00B33E46" w:rsidRDefault="00D100E2" w:rsidP="002F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0E2" w:rsidRPr="00B33E46" w:rsidTr="002F3A6B">
        <w:trPr>
          <w:trHeight w:val="300"/>
        </w:trPr>
        <w:tc>
          <w:tcPr>
            <w:tcW w:w="3153" w:type="dxa"/>
            <w:noWrap/>
            <w:hideMark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E46"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</w:p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E46">
              <w:rPr>
                <w:rFonts w:ascii="Times New Roman" w:hAnsi="Times New Roman" w:cs="Times New Roman"/>
                <w:sz w:val="28"/>
                <w:szCs w:val="28"/>
              </w:rPr>
              <w:t>Андрей Михайлович</w:t>
            </w:r>
          </w:p>
        </w:tc>
        <w:tc>
          <w:tcPr>
            <w:tcW w:w="310" w:type="dxa"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E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  <w:hideMark/>
          </w:tcPr>
          <w:p w:rsidR="00D100E2" w:rsidRPr="00B33E46" w:rsidRDefault="00D100E2" w:rsidP="002F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E46">
              <w:rPr>
                <w:rFonts w:ascii="Times New Roman" w:hAnsi="Times New Roman" w:cs="Times New Roman"/>
                <w:sz w:val="28"/>
                <w:szCs w:val="28"/>
              </w:rPr>
              <w:t>председатель Ассоциации организаций профсоюзов города Новороссийска (по согласованию);</w:t>
            </w:r>
          </w:p>
        </w:tc>
      </w:tr>
      <w:tr w:rsidR="00D100E2" w:rsidRPr="00B33E46" w:rsidTr="002F3A6B">
        <w:trPr>
          <w:trHeight w:val="300"/>
        </w:trPr>
        <w:tc>
          <w:tcPr>
            <w:tcW w:w="3153" w:type="dxa"/>
            <w:noWrap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D100E2" w:rsidRPr="00B33E46" w:rsidRDefault="00D100E2" w:rsidP="002F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0E2" w:rsidRPr="00B33E46" w:rsidTr="002F3A6B">
        <w:trPr>
          <w:trHeight w:val="300"/>
        </w:trPr>
        <w:tc>
          <w:tcPr>
            <w:tcW w:w="3153" w:type="dxa"/>
            <w:noWrap/>
            <w:hideMark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E46">
              <w:rPr>
                <w:rFonts w:ascii="Times New Roman" w:hAnsi="Times New Roman" w:cs="Times New Roman"/>
                <w:sz w:val="28"/>
                <w:szCs w:val="28"/>
              </w:rPr>
              <w:t>Вильчинская</w:t>
            </w:r>
            <w:proofErr w:type="spellEnd"/>
          </w:p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E46">
              <w:rPr>
                <w:rFonts w:ascii="Times New Roman" w:hAnsi="Times New Roman" w:cs="Times New Roman"/>
                <w:sz w:val="28"/>
                <w:szCs w:val="28"/>
              </w:rPr>
              <w:t>Ольга Витальевна</w:t>
            </w:r>
          </w:p>
        </w:tc>
        <w:tc>
          <w:tcPr>
            <w:tcW w:w="310" w:type="dxa"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E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  <w:hideMark/>
          </w:tcPr>
          <w:p w:rsidR="00D100E2" w:rsidRPr="00B33E46" w:rsidRDefault="00D100E2" w:rsidP="002F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воспитательной работе филиала ФГБОУ ВО Кубанского государственного университета в городе Новороссийске, </w:t>
            </w:r>
            <w:r w:rsidRPr="00B33E46">
              <w:rPr>
                <w:rFonts w:ascii="Times New Roman" w:hAnsi="Times New Roman" w:cs="Times New Roman"/>
                <w:sz w:val="28"/>
                <w:szCs w:val="28"/>
              </w:rPr>
              <w:t>член Краснодарского регионального отделения Всероссийской общественной организации «Русское географическое общество» (по согласованию);</w:t>
            </w:r>
          </w:p>
        </w:tc>
      </w:tr>
      <w:tr w:rsidR="00D100E2" w:rsidRPr="00B33E46" w:rsidTr="002F3A6B">
        <w:trPr>
          <w:trHeight w:val="300"/>
        </w:trPr>
        <w:tc>
          <w:tcPr>
            <w:tcW w:w="3153" w:type="dxa"/>
            <w:noWrap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D100E2" w:rsidRPr="00B33E46" w:rsidRDefault="00D100E2" w:rsidP="002F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0E2" w:rsidRPr="00B33E46" w:rsidTr="002F3A6B">
        <w:trPr>
          <w:trHeight w:val="300"/>
        </w:trPr>
        <w:tc>
          <w:tcPr>
            <w:tcW w:w="3153" w:type="dxa"/>
            <w:noWrap/>
            <w:hideMark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E46">
              <w:rPr>
                <w:rFonts w:ascii="Times New Roman" w:hAnsi="Times New Roman" w:cs="Times New Roman"/>
                <w:sz w:val="28"/>
                <w:szCs w:val="28"/>
              </w:rPr>
              <w:t>Гуров</w:t>
            </w:r>
          </w:p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E46">
              <w:rPr>
                <w:rFonts w:ascii="Times New Roman" w:hAnsi="Times New Roman" w:cs="Times New Roman"/>
                <w:sz w:val="28"/>
                <w:szCs w:val="28"/>
              </w:rPr>
              <w:t>Анатолий Георгиевич</w:t>
            </w:r>
          </w:p>
        </w:tc>
        <w:tc>
          <w:tcPr>
            <w:tcW w:w="310" w:type="dxa"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E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  <w:hideMark/>
          </w:tcPr>
          <w:p w:rsidR="00D100E2" w:rsidRPr="00B33E46" w:rsidRDefault="00D100E2" w:rsidP="002F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E46">
              <w:rPr>
                <w:rFonts w:ascii="Times New Roman" w:hAnsi="Times New Roman" w:cs="Times New Roman"/>
                <w:sz w:val="28"/>
                <w:szCs w:val="28"/>
              </w:rPr>
              <w:t xml:space="preserve">член правления ОО «Новороссийское городское греческое общество»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 Региональная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национально-культурная автономия греков Краснодарского края </w:t>
            </w:r>
            <w:r w:rsidRPr="00B33E46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D100E2" w:rsidRPr="00B33E46" w:rsidTr="002F3A6B">
        <w:trPr>
          <w:trHeight w:val="300"/>
        </w:trPr>
        <w:tc>
          <w:tcPr>
            <w:tcW w:w="3153" w:type="dxa"/>
            <w:noWrap/>
          </w:tcPr>
          <w:p w:rsidR="00D100E2" w:rsidRDefault="00D100E2" w:rsidP="002F3A6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0E2" w:rsidRPr="0081214D" w:rsidRDefault="00D100E2" w:rsidP="002F3A6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1214D">
              <w:rPr>
                <w:rFonts w:ascii="Times New Roman" w:hAnsi="Times New Roman" w:cs="Times New Roman"/>
                <w:sz w:val="28"/>
                <w:szCs w:val="28"/>
              </w:rPr>
              <w:t xml:space="preserve">Джавадова </w:t>
            </w:r>
          </w:p>
          <w:p w:rsidR="00D100E2" w:rsidRPr="0081214D" w:rsidRDefault="00D100E2" w:rsidP="002F3A6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1214D">
              <w:rPr>
                <w:rFonts w:ascii="Times New Roman" w:hAnsi="Times New Roman" w:cs="Times New Roman"/>
                <w:sz w:val="28"/>
                <w:szCs w:val="28"/>
              </w:rPr>
              <w:t>Евгения Николаевна</w:t>
            </w:r>
          </w:p>
        </w:tc>
        <w:tc>
          <w:tcPr>
            <w:tcW w:w="310" w:type="dxa"/>
          </w:tcPr>
          <w:p w:rsidR="00D100E2" w:rsidRDefault="00D100E2" w:rsidP="002F3A6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0E2" w:rsidRPr="0081214D" w:rsidRDefault="00D100E2" w:rsidP="002F3A6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121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D100E2" w:rsidRDefault="00D100E2" w:rsidP="002F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0E2" w:rsidRPr="0081214D" w:rsidRDefault="00D100E2" w:rsidP="002F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4D">
              <w:rPr>
                <w:rFonts w:ascii="Times New Roman" w:hAnsi="Times New Roman" w:cs="Times New Roman"/>
                <w:sz w:val="28"/>
                <w:szCs w:val="28"/>
              </w:rPr>
              <w:t>советник ген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ерального</w:t>
            </w:r>
            <w:r w:rsidRPr="0081214D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ООО «Эко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214D">
              <w:rPr>
                <w:rFonts w:ascii="Times New Roman" w:hAnsi="Times New Roman" w:cs="Times New Roman"/>
                <w:sz w:val="28"/>
                <w:szCs w:val="28"/>
              </w:rPr>
              <w:t>Юг» (по согласованию);</w:t>
            </w:r>
          </w:p>
        </w:tc>
      </w:tr>
      <w:tr w:rsidR="00D100E2" w:rsidRPr="00B33E46" w:rsidTr="002F3A6B">
        <w:trPr>
          <w:trHeight w:val="300"/>
        </w:trPr>
        <w:tc>
          <w:tcPr>
            <w:tcW w:w="3153" w:type="dxa"/>
            <w:noWrap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D100E2" w:rsidRPr="00B33E46" w:rsidRDefault="00D100E2" w:rsidP="002F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0E2" w:rsidRPr="00B33E46" w:rsidTr="002F3A6B">
        <w:trPr>
          <w:trHeight w:val="300"/>
        </w:trPr>
        <w:tc>
          <w:tcPr>
            <w:tcW w:w="3153" w:type="dxa"/>
            <w:noWrap/>
          </w:tcPr>
          <w:p w:rsidR="00D100E2" w:rsidRPr="00F24A8C" w:rsidRDefault="00D100E2" w:rsidP="002F3A6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24A8C">
              <w:rPr>
                <w:rFonts w:ascii="Times New Roman" w:hAnsi="Times New Roman" w:cs="Times New Roman"/>
                <w:sz w:val="28"/>
                <w:szCs w:val="28"/>
              </w:rPr>
              <w:t>Дьяконова</w:t>
            </w:r>
          </w:p>
          <w:p w:rsidR="00D100E2" w:rsidRPr="00F24A8C" w:rsidRDefault="00D100E2" w:rsidP="002F3A6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24A8C">
              <w:rPr>
                <w:rFonts w:ascii="Times New Roman" w:hAnsi="Times New Roman" w:cs="Times New Roman"/>
                <w:sz w:val="28"/>
                <w:szCs w:val="28"/>
              </w:rPr>
              <w:t>Александра Владимировна</w:t>
            </w:r>
          </w:p>
        </w:tc>
        <w:tc>
          <w:tcPr>
            <w:tcW w:w="310" w:type="dxa"/>
          </w:tcPr>
          <w:p w:rsidR="00D100E2" w:rsidRPr="00F24A8C" w:rsidRDefault="00D100E2" w:rsidP="002F3A6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24A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D100E2" w:rsidRPr="00F24A8C" w:rsidRDefault="00D100E2" w:rsidP="002F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A8C">
              <w:rPr>
                <w:rFonts w:ascii="Times New Roman" w:hAnsi="Times New Roman" w:cs="Times New Roman"/>
                <w:sz w:val="28"/>
                <w:szCs w:val="28"/>
              </w:rPr>
              <w:t>помощник генерального директора ООО «НЗТ»</w:t>
            </w:r>
            <w:r>
              <w:t xml:space="preserve"> </w:t>
            </w:r>
            <w:r w:rsidRPr="009F0CF7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D100E2" w:rsidRPr="00B33E46" w:rsidTr="002F3A6B">
        <w:trPr>
          <w:trHeight w:val="300"/>
        </w:trPr>
        <w:tc>
          <w:tcPr>
            <w:tcW w:w="3153" w:type="dxa"/>
            <w:noWrap/>
          </w:tcPr>
          <w:p w:rsidR="00D100E2" w:rsidRPr="00F24A8C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100E2" w:rsidRPr="00F24A8C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D100E2" w:rsidRPr="00F24A8C" w:rsidRDefault="00D100E2" w:rsidP="002F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0E2" w:rsidRPr="00B33E46" w:rsidTr="002F3A6B">
        <w:trPr>
          <w:trHeight w:val="300"/>
        </w:trPr>
        <w:tc>
          <w:tcPr>
            <w:tcW w:w="3153" w:type="dxa"/>
            <w:noWrap/>
          </w:tcPr>
          <w:p w:rsidR="00D100E2" w:rsidRPr="00FB06DA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6DA">
              <w:rPr>
                <w:rFonts w:ascii="Times New Roman" w:hAnsi="Times New Roman" w:cs="Times New Roman"/>
                <w:sz w:val="28"/>
                <w:szCs w:val="28"/>
              </w:rPr>
              <w:t>Зарицкая</w:t>
            </w:r>
            <w:proofErr w:type="spellEnd"/>
            <w:r w:rsidRPr="00FB0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00E2" w:rsidRPr="00FB06DA" w:rsidRDefault="00D100E2" w:rsidP="002F3A6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B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Владимировна</w:t>
            </w:r>
          </w:p>
        </w:tc>
        <w:tc>
          <w:tcPr>
            <w:tcW w:w="310" w:type="dxa"/>
          </w:tcPr>
          <w:p w:rsidR="00D100E2" w:rsidRPr="00FB06DA" w:rsidRDefault="00D100E2" w:rsidP="002F3A6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D100E2" w:rsidRPr="00FB06DA" w:rsidRDefault="00D100E2" w:rsidP="002F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ГБУК КК «</w:t>
            </w:r>
            <w:r w:rsidRPr="00BB6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t xml:space="preserve"> </w:t>
            </w:r>
            <w:r w:rsidRPr="009F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D100E2" w:rsidRPr="00B33E46" w:rsidTr="002F3A6B">
        <w:trPr>
          <w:trHeight w:val="300"/>
        </w:trPr>
        <w:tc>
          <w:tcPr>
            <w:tcW w:w="3153" w:type="dxa"/>
            <w:noWrap/>
          </w:tcPr>
          <w:p w:rsidR="00D100E2" w:rsidRPr="00FB06DA" w:rsidRDefault="00D100E2" w:rsidP="002F3A6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100E2" w:rsidRPr="00FB06DA" w:rsidRDefault="00D100E2" w:rsidP="002F3A6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D100E2" w:rsidRPr="00FB06DA" w:rsidRDefault="00D100E2" w:rsidP="002F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0E2" w:rsidRPr="00B33E46" w:rsidTr="002F3A6B">
        <w:trPr>
          <w:trHeight w:val="300"/>
        </w:trPr>
        <w:tc>
          <w:tcPr>
            <w:tcW w:w="3153" w:type="dxa"/>
            <w:noWrap/>
          </w:tcPr>
          <w:p w:rsidR="00D100E2" w:rsidRPr="00BB6BE6" w:rsidRDefault="00D100E2" w:rsidP="002F3A6B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B6BE6">
              <w:rPr>
                <w:rFonts w:ascii="Times New Roman" w:hAnsi="Times New Roman" w:cs="Times New Roman"/>
                <w:sz w:val="28"/>
                <w:szCs w:val="28"/>
              </w:rPr>
              <w:t>Камбарова</w:t>
            </w:r>
            <w:proofErr w:type="spellEnd"/>
            <w:r w:rsidRPr="00BB6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100E2" w:rsidRPr="00BB6BE6" w:rsidRDefault="00D100E2" w:rsidP="002F3A6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B6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Евгения Алексеевна</w:t>
            </w:r>
          </w:p>
        </w:tc>
        <w:tc>
          <w:tcPr>
            <w:tcW w:w="310" w:type="dxa"/>
          </w:tcPr>
          <w:p w:rsidR="00D100E2" w:rsidRPr="00BB6BE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D100E2" w:rsidRPr="00BB6BE6" w:rsidRDefault="00D100E2" w:rsidP="002F3A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BE6">
              <w:rPr>
                <w:rFonts w:ascii="Times New Roman" w:hAnsi="Times New Roman" w:cs="Times New Roman"/>
                <w:sz w:val="28"/>
                <w:szCs w:val="28"/>
              </w:rPr>
              <w:t>председатель Новороссийского местного отделения «Русское географическое общество», руководитель комиссии по развитию туризма КРО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BE6">
              <w:rPr>
                <w:rFonts w:ascii="Times New Roman" w:hAnsi="Times New Roman" w:cs="Times New Roman"/>
                <w:sz w:val="28"/>
                <w:szCs w:val="28"/>
              </w:rPr>
              <w:t>РГО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CF7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D100E2" w:rsidRPr="00B33E46" w:rsidTr="002F3A6B">
        <w:trPr>
          <w:trHeight w:val="300"/>
        </w:trPr>
        <w:tc>
          <w:tcPr>
            <w:tcW w:w="3153" w:type="dxa"/>
            <w:noWrap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D100E2" w:rsidRPr="00B33E46" w:rsidRDefault="00D100E2" w:rsidP="002F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0E2" w:rsidRPr="00B33E46" w:rsidTr="002F3A6B">
        <w:trPr>
          <w:trHeight w:val="300"/>
        </w:trPr>
        <w:tc>
          <w:tcPr>
            <w:tcW w:w="3153" w:type="dxa"/>
            <w:noWrap/>
            <w:hideMark/>
          </w:tcPr>
          <w:p w:rsidR="00D100E2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Леонов </w:t>
            </w:r>
          </w:p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Михаил Генрихович </w:t>
            </w:r>
          </w:p>
        </w:tc>
        <w:tc>
          <w:tcPr>
            <w:tcW w:w="310" w:type="dxa"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  <w:hideMark/>
          </w:tcPr>
          <w:p w:rsidR="00D100E2" w:rsidRPr="00B33E46" w:rsidRDefault="00D100E2" w:rsidP="002F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ГБУЗ «Онкологический диспансер №3»</w:t>
            </w:r>
            <w:r>
              <w:t xml:space="preserve"> </w:t>
            </w:r>
            <w:r w:rsidRPr="009F0CF7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D100E2" w:rsidRPr="00B33E46" w:rsidTr="002F3A6B">
        <w:trPr>
          <w:trHeight w:val="300"/>
        </w:trPr>
        <w:tc>
          <w:tcPr>
            <w:tcW w:w="3153" w:type="dxa"/>
            <w:noWrap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D100E2" w:rsidRPr="00B33E46" w:rsidRDefault="00D100E2" w:rsidP="002F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0E2" w:rsidRPr="00B33E46" w:rsidTr="002F3A6B">
        <w:trPr>
          <w:trHeight w:val="300"/>
        </w:trPr>
        <w:tc>
          <w:tcPr>
            <w:tcW w:w="3153" w:type="dxa"/>
            <w:noWrap/>
          </w:tcPr>
          <w:p w:rsidR="00D100E2" w:rsidRPr="00E64ADC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ADC">
              <w:rPr>
                <w:rFonts w:ascii="Times New Roman" w:hAnsi="Times New Roman" w:cs="Times New Roman"/>
                <w:sz w:val="28"/>
                <w:szCs w:val="28"/>
              </w:rPr>
              <w:t xml:space="preserve">Малахова </w:t>
            </w:r>
          </w:p>
          <w:p w:rsidR="00D100E2" w:rsidRPr="00E64ADC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ADC"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310" w:type="dxa"/>
          </w:tcPr>
          <w:p w:rsidR="00D100E2" w:rsidRPr="00E64ADC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D100E2" w:rsidRPr="00E64ADC" w:rsidRDefault="00D100E2" w:rsidP="002F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DC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автономного учреждения «Планетарий» имени Ю.А.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ADC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CF7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D100E2" w:rsidRPr="00B33E46" w:rsidTr="002F3A6B">
        <w:trPr>
          <w:trHeight w:val="300"/>
        </w:trPr>
        <w:tc>
          <w:tcPr>
            <w:tcW w:w="3153" w:type="dxa"/>
            <w:noWrap/>
          </w:tcPr>
          <w:p w:rsidR="00D100E2" w:rsidRPr="00E64ADC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100E2" w:rsidRPr="00E64ADC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D100E2" w:rsidRPr="00E64ADC" w:rsidRDefault="00D100E2" w:rsidP="002F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0E2" w:rsidRPr="00B33E46" w:rsidTr="002F3A6B">
        <w:trPr>
          <w:trHeight w:val="300"/>
        </w:trPr>
        <w:tc>
          <w:tcPr>
            <w:tcW w:w="3153" w:type="dxa"/>
            <w:noWrap/>
            <w:hideMark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E46">
              <w:rPr>
                <w:rFonts w:ascii="Times New Roman" w:hAnsi="Times New Roman" w:cs="Times New Roman"/>
                <w:sz w:val="28"/>
                <w:szCs w:val="28"/>
              </w:rPr>
              <w:t>Матасова</w:t>
            </w:r>
          </w:p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E46">
              <w:rPr>
                <w:rFonts w:ascii="Times New Roman" w:hAnsi="Times New Roman" w:cs="Times New Roman"/>
                <w:sz w:val="28"/>
                <w:szCs w:val="28"/>
              </w:rPr>
              <w:t>Ирина Юрьевна</w:t>
            </w:r>
          </w:p>
        </w:tc>
        <w:tc>
          <w:tcPr>
            <w:tcW w:w="310" w:type="dxa"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E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  <w:hideMark/>
          </w:tcPr>
          <w:p w:rsidR="00D100E2" w:rsidRPr="00B33E46" w:rsidRDefault="00D100E2" w:rsidP="002F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B33E46">
              <w:rPr>
                <w:rFonts w:ascii="Times New Roman" w:hAnsi="Times New Roman" w:cs="Times New Roman"/>
                <w:sz w:val="28"/>
                <w:szCs w:val="28"/>
              </w:rPr>
              <w:t xml:space="preserve"> Новороссийского политехнического института, доцент, кандидат геолого-минералогических наук (по согласованию);</w:t>
            </w:r>
          </w:p>
        </w:tc>
      </w:tr>
      <w:tr w:rsidR="00D100E2" w:rsidRPr="00B33E46" w:rsidTr="002F3A6B">
        <w:trPr>
          <w:trHeight w:val="300"/>
        </w:trPr>
        <w:tc>
          <w:tcPr>
            <w:tcW w:w="3153" w:type="dxa"/>
            <w:noWrap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D100E2" w:rsidRPr="00B33E46" w:rsidRDefault="00D100E2" w:rsidP="002F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0E2" w:rsidRPr="00B33E46" w:rsidTr="002F3A6B">
        <w:trPr>
          <w:trHeight w:val="300"/>
        </w:trPr>
        <w:tc>
          <w:tcPr>
            <w:tcW w:w="3153" w:type="dxa"/>
            <w:noWrap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E46">
              <w:rPr>
                <w:rFonts w:ascii="Times New Roman" w:hAnsi="Times New Roman" w:cs="Times New Roman"/>
                <w:sz w:val="28"/>
                <w:szCs w:val="28"/>
              </w:rPr>
              <w:t>Митина</w:t>
            </w:r>
          </w:p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E46">
              <w:rPr>
                <w:rFonts w:ascii="Times New Roman" w:hAnsi="Times New Roman" w:cs="Times New Roman"/>
                <w:sz w:val="28"/>
                <w:szCs w:val="28"/>
              </w:rPr>
              <w:t>Татьяна Борисовна</w:t>
            </w:r>
          </w:p>
        </w:tc>
        <w:tc>
          <w:tcPr>
            <w:tcW w:w="310" w:type="dxa"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E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D100E2" w:rsidRPr="00B33E46" w:rsidRDefault="00D100E2" w:rsidP="002F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E46">
              <w:rPr>
                <w:rFonts w:ascii="Times New Roman" w:hAnsi="Times New Roman" w:cs="Times New Roman"/>
                <w:sz w:val="28"/>
                <w:szCs w:val="28"/>
              </w:rPr>
              <w:t>помощник главы муниципального образования город Новороссийск (по согласованию);</w:t>
            </w:r>
          </w:p>
        </w:tc>
      </w:tr>
      <w:tr w:rsidR="00D100E2" w:rsidRPr="00B33E46" w:rsidTr="002F3A6B">
        <w:trPr>
          <w:trHeight w:val="300"/>
        </w:trPr>
        <w:tc>
          <w:tcPr>
            <w:tcW w:w="3153" w:type="dxa"/>
            <w:noWrap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D100E2" w:rsidRPr="00B33E46" w:rsidRDefault="00D100E2" w:rsidP="002F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0E2" w:rsidRPr="00B33E46" w:rsidTr="002F3A6B">
        <w:trPr>
          <w:trHeight w:val="300"/>
        </w:trPr>
        <w:tc>
          <w:tcPr>
            <w:tcW w:w="3153" w:type="dxa"/>
            <w:noWrap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E46">
              <w:rPr>
                <w:rFonts w:ascii="Times New Roman" w:hAnsi="Times New Roman" w:cs="Times New Roman"/>
                <w:sz w:val="28"/>
                <w:szCs w:val="28"/>
              </w:rPr>
              <w:t>Орлов</w:t>
            </w:r>
          </w:p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E46">
              <w:rPr>
                <w:rFonts w:ascii="Times New Roman" w:hAnsi="Times New Roman" w:cs="Times New Roman"/>
                <w:sz w:val="28"/>
                <w:szCs w:val="28"/>
              </w:rPr>
              <w:t>Евгений Васильевич</w:t>
            </w:r>
          </w:p>
        </w:tc>
        <w:tc>
          <w:tcPr>
            <w:tcW w:w="310" w:type="dxa"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E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D100E2" w:rsidRPr="00B33E46" w:rsidRDefault="00D100E2" w:rsidP="002F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инспектор – объединенного стратегического командования Южного военного округа, В</w:t>
            </w:r>
            <w:r w:rsidRPr="00B33E46">
              <w:rPr>
                <w:rFonts w:ascii="Times New Roman" w:hAnsi="Times New Roman" w:cs="Times New Roman"/>
                <w:sz w:val="28"/>
                <w:szCs w:val="28"/>
              </w:rPr>
              <w:t>ице-адмирал ВМФ РФ (по согласованию);</w:t>
            </w:r>
          </w:p>
        </w:tc>
      </w:tr>
      <w:tr w:rsidR="00D100E2" w:rsidRPr="00B33E46" w:rsidTr="002F3A6B">
        <w:trPr>
          <w:trHeight w:val="300"/>
        </w:trPr>
        <w:tc>
          <w:tcPr>
            <w:tcW w:w="3153" w:type="dxa"/>
            <w:noWrap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D100E2" w:rsidRPr="00B33E46" w:rsidRDefault="00D100E2" w:rsidP="002F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0E2" w:rsidRPr="00B33E46" w:rsidTr="002F3A6B">
        <w:trPr>
          <w:trHeight w:val="300"/>
        </w:trPr>
        <w:tc>
          <w:tcPr>
            <w:tcW w:w="3153" w:type="dxa"/>
            <w:noWrap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E46">
              <w:rPr>
                <w:rFonts w:ascii="Times New Roman" w:hAnsi="Times New Roman" w:cs="Times New Roman"/>
                <w:sz w:val="28"/>
                <w:szCs w:val="28"/>
              </w:rPr>
              <w:t>Панамарева</w:t>
            </w:r>
            <w:proofErr w:type="spellEnd"/>
          </w:p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E46">
              <w:rPr>
                <w:rFonts w:ascii="Times New Roman" w:hAnsi="Times New Roman" w:cs="Times New Roman"/>
                <w:sz w:val="28"/>
                <w:szCs w:val="28"/>
              </w:rPr>
              <w:t xml:space="preserve">Элеонора Николаевна </w:t>
            </w:r>
          </w:p>
        </w:tc>
        <w:tc>
          <w:tcPr>
            <w:tcW w:w="310" w:type="dxa"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E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D100E2" w:rsidRPr="00B33E46" w:rsidRDefault="00D100E2" w:rsidP="002F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E46">
              <w:rPr>
                <w:rFonts w:ascii="Times New Roman" w:hAnsi="Times New Roman" w:cs="Times New Roman"/>
                <w:sz w:val="28"/>
                <w:szCs w:val="28"/>
              </w:rPr>
              <w:t>председатель ТОС № 111 Южного внутригородского района (по согласованию);</w:t>
            </w:r>
          </w:p>
        </w:tc>
      </w:tr>
      <w:tr w:rsidR="00D100E2" w:rsidRPr="00B33E46" w:rsidTr="002F3A6B">
        <w:trPr>
          <w:trHeight w:val="300"/>
        </w:trPr>
        <w:tc>
          <w:tcPr>
            <w:tcW w:w="3153" w:type="dxa"/>
            <w:noWrap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D100E2" w:rsidRPr="00B33E46" w:rsidRDefault="00D100E2" w:rsidP="002F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0E2" w:rsidRPr="00B33E46" w:rsidTr="002F3A6B">
        <w:trPr>
          <w:trHeight w:val="300"/>
        </w:trPr>
        <w:tc>
          <w:tcPr>
            <w:tcW w:w="3153" w:type="dxa"/>
            <w:noWrap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E46">
              <w:rPr>
                <w:rFonts w:ascii="Times New Roman" w:hAnsi="Times New Roman" w:cs="Times New Roman"/>
                <w:sz w:val="28"/>
                <w:szCs w:val="28"/>
              </w:rPr>
              <w:t>Пахомов</w:t>
            </w:r>
          </w:p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E46">
              <w:rPr>
                <w:rFonts w:ascii="Times New Roman" w:hAnsi="Times New Roman" w:cs="Times New Roman"/>
                <w:sz w:val="28"/>
                <w:szCs w:val="28"/>
              </w:rPr>
              <w:t>Виктор Борисович</w:t>
            </w:r>
          </w:p>
        </w:tc>
        <w:tc>
          <w:tcPr>
            <w:tcW w:w="310" w:type="dxa"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E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D100E2" w:rsidRPr="00B33E46" w:rsidRDefault="00D100E2" w:rsidP="002F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E46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МАОУ СОШ № 40, член ККО Российского союза профессиональных литераторов, заслуженный учитель РФ (по согласованию);</w:t>
            </w:r>
          </w:p>
        </w:tc>
      </w:tr>
      <w:tr w:rsidR="00D100E2" w:rsidRPr="00B33E46" w:rsidTr="002F3A6B">
        <w:trPr>
          <w:trHeight w:val="300"/>
        </w:trPr>
        <w:tc>
          <w:tcPr>
            <w:tcW w:w="3153" w:type="dxa"/>
            <w:noWrap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D100E2" w:rsidRPr="00B33E46" w:rsidRDefault="00D100E2" w:rsidP="002F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0E2" w:rsidRPr="00B33E46" w:rsidTr="002F3A6B">
        <w:trPr>
          <w:trHeight w:val="300"/>
        </w:trPr>
        <w:tc>
          <w:tcPr>
            <w:tcW w:w="3153" w:type="dxa"/>
            <w:noWrap/>
          </w:tcPr>
          <w:p w:rsidR="00D100E2" w:rsidRDefault="00D100E2" w:rsidP="002F3A6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2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Прокопенко </w:t>
            </w:r>
          </w:p>
          <w:p w:rsidR="00D100E2" w:rsidRPr="00B20A02" w:rsidRDefault="00D100E2" w:rsidP="002F3A6B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A02">
              <w:rPr>
                <w:rFonts w:ascii="Times New Roman" w:hAnsi="Times New Roman" w:cs="Times New Roman"/>
                <w:sz w:val="28"/>
                <w:szCs w:val="28"/>
              </w:rPr>
              <w:t>Геннадий Андреевич</w:t>
            </w:r>
          </w:p>
        </w:tc>
        <w:tc>
          <w:tcPr>
            <w:tcW w:w="310" w:type="dxa"/>
          </w:tcPr>
          <w:p w:rsidR="00D100E2" w:rsidRPr="00B20A02" w:rsidRDefault="00D100E2" w:rsidP="002F3A6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D100E2" w:rsidRPr="00B20A02" w:rsidRDefault="00D100E2" w:rsidP="002F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физкультуры ЧОУ СОШ «Личность», </w:t>
            </w:r>
            <w:r w:rsidRPr="00B20A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 w:rsidRPr="00B20A02">
              <w:rPr>
                <w:rFonts w:ascii="Times New Roman" w:hAnsi="Times New Roman" w:cs="Times New Roman"/>
                <w:sz w:val="28"/>
                <w:szCs w:val="28"/>
              </w:rPr>
              <w:t>Совета ветеранов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член президиума Совета ветеранов спорта Краснодарского края </w:t>
            </w:r>
            <w:r w:rsidRPr="009F0CF7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D100E2" w:rsidRPr="00B33E46" w:rsidTr="002F3A6B">
        <w:trPr>
          <w:trHeight w:val="300"/>
        </w:trPr>
        <w:tc>
          <w:tcPr>
            <w:tcW w:w="3153" w:type="dxa"/>
            <w:noWrap/>
          </w:tcPr>
          <w:p w:rsidR="00D100E2" w:rsidRPr="00B20A02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100E2" w:rsidRPr="00B20A02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D100E2" w:rsidRPr="00B20A02" w:rsidRDefault="00D100E2" w:rsidP="002F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0E2" w:rsidRPr="00B33E46" w:rsidTr="002F3A6B">
        <w:trPr>
          <w:trHeight w:val="300"/>
        </w:trPr>
        <w:tc>
          <w:tcPr>
            <w:tcW w:w="3153" w:type="dxa"/>
            <w:noWrap/>
          </w:tcPr>
          <w:p w:rsidR="00D100E2" w:rsidRPr="00F24A8C" w:rsidRDefault="00D100E2" w:rsidP="002F3A6B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A8C"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  <w:r w:rsidRPr="00F24A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100E2" w:rsidRPr="00F24A8C" w:rsidRDefault="00D100E2" w:rsidP="002F3A6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Татьяна</w:t>
            </w:r>
            <w:r w:rsidRPr="00F24A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F24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D100E2" w:rsidRPr="00F24A8C" w:rsidRDefault="00D100E2" w:rsidP="002F3A6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D100E2" w:rsidRPr="00F24A8C" w:rsidRDefault="00D100E2" w:rsidP="002F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A8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 ДО ДТДМ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D100E2" w:rsidRPr="00B33E46" w:rsidTr="002F3A6B">
        <w:trPr>
          <w:trHeight w:val="300"/>
        </w:trPr>
        <w:tc>
          <w:tcPr>
            <w:tcW w:w="3153" w:type="dxa"/>
            <w:noWrap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D100E2" w:rsidRPr="00B33E46" w:rsidRDefault="00D100E2" w:rsidP="002F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0E2" w:rsidRPr="00B33E46" w:rsidTr="002F3A6B">
        <w:trPr>
          <w:trHeight w:val="300"/>
        </w:trPr>
        <w:tc>
          <w:tcPr>
            <w:tcW w:w="3153" w:type="dxa"/>
            <w:noWrap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E46">
              <w:rPr>
                <w:rFonts w:ascii="Times New Roman" w:hAnsi="Times New Roman" w:cs="Times New Roman"/>
                <w:sz w:val="28"/>
                <w:szCs w:val="28"/>
              </w:rPr>
              <w:t>Рулева</w:t>
            </w:r>
            <w:proofErr w:type="spellEnd"/>
          </w:p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E46">
              <w:rPr>
                <w:rFonts w:ascii="Times New Roman" w:hAnsi="Times New Roman" w:cs="Times New Roman"/>
                <w:sz w:val="28"/>
                <w:szCs w:val="28"/>
              </w:rPr>
              <w:t>Алла Николаевна</w:t>
            </w:r>
          </w:p>
        </w:tc>
        <w:tc>
          <w:tcPr>
            <w:tcW w:w="310" w:type="dxa"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E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D100E2" w:rsidRPr="00B33E46" w:rsidRDefault="00D100E2" w:rsidP="002F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E46">
              <w:rPr>
                <w:rFonts w:ascii="Times New Roman" w:hAnsi="Times New Roman" w:cs="Times New Roman"/>
                <w:sz w:val="28"/>
                <w:szCs w:val="28"/>
              </w:rPr>
              <w:t>почетный член «Всероссийского общества инвалидов» (по согласованию);</w:t>
            </w:r>
          </w:p>
        </w:tc>
      </w:tr>
      <w:tr w:rsidR="00D100E2" w:rsidRPr="00B33E46" w:rsidTr="002F3A6B">
        <w:trPr>
          <w:trHeight w:val="300"/>
        </w:trPr>
        <w:tc>
          <w:tcPr>
            <w:tcW w:w="3153" w:type="dxa"/>
            <w:noWrap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D100E2" w:rsidRPr="00B33E46" w:rsidRDefault="00D100E2" w:rsidP="002F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0E2" w:rsidRPr="00B33E46" w:rsidTr="002F3A6B">
        <w:trPr>
          <w:trHeight w:val="300"/>
        </w:trPr>
        <w:tc>
          <w:tcPr>
            <w:tcW w:w="3153" w:type="dxa"/>
            <w:noWrap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E46">
              <w:rPr>
                <w:rFonts w:ascii="Times New Roman" w:hAnsi="Times New Roman" w:cs="Times New Roman"/>
                <w:sz w:val="28"/>
                <w:szCs w:val="28"/>
              </w:rPr>
              <w:t>Самарина</w:t>
            </w:r>
          </w:p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E46">
              <w:rPr>
                <w:rFonts w:ascii="Times New Roman" w:hAnsi="Times New Roman" w:cs="Times New Roman"/>
                <w:sz w:val="28"/>
                <w:szCs w:val="28"/>
              </w:rPr>
              <w:t>Екатерина Викторовна</w:t>
            </w:r>
          </w:p>
        </w:tc>
        <w:tc>
          <w:tcPr>
            <w:tcW w:w="310" w:type="dxa"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E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D100E2" w:rsidRPr="00B33E46" w:rsidRDefault="00D100E2" w:rsidP="002F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E46">
              <w:rPr>
                <w:rFonts w:ascii="Times New Roman" w:hAnsi="Times New Roman" w:cs="Times New Roman"/>
                <w:sz w:val="28"/>
                <w:szCs w:val="28"/>
              </w:rPr>
              <w:t>директор ГБПОУ КК «Новороссийский социально-педагогический колледж» (по согласованию);</w:t>
            </w:r>
          </w:p>
        </w:tc>
      </w:tr>
      <w:tr w:rsidR="00D100E2" w:rsidRPr="00B33E46" w:rsidTr="002F3A6B">
        <w:trPr>
          <w:trHeight w:val="300"/>
        </w:trPr>
        <w:tc>
          <w:tcPr>
            <w:tcW w:w="3153" w:type="dxa"/>
            <w:noWrap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D100E2" w:rsidRPr="00B33E46" w:rsidRDefault="00D100E2" w:rsidP="002F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0E2" w:rsidRPr="00B33E46" w:rsidTr="002F3A6B">
        <w:trPr>
          <w:trHeight w:val="300"/>
        </w:trPr>
        <w:tc>
          <w:tcPr>
            <w:tcW w:w="3153" w:type="dxa"/>
            <w:noWrap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E46">
              <w:rPr>
                <w:rFonts w:ascii="Times New Roman" w:hAnsi="Times New Roman" w:cs="Times New Roman"/>
                <w:sz w:val="28"/>
                <w:szCs w:val="28"/>
              </w:rPr>
              <w:t>Тохадзе</w:t>
            </w:r>
            <w:proofErr w:type="spellEnd"/>
          </w:p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E46">
              <w:rPr>
                <w:rFonts w:ascii="Times New Roman" w:hAnsi="Times New Roman" w:cs="Times New Roman"/>
                <w:sz w:val="28"/>
                <w:szCs w:val="28"/>
              </w:rPr>
              <w:t xml:space="preserve">Татьяна Александровна </w:t>
            </w:r>
          </w:p>
        </w:tc>
        <w:tc>
          <w:tcPr>
            <w:tcW w:w="310" w:type="dxa"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E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D100E2" w:rsidRDefault="00D100E2" w:rsidP="002F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D722A2">
              <w:rPr>
                <w:rFonts w:ascii="Times New Roman" w:hAnsi="Times New Roman" w:cs="Times New Roman"/>
                <w:sz w:val="28"/>
                <w:szCs w:val="28"/>
              </w:rPr>
              <w:t>ГКУЗ «Медицинский инфор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мационно-аналитический центр </w:t>
            </w:r>
          </w:p>
          <w:p w:rsidR="00D100E2" w:rsidRPr="00B33E46" w:rsidRDefault="00D100E2" w:rsidP="002F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D722A2">
              <w:rPr>
                <w:rFonts w:ascii="Times New Roman" w:hAnsi="Times New Roman" w:cs="Times New Roman"/>
                <w:sz w:val="28"/>
                <w:szCs w:val="28"/>
              </w:rPr>
              <w:t>Новороссийска» МЗКК</w:t>
            </w:r>
          </w:p>
        </w:tc>
      </w:tr>
      <w:tr w:rsidR="00D100E2" w:rsidRPr="00B33E46" w:rsidTr="002F3A6B">
        <w:trPr>
          <w:trHeight w:val="300"/>
        </w:trPr>
        <w:tc>
          <w:tcPr>
            <w:tcW w:w="3153" w:type="dxa"/>
            <w:noWrap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D100E2" w:rsidRPr="00B33E46" w:rsidRDefault="00D100E2" w:rsidP="002F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0E2" w:rsidRPr="00B33E46" w:rsidTr="002F3A6B">
        <w:trPr>
          <w:trHeight w:val="300"/>
        </w:trPr>
        <w:tc>
          <w:tcPr>
            <w:tcW w:w="3153" w:type="dxa"/>
            <w:noWrap/>
          </w:tcPr>
          <w:p w:rsidR="00D100E2" w:rsidRPr="00B20A02" w:rsidRDefault="00D100E2" w:rsidP="002F3A6B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0A02">
              <w:rPr>
                <w:rFonts w:ascii="Times New Roman" w:hAnsi="Times New Roman" w:cs="Times New Roman"/>
                <w:sz w:val="28"/>
                <w:szCs w:val="28"/>
              </w:rPr>
              <w:t>Ханин</w:t>
            </w:r>
            <w:r w:rsidRPr="00B20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100E2" w:rsidRPr="00B20A02" w:rsidRDefault="00D100E2" w:rsidP="002F3A6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Евгений </w:t>
            </w:r>
            <w:r w:rsidRPr="00B20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310" w:type="dxa"/>
          </w:tcPr>
          <w:p w:rsidR="00D100E2" w:rsidRPr="00B20A02" w:rsidRDefault="00D100E2" w:rsidP="002F3A6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20A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D100E2" w:rsidRPr="00B20A02" w:rsidRDefault="00D100E2" w:rsidP="002F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0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– организатор МБУ ДО ДТДМ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D100E2" w:rsidRPr="00B33E46" w:rsidTr="002F3A6B">
        <w:trPr>
          <w:trHeight w:val="300"/>
        </w:trPr>
        <w:tc>
          <w:tcPr>
            <w:tcW w:w="3153" w:type="dxa"/>
            <w:noWrap/>
          </w:tcPr>
          <w:p w:rsidR="00D100E2" w:rsidRPr="00B33E46" w:rsidRDefault="00D100E2" w:rsidP="002F3A6B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D100E2" w:rsidRPr="00B33E46" w:rsidRDefault="00D100E2" w:rsidP="002F3A6B">
            <w:pPr>
              <w:rPr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D100E2" w:rsidRPr="00B33E46" w:rsidRDefault="00D100E2" w:rsidP="002F3A6B">
            <w:pPr>
              <w:jc w:val="both"/>
              <w:rPr>
                <w:sz w:val="28"/>
                <w:szCs w:val="28"/>
              </w:rPr>
            </w:pPr>
          </w:p>
        </w:tc>
      </w:tr>
      <w:tr w:rsidR="00D100E2" w:rsidRPr="00B33E46" w:rsidTr="002F3A6B">
        <w:trPr>
          <w:trHeight w:val="300"/>
        </w:trPr>
        <w:tc>
          <w:tcPr>
            <w:tcW w:w="3153" w:type="dxa"/>
            <w:noWrap/>
          </w:tcPr>
          <w:p w:rsidR="00D100E2" w:rsidRPr="005A6A21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A21">
              <w:rPr>
                <w:rFonts w:ascii="Times New Roman" w:hAnsi="Times New Roman" w:cs="Times New Roman"/>
                <w:sz w:val="28"/>
                <w:szCs w:val="28"/>
              </w:rPr>
              <w:t>Цымбал</w:t>
            </w:r>
          </w:p>
          <w:p w:rsidR="00D100E2" w:rsidRPr="005A6A21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A21"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310" w:type="dxa"/>
          </w:tcPr>
          <w:p w:rsidR="00D100E2" w:rsidRPr="005A6A21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A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D100E2" w:rsidRPr="005A6A21" w:rsidRDefault="00D100E2" w:rsidP="002F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21">
              <w:rPr>
                <w:rFonts w:ascii="Times New Roman" w:hAnsi="Times New Roman" w:cs="Times New Roman"/>
                <w:sz w:val="28"/>
                <w:szCs w:val="28"/>
              </w:rPr>
              <w:t>заслуженный работник пищевой индустрии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пенсионер</w:t>
            </w:r>
            <w:r w:rsidRPr="005A6A2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D100E2" w:rsidRPr="00B33E46" w:rsidTr="002F3A6B">
        <w:trPr>
          <w:trHeight w:val="300"/>
        </w:trPr>
        <w:tc>
          <w:tcPr>
            <w:tcW w:w="3153" w:type="dxa"/>
            <w:noWrap/>
          </w:tcPr>
          <w:p w:rsidR="00D100E2" w:rsidRPr="005A6A21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100E2" w:rsidRPr="005A6A21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D100E2" w:rsidRPr="005A6A21" w:rsidRDefault="00D100E2" w:rsidP="002F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0E2" w:rsidRPr="00B33E46" w:rsidTr="002F3A6B">
        <w:trPr>
          <w:trHeight w:val="300"/>
        </w:trPr>
        <w:tc>
          <w:tcPr>
            <w:tcW w:w="3153" w:type="dxa"/>
            <w:noWrap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E46">
              <w:rPr>
                <w:rFonts w:ascii="Times New Roman" w:hAnsi="Times New Roman" w:cs="Times New Roman"/>
                <w:sz w:val="28"/>
                <w:szCs w:val="28"/>
              </w:rPr>
              <w:t>Черненко</w:t>
            </w:r>
          </w:p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E46">
              <w:rPr>
                <w:rFonts w:ascii="Times New Roman" w:hAnsi="Times New Roman" w:cs="Times New Roman"/>
                <w:sz w:val="28"/>
                <w:szCs w:val="28"/>
              </w:rPr>
              <w:t>Семен Николаевич</w:t>
            </w:r>
          </w:p>
        </w:tc>
        <w:tc>
          <w:tcPr>
            <w:tcW w:w="310" w:type="dxa"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E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D100E2" w:rsidRPr="00B33E46" w:rsidRDefault="00D100E2" w:rsidP="002F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Черномортранснефть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B33E46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D100E2" w:rsidRPr="00B33E46" w:rsidTr="002F3A6B">
        <w:trPr>
          <w:trHeight w:val="300"/>
        </w:trPr>
        <w:tc>
          <w:tcPr>
            <w:tcW w:w="3153" w:type="dxa"/>
            <w:noWrap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D100E2" w:rsidRPr="00B33E46" w:rsidRDefault="00D100E2" w:rsidP="002F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0E2" w:rsidRPr="00B33E46" w:rsidTr="002F3A6B">
        <w:trPr>
          <w:trHeight w:val="300"/>
        </w:trPr>
        <w:tc>
          <w:tcPr>
            <w:tcW w:w="3153" w:type="dxa"/>
            <w:noWrap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E46">
              <w:rPr>
                <w:rFonts w:ascii="Times New Roman" w:hAnsi="Times New Roman" w:cs="Times New Roman"/>
                <w:sz w:val="28"/>
                <w:szCs w:val="28"/>
              </w:rPr>
              <w:t>Чугунова</w:t>
            </w:r>
          </w:p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E46">
              <w:rPr>
                <w:rFonts w:ascii="Times New Roman" w:hAnsi="Times New Roman" w:cs="Times New Roman"/>
                <w:sz w:val="28"/>
                <w:szCs w:val="28"/>
              </w:rPr>
              <w:t>Нина Александровна</w:t>
            </w:r>
          </w:p>
        </w:tc>
        <w:tc>
          <w:tcPr>
            <w:tcW w:w="310" w:type="dxa"/>
          </w:tcPr>
          <w:p w:rsidR="00D100E2" w:rsidRPr="00B33E46" w:rsidRDefault="00D100E2" w:rsidP="002F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E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D100E2" w:rsidRPr="00B33E46" w:rsidRDefault="00D100E2" w:rsidP="002F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E46">
              <w:rPr>
                <w:rFonts w:ascii="Times New Roman" w:hAnsi="Times New Roman" w:cs="Times New Roman"/>
                <w:sz w:val="28"/>
                <w:szCs w:val="28"/>
              </w:rPr>
              <w:t>директор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ГБУЗ</w:t>
            </w:r>
            <w:r w:rsidRPr="00B33E46">
              <w:rPr>
                <w:rFonts w:ascii="Times New Roman" w:hAnsi="Times New Roman" w:cs="Times New Roman"/>
                <w:sz w:val="28"/>
                <w:szCs w:val="28"/>
              </w:rPr>
              <w:t xml:space="preserve"> «Новороссийского клинического центра федерального медико-биологического агентства» (по согласованию)</w:t>
            </w:r>
          </w:p>
        </w:tc>
      </w:tr>
    </w:tbl>
    <w:p w:rsidR="00D100E2" w:rsidRDefault="00D100E2" w:rsidP="00D100E2">
      <w:pPr>
        <w:jc w:val="both"/>
        <w:rPr>
          <w:rFonts w:eastAsiaTheme="minorHAnsi"/>
          <w:sz w:val="28"/>
          <w:szCs w:val="28"/>
          <w:lang w:eastAsia="en-US"/>
        </w:rPr>
      </w:pPr>
    </w:p>
    <w:p w:rsidR="00D100E2" w:rsidRDefault="00D100E2" w:rsidP="00D100E2">
      <w:pPr>
        <w:jc w:val="both"/>
        <w:rPr>
          <w:rFonts w:eastAsiaTheme="minorHAnsi"/>
          <w:sz w:val="28"/>
          <w:szCs w:val="28"/>
          <w:lang w:eastAsia="en-US"/>
        </w:rPr>
      </w:pPr>
    </w:p>
    <w:p w:rsidR="00D100E2" w:rsidRDefault="00D100E2" w:rsidP="00D100E2">
      <w:pPr>
        <w:pStyle w:val="ab"/>
        <w:rPr>
          <w:rFonts w:ascii="Times New Roman" w:hAnsi="Times New Roman"/>
          <w:sz w:val="28"/>
          <w:szCs w:val="28"/>
        </w:rPr>
      </w:pPr>
    </w:p>
    <w:p w:rsidR="00D100E2" w:rsidRDefault="00D100E2" w:rsidP="00D100E2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D100E2" w:rsidRDefault="00D100E2" w:rsidP="00D100E2">
      <w:pPr>
        <w:pStyle w:val="ab"/>
        <w:ind w:left="7938" w:hanging="79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ab/>
        <w:t xml:space="preserve">Т.В. Воронина </w:t>
      </w:r>
    </w:p>
    <w:p w:rsidR="00D100E2" w:rsidRDefault="00D100E2" w:rsidP="00D100E2">
      <w:pPr>
        <w:pStyle w:val="ab"/>
        <w:ind w:left="7938" w:hanging="7938"/>
        <w:rPr>
          <w:rFonts w:ascii="Times New Roman" w:hAnsi="Times New Roman"/>
          <w:sz w:val="28"/>
          <w:szCs w:val="28"/>
        </w:rPr>
      </w:pPr>
    </w:p>
    <w:p w:rsidR="00D100E2" w:rsidRDefault="00D100E2" w:rsidP="00D100E2">
      <w:pPr>
        <w:pStyle w:val="ab"/>
        <w:ind w:left="7938" w:hanging="7938"/>
        <w:rPr>
          <w:rFonts w:ascii="Times New Roman" w:hAnsi="Times New Roman"/>
          <w:sz w:val="28"/>
          <w:szCs w:val="28"/>
        </w:rPr>
      </w:pPr>
    </w:p>
    <w:p w:rsidR="00D100E2" w:rsidRDefault="00D100E2" w:rsidP="00D100E2">
      <w:pPr>
        <w:pStyle w:val="ab"/>
        <w:ind w:left="7938" w:hanging="7938"/>
        <w:rPr>
          <w:rFonts w:ascii="Times New Roman" w:hAnsi="Times New Roman"/>
          <w:sz w:val="28"/>
          <w:szCs w:val="28"/>
        </w:rPr>
      </w:pPr>
    </w:p>
    <w:p w:rsidR="00D100E2" w:rsidRDefault="00D100E2" w:rsidP="00D100E2">
      <w:pPr>
        <w:pStyle w:val="ab"/>
        <w:ind w:left="7938" w:hanging="7938"/>
        <w:rPr>
          <w:rFonts w:ascii="Times New Roman" w:hAnsi="Times New Roman"/>
          <w:sz w:val="28"/>
          <w:szCs w:val="28"/>
        </w:rPr>
      </w:pPr>
    </w:p>
    <w:p w:rsidR="00D100E2" w:rsidRDefault="00D100E2" w:rsidP="00D100E2">
      <w:pPr>
        <w:pStyle w:val="ab"/>
        <w:ind w:left="7938" w:hanging="7938"/>
        <w:rPr>
          <w:rFonts w:ascii="Times New Roman" w:hAnsi="Times New Roman"/>
          <w:sz w:val="28"/>
          <w:szCs w:val="28"/>
        </w:rPr>
      </w:pPr>
    </w:p>
    <w:p w:rsidR="00D100E2" w:rsidRDefault="00D100E2" w:rsidP="00D100E2">
      <w:pPr>
        <w:pStyle w:val="ab"/>
        <w:ind w:left="7938" w:hanging="7938"/>
        <w:rPr>
          <w:rFonts w:ascii="Times New Roman" w:hAnsi="Times New Roman"/>
          <w:sz w:val="28"/>
          <w:szCs w:val="28"/>
        </w:rPr>
      </w:pPr>
    </w:p>
    <w:p w:rsidR="00D100E2" w:rsidRDefault="00D100E2" w:rsidP="00D100E2">
      <w:pPr>
        <w:pStyle w:val="ab"/>
        <w:ind w:left="7938" w:hanging="7938"/>
        <w:rPr>
          <w:rFonts w:ascii="Times New Roman" w:hAnsi="Times New Roman"/>
          <w:sz w:val="28"/>
          <w:szCs w:val="28"/>
        </w:rPr>
      </w:pPr>
    </w:p>
    <w:p w:rsidR="00D100E2" w:rsidRDefault="00D100E2" w:rsidP="00D100E2">
      <w:pPr>
        <w:pStyle w:val="ab"/>
        <w:ind w:left="7938" w:hanging="7938"/>
        <w:rPr>
          <w:rFonts w:ascii="Times New Roman" w:hAnsi="Times New Roman"/>
          <w:sz w:val="28"/>
          <w:szCs w:val="28"/>
        </w:rPr>
      </w:pPr>
    </w:p>
    <w:p w:rsidR="00D100E2" w:rsidRDefault="00D100E2" w:rsidP="00D100E2">
      <w:pPr>
        <w:pStyle w:val="ab"/>
        <w:ind w:left="7938" w:hanging="7938"/>
        <w:rPr>
          <w:rFonts w:ascii="Times New Roman" w:hAnsi="Times New Roman"/>
          <w:sz w:val="28"/>
          <w:szCs w:val="28"/>
        </w:rPr>
      </w:pPr>
    </w:p>
    <w:p w:rsidR="00D100E2" w:rsidRDefault="00D100E2" w:rsidP="00D100E2">
      <w:pPr>
        <w:pStyle w:val="Style5"/>
        <w:widowControl/>
        <w:spacing w:line="322" w:lineRule="exact"/>
        <w:ind w:left="5103" w:firstLine="0"/>
        <w:rPr>
          <w:rStyle w:val="FontStyle22"/>
          <w:sz w:val="28"/>
          <w:szCs w:val="28"/>
        </w:rPr>
      </w:pPr>
      <w:bookmarkStart w:id="0" w:name="_GoBack"/>
      <w:bookmarkEnd w:id="0"/>
      <w:r>
        <w:rPr>
          <w:rStyle w:val="FontStyle22"/>
          <w:sz w:val="28"/>
          <w:szCs w:val="28"/>
        </w:rPr>
        <w:lastRenderedPageBreak/>
        <w:t>Приложение № 2</w:t>
      </w:r>
    </w:p>
    <w:p w:rsidR="00D100E2" w:rsidRDefault="00D100E2" w:rsidP="00D100E2">
      <w:pPr>
        <w:pStyle w:val="Style5"/>
        <w:widowControl/>
        <w:spacing w:line="322" w:lineRule="exact"/>
        <w:ind w:left="5103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УТВЕРЖДЕНО</w:t>
      </w:r>
    </w:p>
    <w:p w:rsidR="00D100E2" w:rsidRDefault="00D100E2" w:rsidP="00D100E2">
      <w:pPr>
        <w:pStyle w:val="Style5"/>
        <w:widowControl/>
        <w:spacing w:line="322" w:lineRule="exact"/>
        <w:ind w:left="5103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постановлением администрации</w:t>
      </w:r>
    </w:p>
    <w:p w:rsidR="00D100E2" w:rsidRDefault="00D100E2" w:rsidP="00D100E2">
      <w:pPr>
        <w:pStyle w:val="Style5"/>
        <w:widowControl/>
        <w:spacing w:line="322" w:lineRule="exact"/>
        <w:ind w:left="5103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муниципального образования</w:t>
      </w:r>
    </w:p>
    <w:p w:rsidR="00D100E2" w:rsidRDefault="00D100E2" w:rsidP="00D100E2">
      <w:pPr>
        <w:pStyle w:val="Style5"/>
        <w:widowControl/>
        <w:spacing w:line="322" w:lineRule="exact"/>
        <w:ind w:left="5103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город Новороссийск</w:t>
      </w:r>
    </w:p>
    <w:p w:rsidR="00D100E2" w:rsidRDefault="00D100E2" w:rsidP="00D100E2">
      <w:pPr>
        <w:pStyle w:val="Style5"/>
        <w:widowControl/>
        <w:spacing w:line="322" w:lineRule="exact"/>
        <w:ind w:left="5103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от_______________ №_____</w:t>
      </w:r>
    </w:p>
    <w:p w:rsidR="00D100E2" w:rsidRPr="008C377A" w:rsidRDefault="00D100E2" w:rsidP="00D100E2">
      <w:pPr>
        <w:pStyle w:val="Style5"/>
        <w:widowControl/>
        <w:spacing w:line="240" w:lineRule="auto"/>
        <w:ind w:firstLine="0"/>
        <w:jc w:val="left"/>
        <w:rPr>
          <w:rStyle w:val="FontStyle22"/>
          <w:sz w:val="16"/>
          <w:szCs w:val="16"/>
        </w:rPr>
      </w:pPr>
    </w:p>
    <w:p w:rsidR="00D100E2" w:rsidRPr="008C377A" w:rsidRDefault="00D100E2" w:rsidP="00D100E2">
      <w:pPr>
        <w:pStyle w:val="Style12"/>
        <w:widowControl/>
        <w:spacing w:line="240" w:lineRule="auto"/>
        <w:ind w:right="-1"/>
        <w:rPr>
          <w:rStyle w:val="FontStyle24"/>
          <w:sz w:val="16"/>
          <w:szCs w:val="16"/>
        </w:rPr>
      </w:pPr>
    </w:p>
    <w:p w:rsidR="00D100E2" w:rsidRPr="009C741F" w:rsidRDefault="00D100E2" w:rsidP="00D100E2">
      <w:pPr>
        <w:pStyle w:val="Style12"/>
        <w:widowControl/>
        <w:spacing w:line="240" w:lineRule="auto"/>
        <w:ind w:right="-1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ПОЛОЖЕНИЕ</w:t>
      </w:r>
    </w:p>
    <w:p w:rsidR="00D100E2" w:rsidRDefault="00D100E2" w:rsidP="00D100E2">
      <w:pPr>
        <w:pStyle w:val="Style12"/>
        <w:widowControl/>
        <w:spacing w:line="240" w:lineRule="auto"/>
        <w:ind w:right="140"/>
        <w:rPr>
          <w:rStyle w:val="FontStyle24"/>
          <w:sz w:val="28"/>
          <w:szCs w:val="28"/>
        </w:rPr>
      </w:pPr>
      <w:r w:rsidRPr="009C741F">
        <w:rPr>
          <w:rStyle w:val="FontStyle24"/>
          <w:sz w:val="28"/>
          <w:szCs w:val="28"/>
        </w:rPr>
        <w:t>об Общественной палате</w:t>
      </w:r>
      <w:r>
        <w:rPr>
          <w:rStyle w:val="FontStyle24"/>
          <w:sz w:val="28"/>
          <w:szCs w:val="28"/>
        </w:rPr>
        <w:t xml:space="preserve"> в </w:t>
      </w:r>
      <w:r w:rsidRPr="009C741F">
        <w:rPr>
          <w:rStyle w:val="FontStyle24"/>
          <w:sz w:val="28"/>
          <w:szCs w:val="28"/>
        </w:rPr>
        <w:t>муниципально</w:t>
      </w:r>
      <w:r>
        <w:rPr>
          <w:rStyle w:val="FontStyle24"/>
          <w:sz w:val="28"/>
          <w:szCs w:val="28"/>
        </w:rPr>
        <w:t>м</w:t>
      </w:r>
      <w:r w:rsidRPr="009C741F">
        <w:rPr>
          <w:rStyle w:val="FontStyle24"/>
          <w:sz w:val="28"/>
          <w:szCs w:val="28"/>
        </w:rPr>
        <w:t xml:space="preserve"> образовани</w:t>
      </w:r>
      <w:r>
        <w:rPr>
          <w:rStyle w:val="FontStyle24"/>
          <w:sz w:val="28"/>
          <w:szCs w:val="28"/>
        </w:rPr>
        <w:t>и</w:t>
      </w:r>
      <w:r w:rsidRPr="009C741F">
        <w:rPr>
          <w:rStyle w:val="FontStyle24"/>
          <w:sz w:val="28"/>
          <w:szCs w:val="28"/>
        </w:rPr>
        <w:t xml:space="preserve"> </w:t>
      </w:r>
    </w:p>
    <w:p w:rsidR="00D100E2" w:rsidRPr="00BE078B" w:rsidRDefault="00D100E2" w:rsidP="00D100E2">
      <w:pPr>
        <w:jc w:val="center"/>
        <w:rPr>
          <w:rFonts w:eastAsiaTheme="minorHAnsi"/>
          <w:sz w:val="28"/>
          <w:szCs w:val="28"/>
          <w:lang w:eastAsia="en-US"/>
        </w:rPr>
      </w:pPr>
      <w:r w:rsidRPr="009C741F">
        <w:rPr>
          <w:rStyle w:val="FontStyle24"/>
          <w:sz w:val="28"/>
          <w:szCs w:val="28"/>
        </w:rPr>
        <w:t>город Новороссийск</w:t>
      </w:r>
      <w:r>
        <w:rPr>
          <w:rStyle w:val="FontStyle24"/>
          <w:sz w:val="28"/>
          <w:szCs w:val="28"/>
        </w:rPr>
        <w:t xml:space="preserve"> пятого созыва</w:t>
      </w:r>
      <w:r w:rsidRPr="0097732E">
        <w:rPr>
          <w:rFonts w:eastAsiaTheme="minorHAnsi"/>
          <w:sz w:val="28"/>
          <w:szCs w:val="28"/>
          <w:lang w:eastAsia="en-US"/>
        </w:rPr>
        <w:t xml:space="preserve"> </w:t>
      </w:r>
      <w:r w:rsidRPr="00BE078B">
        <w:rPr>
          <w:rFonts w:eastAsiaTheme="minorHAnsi"/>
          <w:sz w:val="28"/>
          <w:szCs w:val="28"/>
          <w:lang w:eastAsia="en-US"/>
        </w:rPr>
        <w:t xml:space="preserve">и об утрате силы постановления администрации муниципального образования город Новороссийск </w:t>
      </w:r>
    </w:p>
    <w:p w:rsidR="00D100E2" w:rsidRDefault="00D100E2" w:rsidP="00D100E2">
      <w:pPr>
        <w:jc w:val="center"/>
        <w:rPr>
          <w:rFonts w:eastAsiaTheme="minorHAnsi"/>
          <w:sz w:val="28"/>
          <w:szCs w:val="28"/>
          <w:lang w:eastAsia="en-US"/>
        </w:rPr>
      </w:pPr>
      <w:r w:rsidRPr="00BE078B">
        <w:rPr>
          <w:rFonts w:eastAsiaTheme="minorHAnsi"/>
          <w:sz w:val="28"/>
          <w:szCs w:val="28"/>
          <w:lang w:eastAsia="en-US"/>
        </w:rPr>
        <w:t>от 11 июля 2018 года № 2660</w:t>
      </w:r>
    </w:p>
    <w:p w:rsidR="00D100E2" w:rsidRPr="008C377A" w:rsidRDefault="00D100E2" w:rsidP="00D100E2">
      <w:pPr>
        <w:pStyle w:val="Style12"/>
        <w:widowControl/>
        <w:spacing w:line="240" w:lineRule="auto"/>
        <w:ind w:right="140"/>
        <w:rPr>
          <w:rStyle w:val="FontStyle24"/>
          <w:sz w:val="16"/>
          <w:szCs w:val="16"/>
        </w:rPr>
      </w:pPr>
    </w:p>
    <w:p w:rsidR="00D100E2" w:rsidRDefault="00D100E2" w:rsidP="00D100E2">
      <w:pPr>
        <w:pStyle w:val="Style9"/>
        <w:widowControl/>
        <w:numPr>
          <w:ilvl w:val="0"/>
          <w:numId w:val="28"/>
        </w:numPr>
        <w:ind w:left="0" w:firstLine="0"/>
        <w:jc w:val="center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Общие положения</w:t>
      </w:r>
    </w:p>
    <w:p w:rsidR="00D100E2" w:rsidRPr="008C377A" w:rsidRDefault="00D100E2" w:rsidP="00D100E2">
      <w:pPr>
        <w:pStyle w:val="Style9"/>
        <w:widowControl/>
        <w:rPr>
          <w:rStyle w:val="FontStyle24"/>
          <w:sz w:val="16"/>
          <w:szCs w:val="16"/>
        </w:rPr>
      </w:pPr>
    </w:p>
    <w:p w:rsidR="00D100E2" w:rsidRDefault="00D100E2" w:rsidP="00D100E2">
      <w:pPr>
        <w:pStyle w:val="Style9"/>
        <w:widowControl/>
        <w:numPr>
          <w:ilvl w:val="1"/>
          <w:numId w:val="28"/>
        </w:numPr>
        <w:ind w:left="0" w:firstLine="709"/>
        <w:rPr>
          <w:rStyle w:val="FontStyle24"/>
          <w:sz w:val="28"/>
          <w:szCs w:val="28"/>
        </w:rPr>
      </w:pPr>
      <w:r w:rsidRPr="00053215">
        <w:rPr>
          <w:rStyle w:val="FontStyle24"/>
          <w:sz w:val="28"/>
          <w:szCs w:val="28"/>
        </w:rPr>
        <w:t>Общественная палата</w:t>
      </w:r>
      <w:r>
        <w:rPr>
          <w:rStyle w:val="FontStyle24"/>
          <w:sz w:val="28"/>
          <w:szCs w:val="28"/>
        </w:rPr>
        <w:t xml:space="preserve"> пятого созыва (далее – Общественная палата)</w:t>
      </w:r>
      <w:r w:rsidRPr="00053215">
        <w:rPr>
          <w:rStyle w:val="FontStyle24"/>
          <w:sz w:val="28"/>
          <w:szCs w:val="28"/>
        </w:rPr>
        <w:t xml:space="preserve"> обеспечивает в соответствии со своими задачами учет потребностей и интересов граждан, проживающих на территории муниципального образования</w:t>
      </w:r>
      <w:r>
        <w:rPr>
          <w:rStyle w:val="FontStyle24"/>
          <w:sz w:val="28"/>
          <w:szCs w:val="28"/>
        </w:rPr>
        <w:t xml:space="preserve"> город Новороссийск</w:t>
      </w:r>
      <w:r w:rsidRPr="00053215">
        <w:rPr>
          <w:rStyle w:val="FontStyle24"/>
          <w:sz w:val="28"/>
          <w:szCs w:val="28"/>
        </w:rPr>
        <w:t>, при осуществлении органами местного самоуправления своих полномочий, защиту прав общественных объединений, а также осуществление общественного контроля за деятельностью органов местного самоуправления.</w:t>
      </w:r>
    </w:p>
    <w:p w:rsidR="00D100E2" w:rsidRPr="00053215" w:rsidRDefault="00D100E2" w:rsidP="00D100E2">
      <w:pPr>
        <w:pStyle w:val="Style9"/>
        <w:widowControl/>
        <w:numPr>
          <w:ilvl w:val="1"/>
          <w:numId w:val="28"/>
        </w:numPr>
        <w:ind w:left="0" w:firstLine="709"/>
        <w:rPr>
          <w:rStyle w:val="FontStyle24"/>
          <w:sz w:val="28"/>
          <w:szCs w:val="28"/>
        </w:rPr>
      </w:pPr>
      <w:r w:rsidRPr="00053215">
        <w:rPr>
          <w:rStyle w:val="FontStyle24"/>
          <w:sz w:val="28"/>
          <w:szCs w:val="28"/>
        </w:rPr>
        <w:t>Общественная палата формируется на основе добровольного участия в ее деятельности граждан, проживающих на территории муниципального образования, общественных объединений и некоммерческих организаций.</w:t>
      </w:r>
    </w:p>
    <w:p w:rsidR="00D100E2" w:rsidRPr="009C741F" w:rsidRDefault="00D100E2" w:rsidP="00D100E2">
      <w:pPr>
        <w:pStyle w:val="Style10"/>
        <w:widowControl/>
        <w:numPr>
          <w:ilvl w:val="1"/>
          <w:numId w:val="28"/>
        </w:numPr>
        <w:spacing w:line="240" w:lineRule="auto"/>
        <w:ind w:left="0" w:firstLine="709"/>
        <w:rPr>
          <w:rStyle w:val="FontStyle24"/>
          <w:sz w:val="28"/>
          <w:szCs w:val="28"/>
        </w:rPr>
      </w:pPr>
      <w:r w:rsidRPr="009C741F">
        <w:rPr>
          <w:rStyle w:val="FontStyle24"/>
          <w:sz w:val="28"/>
          <w:szCs w:val="28"/>
        </w:rPr>
        <w:t>Общественная палата действует на общественных началах</w:t>
      </w:r>
      <w:r>
        <w:rPr>
          <w:rStyle w:val="FontStyle24"/>
          <w:sz w:val="28"/>
          <w:szCs w:val="28"/>
        </w:rPr>
        <w:t xml:space="preserve"> </w:t>
      </w:r>
      <w:r w:rsidRPr="009C741F">
        <w:rPr>
          <w:rStyle w:val="FontStyle24"/>
          <w:sz w:val="28"/>
          <w:szCs w:val="28"/>
        </w:rPr>
        <w:t>и без образования юридического лица.</w:t>
      </w:r>
    </w:p>
    <w:p w:rsidR="00D100E2" w:rsidRPr="00835433" w:rsidRDefault="00D100E2" w:rsidP="00D100E2">
      <w:pPr>
        <w:pStyle w:val="Style10"/>
        <w:widowControl/>
        <w:numPr>
          <w:ilvl w:val="1"/>
          <w:numId w:val="28"/>
        </w:numPr>
        <w:spacing w:line="240" w:lineRule="auto"/>
        <w:ind w:left="0" w:firstLine="709"/>
        <w:rPr>
          <w:rStyle w:val="FontStyle24"/>
          <w:color w:val="000000"/>
          <w:sz w:val="28"/>
          <w:szCs w:val="28"/>
        </w:rPr>
      </w:pPr>
      <w:r w:rsidRPr="00835433">
        <w:rPr>
          <w:rStyle w:val="FontStyle24"/>
          <w:color w:val="000000"/>
          <w:sz w:val="28"/>
          <w:szCs w:val="28"/>
        </w:rPr>
        <w:t>В своей деятельности</w:t>
      </w:r>
      <w:r>
        <w:rPr>
          <w:rStyle w:val="FontStyle24"/>
          <w:color w:val="000000"/>
          <w:sz w:val="28"/>
          <w:szCs w:val="28"/>
        </w:rPr>
        <w:t xml:space="preserve"> Общественная</w:t>
      </w:r>
      <w:r w:rsidRPr="00835433">
        <w:rPr>
          <w:rStyle w:val="FontStyle24"/>
          <w:color w:val="000000"/>
          <w:sz w:val="28"/>
          <w:szCs w:val="28"/>
        </w:rPr>
        <w:t xml:space="preserve"> палата руководствуется Конституцией РФ, федеральными законами, иными нормативными правовыми актами Российской Федерации, законами и иными нормативными правовыми актами Краснодарского края, нормативно - правовыми актами городской Думы </w:t>
      </w:r>
      <w:r>
        <w:rPr>
          <w:rStyle w:val="FontStyle24"/>
          <w:color w:val="000000"/>
          <w:sz w:val="28"/>
          <w:szCs w:val="28"/>
        </w:rPr>
        <w:t xml:space="preserve">муниципального образования </w:t>
      </w:r>
      <w:r w:rsidRPr="00835433">
        <w:rPr>
          <w:rStyle w:val="FontStyle24"/>
          <w:color w:val="000000"/>
          <w:sz w:val="28"/>
          <w:szCs w:val="28"/>
        </w:rPr>
        <w:t>город Новороссийска и настоящим положением.</w:t>
      </w:r>
    </w:p>
    <w:p w:rsidR="00D100E2" w:rsidRPr="00D979E5" w:rsidRDefault="00D100E2" w:rsidP="00D100E2">
      <w:pPr>
        <w:pStyle w:val="Style10"/>
        <w:widowControl/>
        <w:numPr>
          <w:ilvl w:val="1"/>
          <w:numId w:val="27"/>
        </w:numPr>
        <w:spacing w:line="240" w:lineRule="auto"/>
        <w:ind w:left="0" w:firstLine="709"/>
        <w:rPr>
          <w:rStyle w:val="FontStyle24"/>
          <w:sz w:val="28"/>
          <w:szCs w:val="28"/>
        </w:rPr>
      </w:pPr>
      <w:r w:rsidRPr="00D979E5">
        <w:rPr>
          <w:rStyle w:val="FontStyle24"/>
          <w:sz w:val="28"/>
          <w:szCs w:val="28"/>
        </w:rPr>
        <w:t xml:space="preserve">Положение об Общественной палате, состав </w:t>
      </w:r>
      <w:r>
        <w:rPr>
          <w:rStyle w:val="FontStyle24"/>
          <w:sz w:val="28"/>
          <w:szCs w:val="28"/>
        </w:rPr>
        <w:t xml:space="preserve">Общественной </w:t>
      </w:r>
      <w:r w:rsidRPr="00D979E5">
        <w:rPr>
          <w:rStyle w:val="FontStyle24"/>
          <w:sz w:val="28"/>
          <w:szCs w:val="28"/>
        </w:rPr>
        <w:t>палаты,</w:t>
      </w:r>
      <w:r>
        <w:rPr>
          <w:rStyle w:val="FontStyle24"/>
          <w:sz w:val="28"/>
          <w:szCs w:val="28"/>
        </w:rPr>
        <w:t xml:space="preserve"> </w:t>
      </w:r>
      <w:r w:rsidRPr="00D979E5">
        <w:rPr>
          <w:rStyle w:val="FontStyle24"/>
          <w:sz w:val="28"/>
          <w:szCs w:val="28"/>
        </w:rPr>
        <w:t xml:space="preserve">а также изменения и дополнения к </w:t>
      </w:r>
      <w:r>
        <w:rPr>
          <w:rStyle w:val="FontStyle24"/>
          <w:sz w:val="28"/>
          <w:szCs w:val="28"/>
        </w:rPr>
        <w:t xml:space="preserve">ним утверждаются постановлением </w:t>
      </w:r>
      <w:r w:rsidRPr="00D979E5">
        <w:rPr>
          <w:rStyle w:val="FontStyle24"/>
          <w:sz w:val="28"/>
          <w:szCs w:val="28"/>
        </w:rPr>
        <w:t>администрации муниципального образования город Новороссийск.</w:t>
      </w:r>
    </w:p>
    <w:p w:rsidR="00D100E2" w:rsidRPr="00D979E5" w:rsidRDefault="00D100E2" w:rsidP="00D100E2">
      <w:pPr>
        <w:pStyle w:val="Style10"/>
        <w:widowControl/>
        <w:numPr>
          <w:ilvl w:val="1"/>
          <w:numId w:val="27"/>
        </w:numPr>
        <w:spacing w:line="240" w:lineRule="auto"/>
        <w:ind w:left="0" w:firstLine="709"/>
        <w:rPr>
          <w:rStyle w:val="FontStyle24"/>
          <w:sz w:val="28"/>
          <w:szCs w:val="28"/>
        </w:rPr>
      </w:pPr>
      <w:r w:rsidRPr="00D979E5">
        <w:rPr>
          <w:rStyle w:val="FontStyle24"/>
          <w:sz w:val="28"/>
          <w:szCs w:val="28"/>
        </w:rPr>
        <w:t>Общественная палата самостоятельно разрабатывает и утверждает регламент своей работы.</w:t>
      </w:r>
    </w:p>
    <w:p w:rsidR="00D100E2" w:rsidRPr="00D979E5" w:rsidRDefault="00D100E2" w:rsidP="00D100E2">
      <w:pPr>
        <w:pStyle w:val="Style10"/>
        <w:widowControl/>
        <w:numPr>
          <w:ilvl w:val="1"/>
          <w:numId w:val="27"/>
        </w:numPr>
        <w:spacing w:line="240" w:lineRule="auto"/>
        <w:ind w:left="0" w:firstLine="709"/>
        <w:rPr>
          <w:rStyle w:val="FontStyle24"/>
          <w:sz w:val="28"/>
          <w:szCs w:val="28"/>
        </w:rPr>
      </w:pPr>
      <w:r w:rsidRPr="00D979E5">
        <w:rPr>
          <w:rStyle w:val="FontStyle24"/>
          <w:sz w:val="28"/>
          <w:szCs w:val="28"/>
        </w:rPr>
        <w:t>Общественная палата имеет свой бланк.</w:t>
      </w:r>
    </w:p>
    <w:p w:rsidR="00D100E2" w:rsidRPr="00D979E5" w:rsidRDefault="00D100E2" w:rsidP="00D100E2">
      <w:pPr>
        <w:pStyle w:val="Style10"/>
        <w:widowControl/>
        <w:numPr>
          <w:ilvl w:val="1"/>
          <w:numId w:val="27"/>
        </w:numPr>
        <w:spacing w:line="240" w:lineRule="auto"/>
        <w:ind w:left="0" w:firstLine="709"/>
        <w:rPr>
          <w:rStyle w:val="FontStyle24"/>
          <w:sz w:val="28"/>
          <w:szCs w:val="28"/>
        </w:rPr>
      </w:pPr>
      <w:r w:rsidRPr="00D979E5">
        <w:rPr>
          <w:rStyle w:val="FontStyle24"/>
          <w:sz w:val="28"/>
          <w:szCs w:val="28"/>
        </w:rPr>
        <w:t>Местонахождение Общественной палаты: г</w:t>
      </w:r>
      <w:r>
        <w:rPr>
          <w:rStyle w:val="FontStyle24"/>
          <w:sz w:val="28"/>
          <w:szCs w:val="28"/>
        </w:rPr>
        <w:t xml:space="preserve">ород </w:t>
      </w:r>
      <w:r w:rsidRPr="00D979E5">
        <w:rPr>
          <w:rStyle w:val="FontStyle24"/>
          <w:sz w:val="28"/>
          <w:szCs w:val="28"/>
        </w:rPr>
        <w:t>Новороссийск,</w:t>
      </w:r>
      <w:r w:rsidRPr="00053215">
        <w:rPr>
          <w:rStyle w:val="FontStyle24"/>
          <w:sz w:val="28"/>
          <w:szCs w:val="28"/>
        </w:rPr>
        <w:t xml:space="preserve"> </w:t>
      </w:r>
      <w:r w:rsidRPr="00D979E5">
        <w:rPr>
          <w:rStyle w:val="FontStyle24"/>
          <w:sz w:val="28"/>
          <w:szCs w:val="28"/>
        </w:rPr>
        <w:t>ул.</w:t>
      </w:r>
      <w:r>
        <w:rPr>
          <w:rStyle w:val="FontStyle24"/>
          <w:sz w:val="28"/>
          <w:szCs w:val="28"/>
        </w:rPr>
        <w:t xml:space="preserve"> </w:t>
      </w:r>
      <w:r w:rsidRPr="00D979E5">
        <w:rPr>
          <w:rStyle w:val="FontStyle24"/>
          <w:sz w:val="28"/>
          <w:szCs w:val="28"/>
        </w:rPr>
        <w:t>Советов, д. 18.</w:t>
      </w:r>
    </w:p>
    <w:p w:rsidR="00D100E2" w:rsidRPr="008C377A" w:rsidRDefault="00D100E2" w:rsidP="00D100E2">
      <w:pPr>
        <w:pStyle w:val="Style14"/>
        <w:widowControl/>
        <w:spacing w:line="240" w:lineRule="auto"/>
        <w:ind w:firstLine="0"/>
        <w:rPr>
          <w:rStyle w:val="FontStyle24"/>
          <w:sz w:val="16"/>
          <w:szCs w:val="16"/>
        </w:rPr>
      </w:pPr>
    </w:p>
    <w:p w:rsidR="00D100E2" w:rsidRDefault="00D100E2" w:rsidP="00D100E2">
      <w:pPr>
        <w:pStyle w:val="Style14"/>
        <w:widowControl/>
        <w:numPr>
          <w:ilvl w:val="0"/>
          <w:numId w:val="28"/>
        </w:numPr>
        <w:spacing w:line="240" w:lineRule="auto"/>
        <w:jc w:val="center"/>
        <w:rPr>
          <w:rStyle w:val="FontStyle24"/>
          <w:sz w:val="28"/>
          <w:szCs w:val="28"/>
        </w:rPr>
      </w:pPr>
      <w:r w:rsidRPr="00053215">
        <w:rPr>
          <w:rStyle w:val="FontStyle24"/>
          <w:sz w:val="28"/>
          <w:szCs w:val="28"/>
        </w:rPr>
        <w:t>Це</w:t>
      </w:r>
      <w:r>
        <w:rPr>
          <w:rStyle w:val="FontStyle24"/>
          <w:sz w:val="28"/>
          <w:szCs w:val="28"/>
        </w:rPr>
        <w:t>ли и задачи Общественной палаты</w:t>
      </w:r>
    </w:p>
    <w:p w:rsidR="00D100E2" w:rsidRPr="008C377A" w:rsidRDefault="00D100E2" w:rsidP="00D100E2">
      <w:pPr>
        <w:pStyle w:val="Style14"/>
        <w:widowControl/>
        <w:spacing w:line="240" w:lineRule="auto"/>
        <w:ind w:firstLine="0"/>
        <w:rPr>
          <w:rStyle w:val="FontStyle24"/>
          <w:sz w:val="16"/>
          <w:szCs w:val="16"/>
        </w:rPr>
      </w:pPr>
    </w:p>
    <w:p w:rsidR="00D100E2" w:rsidRPr="00053215" w:rsidRDefault="00D100E2" w:rsidP="00D100E2">
      <w:pPr>
        <w:pStyle w:val="Style14"/>
        <w:widowControl/>
        <w:numPr>
          <w:ilvl w:val="1"/>
          <w:numId w:val="28"/>
        </w:numPr>
        <w:spacing w:line="240" w:lineRule="auto"/>
        <w:ind w:left="0" w:firstLine="709"/>
        <w:rPr>
          <w:rStyle w:val="FontStyle24"/>
          <w:sz w:val="28"/>
          <w:szCs w:val="28"/>
        </w:rPr>
      </w:pPr>
      <w:r w:rsidRPr="00053215">
        <w:rPr>
          <w:rStyle w:val="FontStyle24"/>
          <w:sz w:val="28"/>
          <w:szCs w:val="28"/>
        </w:rPr>
        <w:t>Общественная палата создается в целях:</w:t>
      </w:r>
    </w:p>
    <w:p w:rsidR="00D100E2" w:rsidRPr="00D979E5" w:rsidRDefault="00D100E2" w:rsidP="00D100E2">
      <w:pPr>
        <w:pStyle w:val="Style10"/>
        <w:widowControl/>
        <w:numPr>
          <w:ilvl w:val="2"/>
          <w:numId w:val="28"/>
        </w:numPr>
        <w:spacing w:line="240" w:lineRule="auto"/>
        <w:ind w:left="0" w:firstLine="720"/>
        <w:rPr>
          <w:rStyle w:val="FontStyle24"/>
          <w:sz w:val="28"/>
          <w:szCs w:val="28"/>
        </w:rPr>
      </w:pPr>
      <w:r w:rsidRPr="00D979E5">
        <w:rPr>
          <w:rStyle w:val="FontStyle24"/>
          <w:sz w:val="28"/>
          <w:szCs w:val="28"/>
        </w:rPr>
        <w:t>Развития институтов гражданского общества, демократических</w:t>
      </w:r>
      <w:r>
        <w:rPr>
          <w:rStyle w:val="FontStyle24"/>
          <w:sz w:val="28"/>
          <w:szCs w:val="28"/>
        </w:rPr>
        <w:t xml:space="preserve"> </w:t>
      </w:r>
      <w:r w:rsidRPr="00D979E5">
        <w:rPr>
          <w:rStyle w:val="FontStyle24"/>
          <w:sz w:val="28"/>
          <w:szCs w:val="28"/>
        </w:rPr>
        <w:t>принципов функционирования органов местного самоуправления</w:t>
      </w:r>
      <w:r>
        <w:rPr>
          <w:rStyle w:val="FontStyle24"/>
          <w:sz w:val="28"/>
          <w:szCs w:val="28"/>
        </w:rPr>
        <w:t xml:space="preserve"> </w:t>
      </w:r>
      <w:r w:rsidRPr="00D979E5">
        <w:rPr>
          <w:rStyle w:val="FontStyle24"/>
          <w:sz w:val="28"/>
          <w:szCs w:val="28"/>
        </w:rPr>
        <w:t xml:space="preserve">муниципального образования город Новороссийск (далее </w:t>
      </w:r>
      <w:r>
        <w:rPr>
          <w:rStyle w:val="FontStyle24"/>
          <w:sz w:val="28"/>
          <w:szCs w:val="28"/>
        </w:rPr>
        <w:t xml:space="preserve">- </w:t>
      </w:r>
      <w:r w:rsidRPr="00D979E5">
        <w:rPr>
          <w:rStyle w:val="FontStyle24"/>
          <w:sz w:val="28"/>
          <w:szCs w:val="28"/>
        </w:rPr>
        <w:t>органы</w:t>
      </w:r>
      <w:r>
        <w:rPr>
          <w:rStyle w:val="FontStyle24"/>
          <w:sz w:val="28"/>
          <w:szCs w:val="28"/>
        </w:rPr>
        <w:t xml:space="preserve"> </w:t>
      </w:r>
      <w:r w:rsidRPr="00D979E5">
        <w:rPr>
          <w:rStyle w:val="FontStyle24"/>
          <w:sz w:val="28"/>
          <w:szCs w:val="28"/>
        </w:rPr>
        <w:t>местного самоуправления).</w:t>
      </w:r>
    </w:p>
    <w:p w:rsidR="00D100E2" w:rsidRPr="00D979E5" w:rsidRDefault="00D100E2" w:rsidP="00D100E2">
      <w:pPr>
        <w:pStyle w:val="Style10"/>
        <w:widowControl/>
        <w:numPr>
          <w:ilvl w:val="2"/>
          <w:numId w:val="28"/>
        </w:numPr>
        <w:ind w:left="0" w:firstLine="720"/>
        <w:rPr>
          <w:rStyle w:val="FontStyle24"/>
          <w:sz w:val="28"/>
          <w:szCs w:val="28"/>
        </w:rPr>
      </w:pPr>
      <w:r w:rsidRPr="00D979E5">
        <w:rPr>
          <w:rStyle w:val="FontStyle24"/>
          <w:sz w:val="28"/>
          <w:szCs w:val="28"/>
        </w:rPr>
        <w:lastRenderedPageBreak/>
        <w:t>Обеспечения взаимодействия граждан, общественных</w:t>
      </w:r>
      <w:r>
        <w:rPr>
          <w:rStyle w:val="FontStyle24"/>
          <w:sz w:val="28"/>
          <w:szCs w:val="28"/>
        </w:rPr>
        <w:t xml:space="preserve"> </w:t>
      </w:r>
      <w:r w:rsidRPr="00D979E5">
        <w:rPr>
          <w:rStyle w:val="FontStyle24"/>
          <w:sz w:val="28"/>
          <w:szCs w:val="28"/>
        </w:rPr>
        <w:t>объединений с органами местного самоуправления для достижения</w:t>
      </w:r>
      <w:r>
        <w:rPr>
          <w:rStyle w:val="FontStyle24"/>
          <w:sz w:val="28"/>
          <w:szCs w:val="28"/>
        </w:rPr>
        <w:t xml:space="preserve"> </w:t>
      </w:r>
      <w:r w:rsidRPr="00D979E5">
        <w:rPr>
          <w:rStyle w:val="FontStyle24"/>
          <w:sz w:val="28"/>
          <w:szCs w:val="28"/>
        </w:rPr>
        <w:t>согласованных решений по наиболее важным для муниципального</w:t>
      </w:r>
      <w:r>
        <w:rPr>
          <w:rStyle w:val="FontStyle24"/>
          <w:sz w:val="28"/>
          <w:szCs w:val="28"/>
        </w:rPr>
        <w:t xml:space="preserve"> </w:t>
      </w:r>
      <w:r w:rsidRPr="00D979E5">
        <w:rPr>
          <w:rStyle w:val="FontStyle24"/>
          <w:sz w:val="28"/>
          <w:szCs w:val="28"/>
        </w:rPr>
        <w:t>образования вопросам экономического, социального, культурного развития,</w:t>
      </w:r>
      <w:r>
        <w:rPr>
          <w:rStyle w:val="FontStyle24"/>
          <w:sz w:val="28"/>
          <w:szCs w:val="28"/>
        </w:rPr>
        <w:t xml:space="preserve"> </w:t>
      </w:r>
      <w:r w:rsidRPr="00D979E5">
        <w:rPr>
          <w:rStyle w:val="FontStyle24"/>
          <w:sz w:val="28"/>
          <w:szCs w:val="28"/>
        </w:rPr>
        <w:t>укрепления правопорядка и общественной безопасности, защиты основных</w:t>
      </w:r>
      <w:r>
        <w:rPr>
          <w:rStyle w:val="FontStyle24"/>
          <w:sz w:val="28"/>
          <w:szCs w:val="28"/>
        </w:rPr>
        <w:t xml:space="preserve"> </w:t>
      </w:r>
      <w:r w:rsidRPr="00D979E5">
        <w:rPr>
          <w:rStyle w:val="FontStyle24"/>
          <w:sz w:val="28"/>
          <w:szCs w:val="28"/>
        </w:rPr>
        <w:t>прав и свобод человека и гражданина.</w:t>
      </w:r>
    </w:p>
    <w:p w:rsidR="00D100E2" w:rsidRPr="00D979E5" w:rsidRDefault="00D100E2" w:rsidP="00D100E2">
      <w:pPr>
        <w:pStyle w:val="Style10"/>
        <w:widowControl/>
        <w:numPr>
          <w:ilvl w:val="1"/>
          <w:numId w:val="28"/>
        </w:numPr>
        <w:ind w:left="0" w:firstLine="720"/>
        <w:rPr>
          <w:rStyle w:val="FontStyle24"/>
          <w:sz w:val="28"/>
          <w:szCs w:val="28"/>
        </w:rPr>
      </w:pPr>
      <w:r w:rsidRPr="00D979E5">
        <w:rPr>
          <w:rStyle w:val="FontStyle24"/>
          <w:sz w:val="28"/>
          <w:szCs w:val="28"/>
        </w:rPr>
        <w:t>Основные задачи палаты:</w:t>
      </w:r>
      <w:r>
        <w:rPr>
          <w:rStyle w:val="FontStyle24"/>
          <w:sz w:val="28"/>
          <w:szCs w:val="28"/>
        </w:rPr>
        <w:t xml:space="preserve"> </w:t>
      </w:r>
    </w:p>
    <w:p w:rsidR="00D100E2" w:rsidRPr="00D979E5" w:rsidRDefault="00D100E2" w:rsidP="00D100E2">
      <w:pPr>
        <w:pStyle w:val="Style14"/>
        <w:widowControl/>
        <w:numPr>
          <w:ilvl w:val="2"/>
          <w:numId w:val="28"/>
        </w:numPr>
        <w:spacing w:line="322" w:lineRule="exact"/>
        <w:ind w:left="0" w:firstLine="720"/>
        <w:rPr>
          <w:rStyle w:val="FontStyle24"/>
          <w:sz w:val="28"/>
          <w:szCs w:val="28"/>
        </w:rPr>
      </w:pPr>
      <w:r w:rsidRPr="00D979E5">
        <w:rPr>
          <w:rStyle w:val="FontStyle24"/>
          <w:sz w:val="28"/>
          <w:szCs w:val="28"/>
        </w:rPr>
        <w:t xml:space="preserve">Выработка и осуществление согласованных и целенаправленных совместных действий городской Думы и администрации </w:t>
      </w:r>
      <w:r>
        <w:rPr>
          <w:rStyle w:val="FontStyle24"/>
          <w:sz w:val="28"/>
          <w:szCs w:val="28"/>
        </w:rPr>
        <w:t xml:space="preserve">муниципального образования </w:t>
      </w:r>
      <w:r w:rsidRPr="00D979E5">
        <w:rPr>
          <w:rStyle w:val="FontStyle24"/>
          <w:sz w:val="28"/>
          <w:szCs w:val="28"/>
        </w:rPr>
        <w:t>город Новороссийск, общественных и иных негосударственных некоммерческих организаций по реализации стратегических программ развития города Новороссийска, утвержденных в качестве приоритетных целевых программ социально - экономического развития города.</w:t>
      </w:r>
    </w:p>
    <w:p w:rsidR="00D100E2" w:rsidRPr="00153BF6" w:rsidRDefault="00D100E2" w:rsidP="00D100E2">
      <w:pPr>
        <w:pStyle w:val="Style10"/>
        <w:widowControl/>
        <w:numPr>
          <w:ilvl w:val="2"/>
          <w:numId w:val="28"/>
        </w:numPr>
        <w:ind w:left="0" w:firstLine="720"/>
        <w:rPr>
          <w:rStyle w:val="FontStyle24"/>
          <w:sz w:val="28"/>
          <w:szCs w:val="28"/>
        </w:rPr>
      </w:pPr>
      <w:r w:rsidRPr="00153BF6">
        <w:rPr>
          <w:rStyle w:val="FontStyle24"/>
          <w:sz w:val="28"/>
          <w:szCs w:val="28"/>
        </w:rPr>
        <w:t>Осуществление в соответствии с Федеральным законом от 04</w:t>
      </w:r>
      <w:r>
        <w:rPr>
          <w:rStyle w:val="FontStyle24"/>
          <w:sz w:val="28"/>
          <w:szCs w:val="28"/>
        </w:rPr>
        <w:t xml:space="preserve"> апреля </w:t>
      </w:r>
      <w:r w:rsidRPr="00153BF6">
        <w:rPr>
          <w:rStyle w:val="FontStyle24"/>
          <w:sz w:val="28"/>
          <w:szCs w:val="28"/>
        </w:rPr>
        <w:t>2005</w:t>
      </w:r>
      <w:r>
        <w:rPr>
          <w:rStyle w:val="FontStyle24"/>
          <w:sz w:val="28"/>
          <w:szCs w:val="28"/>
        </w:rPr>
        <w:t xml:space="preserve"> </w:t>
      </w:r>
      <w:r w:rsidRPr="00153BF6">
        <w:rPr>
          <w:rStyle w:val="FontStyle24"/>
          <w:sz w:val="28"/>
          <w:szCs w:val="28"/>
        </w:rPr>
        <w:t>г</w:t>
      </w:r>
      <w:r>
        <w:rPr>
          <w:rStyle w:val="FontStyle24"/>
          <w:sz w:val="28"/>
          <w:szCs w:val="28"/>
        </w:rPr>
        <w:t>ода</w:t>
      </w:r>
      <w:r w:rsidRPr="00153BF6">
        <w:rPr>
          <w:rStyle w:val="FontStyle24"/>
          <w:sz w:val="28"/>
          <w:szCs w:val="28"/>
        </w:rPr>
        <w:t xml:space="preserve"> № 32-ФЗ «Об Общественной палате Российской Федерации» общественного </w:t>
      </w:r>
      <w:r>
        <w:rPr>
          <w:rStyle w:val="FontStyle24"/>
          <w:sz w:val="28"/>
          <w:szCs w:val="28"/>
        </w:rPr>
        <w:t>мониторинга</w:t>
      </w:r>
      <w:r w:rsidRPr="00153BF6">
        <w:rPr>
          <w:rStyle w:val="FontStyle24"/>
          <w:sz w:val="28"/>
          <w:szCs w:val="28"/>
        </w:rPr>
        <w:t xml:space="preserve"> за деятельностью органов местного самоуправления, а также за соблюдением свободы слова в средствах массовой информации.</w:t>
      </w:r>
    </w:p>
    <w:p w:rsidR="00D100E2" w:rsidRPr="00D979E5" w:rsidRDefault="00D100E2" w:rsidP="00D100E2">
      <w:pPr>
        <w:pStyle w:val="Style10"/>
        <w:widowControl/>
        <w:numPr>
          <w:ilvl w:val="2"/>
          <w:numId w:val="28"/>
        </w:numPr>
        <w:ind w:left="0" w:firstLine="720"/>
        <w:rPr>
          <w:rStyle w:val="FontStyle24"/>
          <w:sz w:val="28"/>
          <w:szCs w:val="28"/>
        </w:rPr>
      </w:pPr>
      <w:r w:rsidRPr="00D979E5">
        <w:rPr>
          <w:rStyle w:val="FontStyle24"/>
          <w:sz w:val="28"/>
          <w:szCs w:val="28"/>
        </w:rPr>
        <w:t>Содействие дальнейшему укреплению гражданского общества, созданию новых общественных институтов, организации их взаимодействия.</w:t>
      </w:r>
    </w:p>
    <w:p w:rsidR="00D100E2" w:rsidRPr="00D979E5" w:rsidRDefault="00D100E2" w:rsidP="00D100E2">
      <w:pPr>
        <w:pStyle w:val="Style10"/>
        <w:widowControl/>
        <w:numPr>
          <w:ilvl w:val="2"/>
          <w:numId w:val="28"/>
        </w:numPr>
        <w:ind w:left="0" w:firstLine="720"/>
        <w:rPr>
          <w:rStyle w:val="FontStyle24"/>
          <w:sz w:val="28"/>
          <w:szCs w:val="28"/>
        </w:rPr>
      </w:pPr>
      <w:r w:rsidRPr="00D979E5">
        <w:rPr>
          <w:rStyle w:val="FontStyle24"/>
          <w:sz w:val="28"/>
          <w:szCs w:val="28"/>
        </w:rPr>
        <w:t>Проведение мониторинговых исследований и анализа состояния и тенденций общественных процессов.</w:t>
      </w:r>
    </w:p>
    <w:p w:rsidR="00D100E2" w:rsidRPr="00D979E5" w:rsidRDefault="00D100E2" w:rsidP="00D100E2">
      <w:pPr>
        <w:pStyle w:val="Style10"/>
        <w:widowControl/>
        <w:numPr>
          <w:ilvl w:val="2"/>
          <w:numId w:val="28"/>
        </w:numPr>
        <w:ind w:left="0" w:firstLine="720"/>
        <w:rPr>
          <w:rStyle w:val="FontStyle24"/>
          <w:sz w:val="28"/>
          <w:szCs w:val="28"/>
        </w:rPr>
      </w:pPr>
      <w:r w:rsidRPr="00D979E5">
        <w:rPr>
          <w:rStyle w:val="FontStyle24"/>
          <w:sz w:val="28"/>
          <w:szCs w:val="28"/>
        </w:rPr>
        <w:t xml:space="preserve">Проведение общественной экспертизы проектов муниципальных правовых актов, затрагивающих права и интересы жителей </w:t>
      </w:r>
      <w:r>
        <w:rPr>
          <w:rStyle w:val="FontStyle24"/>
          <w:sz w:val="28"/>
          <w:szCs w:val="28"/>
        </w:rPr>
        <w:t>муниципального образования город Новороссийск</w:t>
      </w:r>
      <w:r w:rsidRPr="00D979E5">
        <w:rPr>
          <w:rStyle w:val="FontStyle24"/>
          <w:sz w:val="28"/>
          <w:szCs w:val="28"/>
        </w:rPr>
        <w:t>.</w:t>
      </w:r>
    </w:p>
    <w:p w:rsidR="00D100E2" w:rsidRPr="00D979E5" w:rsidRDefault="00D100E2" w:rsidP="00D100E2">
      <w:pPr>
        <w:pStyle w:val="Style10"/>
        <w:widowControl/>
        <w:numPr>
          <w:ilvl w:val="2"/>
          <w:numId w:val="28"/>
        </w:numPr>
        <w:ind w:left="0" w:firstLine="720"/>
        <w:rPr>
          <w:rStyle w:val="FontStyle24"/>
          <w:sz w:val="28"/>
          <w:szCs w:val="28"/>
        </w:rPr>
      </w:pPr>
      <w:r w:rsidRPr="00D979E5">
        <w:rPr>
          <w:rStyle w:val="FontStyle24"/>
          <w:sz w:val="28"/>
          <w:szCs w:val="28"/>
        </w:rPr>
        <w:t>Содействие развитию сферы социальных</w:t>
      </w:r>
      <w:r>
        <w:rPr>
          <w:rStyle w:val="FontStyle24"/>
          <w:sz w:val="28"/>
          <w:szCs w:val="28"/>
        </w:rPr>
        <w:t xml:space="preserve"> </w:t>
      </w:r>
      <w:r w:rsidRPr="00D979E5">
        <w:rPr>
          <w:rStyle w:val="FontStyle24"/>
          <w:sz w:val="28"/>
          <w:szCs w:val="28"/>
        </w:rPr>
        <w:t>услуг.</w:t>
      </w:r>
    </w:p>
    <w:p w:rsidR="00D100E2" w:rsidRPr="00D979E5" w:rsidRDefault="00D100E2" w:rsidP="00D100E2">
      <w:pPr>
        <w:pStyle w:val="Style10"/>
        <w:widowControl/>
        <w:numPr>
          <w:ilvl w:val="2"/>
          <w:numId w:val="28"/>
        </w:numPr>
        <w:ind w:left="0" w:firstLine="720"/>
        <w:rPr>
          <w:rStyle w:val="FontStyle24"/>
          <w:sz w:val="28"/>
          <w:szCs w:val="28"/>
        </w:rPr>
      </w:pPr>
      <w:r w:rsidRPr="00D979E5">
        <w:rPr>
          <w:rStyle w:val="FontStyle24"/>
          <w:sz w:val="28"/>
          <w:szCs w:val="28"/>
        </w:rPr>
        <w:t>Организация и проведение конференций, «круглых столов»,</w:t>
      </w:r>
      <w:r w:rsidRPr="00053215">
        <w:rPr>
          <w:rStyle w:val="FontStyle24"/>
          <w:sz w:val="28"/>
          <w:szCs w:val="28"/>
        </w:rPr>
        <w:t xml:space="preserve"> </w:t>
      </w:r>
      <w:r w:rsidRPr="00D979E5">
        <w:rPr>
          <w:rStyle w:val="FontStyle24"/>
          <w:sz w:val="28"/>
          <w:szCs w:val="28"/>
        </w:rPr>
        <w:t>семинаров, дискуссий, публичных обсуждений по различным аспектам</w:t>
      </w:r>
      <w:r w:rsidRPr="00053215">
        <w:rPr>
          <w:rStyle w:val="FontStyle24"/>
          <w:sz w:val="28"/>
          <w:szCs w:val="28"/>
        </w:rPr>
        <w:t xml:space="preserve"> </w:t>
      </w:r>
      <w:r w:rsidRPr="00D979E5">
        <w:rPr>
          <w:rStyle w:val="FontStyle24"/>
          <w:sz w:val="28"/>
          <w:szCs w:val="28"/>
        </w:rPr>
        <w:t>социально-экономического, общественно-политического и культурного</w:t>
      </w:r>
      <w:r w:rsidRPr="00053215">
        <w:rPr>
          <w:rStyle w:val="FontStyle24"/>
          <w:sz w:val="28"/>
          <w:szCs w:val="28"/>
        </w:rPr>
        <w:t xml:space="preserve"> </w:t>
      </w:r>
      <w:r w:rsidRPr="00D979E5">
        <w:rPr>
          <w:rStyle w:val="FontStyle24"/>
          <w:sz w:val="28"/>
          <w:szCs w:val="28"/>
        </w:rPr>
        <w:t>развития города Новороссийска.</w:t>
      </w:r>
    </w:p>
    <w:p w:rsidR="00D100E2" w:rsidRPr="00D979E5" w:rsidRDefault="00D100E2" w:rsidP="00D100E2">
      <w:pPr>
        <w:pStyle w:val="Style10"/>
        <w:widowControl/>
        <w:numPr>
          <w:ilvl w:val="2"/>
          <w:numId w:val="28"/>
        </w:numPr>
        <w:ind w:left="0" w:firstLine="720"/>
        <w:rPr>
          <w:rStyle w:val="FontStyle24"/>
          <w:sz w:val="28"/>
          <w:szCs w:val="28"/>
        </w:rPr>
      </w:pPr>
      <w:r w:rsidRPr="00D979E5">
        <w:rPr>
          <w:rStyle w:val="FontStyle24"/>
          <w:sz w:val="28"/>
          <w:szCs w:val="28"/>
        </w:rPr>
        <w:t>Организация и проведение гражданских форумов по актуальным</w:t>
      </w:r>
      <w:r>
        <w:rPr>
          <w:rStyle w:val="FontStyle24"/>
          <w:sz w:val="28"/>
          <w:szCs w:val="28"/>
        </w:rPr>
        <w:t xml:space="preserve"> </w:t>
      </w:r>
      <w:r w:rsidRPr="00D979E5">
        <w:rPr>
          <w:rStyle w:val="FontStyle24"/>
          <w:sz w:val="28"/>
          <w:szCs w:val="28"/>
        </w:rPr>
        <w:t>вопросам общественной жизни города Новороссийска, в том числе</w:t>
      </w:r>
      <w:r>
        <w:rPr>
          <w:rStyle w:val="FontStyle24"/>
          <w:sz w:val="28"/>
          <w:szCs w:val="28"/>
        </w:rPr>
        <w:t xml:space="preserve"> </w:t>
      </w:r>
      <w:r w:rsidRPr="00D979E5">
        <w:rPr>
          <w:rStyle w:val="FontStyle24"/>
          <w:sz w:val="28"/>
          <w:szCs w:val="28"/>
        </w:rPr>
        <w:t>ежегодного городского общественного форума.</w:t>
      </w:r>
    </w:p>
    <w:p w:rsidR="00D100E2" w:rsidRDefault="00D100E2" w:rsidP="00D100E2">
      <w:pPr>
        <w:pStyle w:val="Style10"/>
        <w:widowControl/>
        <w:numPr>
          <w:ilvl w:val="2"/>
          <w:numId w:val="26"/>
        </w:numPr>
        <w:spacing w:before="62"/>
        <w:ind w:left="0" w:firstLine="720"/>
        <w:rPr>
          <w:rStyle w:val="FontStyle24"/>
          <w:sz w:val="28"/>
          <w:szCs w:val="28"/>
        </w:rPr>
      </w:pPr>
      <w:r w:rsidRPr="0087131F">
        <w:rPr>
          <w:rStyle w:val="FontStyle24"/>
          <w:sz w:val="28"/>
          <w:szCs w:val="28"/>
        </w:rPr>
        <w:t>Привлечение к работе</w:t>
      </w:r>
      <w:r>
        <w:rPr>
          <w:rStyle w:val="FontStyle24"/>
          <w:sz w:val="28"/>
          <w:szCs w:val="28"/>
        </w:rPr>
        <w:t xml:space="preserve"> Общественной</w:t>
      </w:r>
      <w:r w:rsidRPr="0087131F">
        <w:rPr>
          <w:rStyle w:val="FontStyle24"/>
          <w:sz w:val="28"/>
          <w:szCs w:val="28"/>
        </w:rPr>
        <w:t xml:space="preserve"> палаты жителей города, представляющих интересы различных общественных и иных негосударственных некоммерческих организаций.</w:t>
      </w:r>
    </w:p>
    <w:p w:rsidR="00D100E2" w:rsidRPr="001D42A6" w:rsidRDefault="00D100E2" w:rsidP="00D100E2">
      <w:pPr>
        <w:pStyle w:val="Style10"/>
        <w:widowControl/>
        <w:numPr>
          <w:ilvl w:val="2"/>
          <w:numId w:val="26"/>
        </w:numPr>
        <w:spacing w:before="62"/>
        <w:ind w:left="0" w:firstLine="720"/>
        <w:rPr>
          <w:rStyle w:val="FontStyle24"/>
          <w:sz w:val="28"/>
          <w:szCs w:val="28"/>
        </w:rPr>
      </w:pPr>
      <w:r w:rsidRPr="001D42A6">
        <w:rPr>
          <w:rStyle w:val="FontStyle24"/>
          <w:sz w:val="28"/>
          <w:szCs w:val="28"/>
        </w:rPr>
        <w:t>Укрепление и развитие взаимодействия со средствами</w:t>
      </w:r>
      <w:r>
        <w:rPr>
          <w:rStyle w:val="FontStyle24"/>
          <w:sz w:val="28"/>
          <w:szCs w:val="28"/>
        </w:rPr>
        <w:t xml:space="preserve"> </w:t>
      </w:r>
      <w:r w:rsidRPr="001D42A6">
        <w:rPr>
          <w:rStyle w:val="FontStyle24"/>
          <w:sz w:val="28"/>
          <w:szCs w:val="28"/>
        </w:rPr>
        <w:t>массовой информации и коммуникации города Новороссийска. Содействие развитию социальной рекламы и формированию социально ориентированного информационного пространства.</w:t>
      </w:r>
    </w:p>
    <w:p w:rsidR="00D100E2" w:rsidRDefault="00D100E2" w:rsidP="00D100E2">
      <w:pPr>
        <w:pStyle w:val="Style10"/>
        <w:widowControl/>
        <w:ind w:firstLine="0"/>
        <w:rPr>
          <w:rStyle w:val="FontStyle24"/>
          <w:sz w:val="28"/>
          <w:szCs w:val="28"/>
        </w:rPr>
      </w:pPr>
    </w:p>
    <w:p w:rsidR="00D100E2" w:rsidRDefault="00D100E2" w:rsidP="00D100E2">
      <w:pPr>
        <w:pStyle w:val="Style10"/>
        <w:widowControl/>
        <w:numPr>
          <w:ilvl w:val="0"/>
          <w:numId w:val="28"/>
        </w:numPr>
        <w:ind w:left="0" w:firstLine="0"/>
        <w:jc w:val="center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Функции Общественной палаты</w:t>
      </w:r>
    </w:p>
    <w:p w:rsidR="00D100E2" w:rsidRDefault="00D100E2" w:rsidP="00D100E2">
      <w:pPr>
        <w:pStyle w:val="Style10"/>
        <w:widowControl/>
        <w:ind w:firstLine="0"/>
        <w:rPr>
          <w:rStyle w:val="FontStyle24"/>
          <w:sz w:val="28"/>
          <w:szCs w:val="28"/>
        </w:rPr>
      </w:pPr>
    </w:p>
    <w:p w:rsidR="00D100E2" w:rsidRDefault="00D100E2" w:rsidP="00D100E2">
      <w:pPr>
        <w:pStyle w:val="Style10"/>
        <w:widowControl/>
        <w:numPr>
          <w:ilvl w:val="1"/>
          <w:numId w:val="28"/>
        </w:numPr>
        <w:ind w:left="0" w:firstLine="709"/>
        <w:rPr>
          <w:rStyle w:val="FontStyle24"/>
          <w:sz w:val="28"/>
          <w:szCs w:val="28"/>
        </w:rPr>
      </w:pPr>
      <w:r w:rsidRPr="00053215">
        <w:rPr>
          <w:rStyle w:val="FontStyle24"/>
          <w:sz w:val="28"/>
          <w:szCs w:val="28"/>
        </w:rPr>
        <w:t>Оказание содействия в становлении и развитии общественных</w:t>
      </w:r>
      <w:r>
        <w:rPr>
          <w:rStyle w:val="FontStyle24"/>
          <w:sz w:val="28"/>
          <w:szCs w:val="28"/>
        </w:rPr>
        <w:t xml:space="preserve"> </w:t>
      </w:r>
      <w:r w:rsidRPr="00053215">
        <w:rPr>
          <w:rStyle w:val="FontStyle24"/>
          <w:sz w:val="28"/>
          <w:szCs w:val="28"/>
        </w:rPr>
        <w:t>институтов и гражданских инициатив на территории муниципального образования город Новороссийск.</w:t>
      </w:r>
    </w:p>
    <w:p w:rsidR="00D100E2" w:rsidRDefault="00D100E2" w:rsidP="00D100E2">
      <w:pPr>
        <w:pStyle w:val="Style10"/>
        <w:widowControl/>
        <w:numPr>
          <w:ilvl w:val="1"/>
          <w:numId w:val="28"/>
        </w:numPr>
        <w:ind w:left="0" w:firstLine="709"/>
        <w:rPr>
          <w:rStyle w:val="FontStyle24"/>
          <w:sz w:val="28"/>
          <w:szCs w:val="28"/>
        </w:rPr>
      </w:pPr>
      <w:r w:rsidRPr="00053215">
        <w:rPr>
          <w:rStyle w:val="FontStyle24"/>
          <w:sz w:val="28"/>
          <w:szCs w:val="28"/>
        </w:rPr>
        <w:lastRenderedPageBreak/>
        <w:t>Организация и проведение мероприятий по консолидации потенциала общественных и иных негосударственных некоммерческих организаций города Новороссийска.</w:t>
      </w:r>
    </w:p>
    <w:p w:rsidR="00D100E2" w:rsidRDefault="00D100E2" w:rsidP="00D100E2">
      <w:pPr>
        <w:pStyle w:val="Style10"/>
        <w:widowControl/>
        <w:numPr>
          <w:ilvl w:val="1"/>
          <w:numId w:val="28"/>
        </w:numPr>
        <w:ind w:left="0" w:firstLine="709"/>
        <w:rPr>
          <w:sz w:val="28"/>
          <w:szCs w:val="28"/>
        </w:rPr>
      </w:pPr>
      <w:r w:rsidRPr="00053215">
        <w:rPr>
          <w:rStyle w:val="FontStyle24"/>
          <w:sz w:val="28"/>
          <w:szCs w:val="28"/>
        </w:rPr>
        <w:t>Организация и проведение конструктивного диалога между органами местного самоуправления, общественными и иными негосударственными некоммерческими организациями по наиболее важным вопросам экономического, социального и общественного развития города Новороссийска.</w:t>
      </w:r>
    </w:p>
    <w:p w:rsidR="00D100E2" w:rsidRDefault="00D100E2" w:rsidP="00D100E2">
      <w:pPr>
        <w:pStyle w:val="Style10"/>
        <w:widowControl/>
        <w:numPr>
          <w:ilvl w:val="1"/>
          <w:numId w:val="28"/>
        </w:numPr>
        <w:ind w:left="0" w:firstLine="709"/>
        <w:rPr>
          <w:rStyle w:val="FontStyle24"/>
          <w:sz w:val="28"/>
          <w:szCs w:val="28"/>
        </w:rPr>
      </w:pPr>
      <w:r w:rsidRPr="00053215">
        <w:rPr>
          <w:rStyle w:val="FontStyle24"/>
          <w:color w:val="000000"/>
          <w:sz w:val="28"/>
          <w:szCs w:val="28"/>
        </w:rPr>
        <w:t>Организация и обеспечение выполнения функций общественного контроля и общественной экспертизы социальных проблем, проектов, нормативно-правовых актов органов местного самоуправления.</w:t>
      </w:r>
    </w:p>
    <w:p w:rsidR="00D100E2" w:rsidRDefault="00D100E2" w:rsidP="00D100E2">
      <w:pPr>
        <w:pStyle w:val="Style10"/>
        <w:widowControl/>
        <w:numPr>
          <w:ilvl w:val="1"/>
          <w:numId w:val="28"/>
        </w:numPr>
        <w:ind w:left="0" w:firstLine="709"/>
        <w:rPr>
          <w:rStyle w:val="FontStyle24"/>
          <w:sz w:val="28"/>
          <w:szCs w:val="28"/>
        </w:rPr>
      </w:pPr>
      <w:r w:rsidRPr="00053215">
        <w:rPr>
          <w:rStyle w:val="FontStyle24"/>
          <w:sz w:val="28"/>
          <w:szCs w:val="28"/>
        </w:rPr>
        <w:t>Изучение и обобщение общественного мнения по наиболее важным для жителей города вопросам, содействие в определении основных приоритетов социальной политики в городе Новороссийске.</w:t>
      </w:r>
    </w:p>
    <w:p w:rsidR="00D100E2" w:rsidRDefault="00D100E2" w:rsidP="00D100E2">
      <w:pPr>
        <w:pStyle w:val="Style10"/>
        <w:widowControl/>
        <w:numPr>
          <w:ilvl w:val="1"/>
          <w:numId w:val="28"/>
        </w:numPr>
        <w:ind w:left="0" w:firstLine="709"/>
        <w:rPr>
          <w:rStyle w:val="FontStyle24"/>
          <w:sz w:val="28"/>
          <w:szCs w:val="28"/>
        </w:rPr>
      </w:pPr>
      <w:r w:rsidRPr="00053215">
        <w:rPr>
          <w:rStyle w:val="FontStyle24"/>
          <w:sz w:val="28"/>
          <w:szCs w:val="28"/>
        </w:rPr>
        <w:t>Обеспечение взаимодействия с Общественной палатой Российской Федерации и Общественной палатой Краснодарского края.</w:t>
      </w:r>
    </w:p>
    <w:p w:rsidR="00D100E2" w:rsidRDefault="00D100E2" w:rsidP="00D100E2">
      <w:pPr>
        <w:pStyle w:val="Style10"/>
        <w:widowControl/>
        <w:numPr>
          <w:ilvl w:val="1"/>
          <w:numId w:val="28"/>
        </w:numPr>
        <w:ind w:left="0" w:firstLine="709"/>
        <w:rPr>
          <w:rStyle w:val="FontStyle24"/>
          <w:sz w:val="28"/>
          <w:szCs w:val="28"/>
        </w:rPr>
      </w:pPr>
      <w:r w:rsidRPr="00053215">
        <w:rPr>
          <w:rStyle w:val="FontStyle24"/>
          <w:sz w:val="28"/>
          <w:szCs w:val="28"/>
        </w:rPr>
        <w:t>Содействие созданию открытого информационного пространства для взаимодействия органов местного самоуправления, общественных и иных негосударственных некоммерческих организаций, обеспечение информирования жителей города о деятельности палаты.</w:t>
      </w:r>
    </w:p>
    <w:p w:rsidR="00D100E2" w:rsidRPr="00053215" w:rsidRDefault="00D100E2" w:rsidP="00D100E2">
      <w:pPr>
        <w:pStyle w:val="Style10"/>
        <w:widowControl/>
        <w:ind w:firstLine="0"/>
        <w:rPr>
          <w:rStyle w:val="FontStyle24"/>
          <w:sz w:val="28"/>
          <w:szCs w:val="28"/>
        </w:rPr>
      </w:pPr>
    </w:p>
    <w:p w:rsidR="00D100E2" w:rsidRDefault="00D100E2" w:rsidP="00D100E2">
      <w:pPr>
        <w:pStyle w:val="Style10"/>
        <w:widowControl/>
        <w:numPr>
          <w:ilvl w:val="0"/>
          <w:numId w:val="28"/>
        </w:numPr>
        <w:jc w:val="center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Полномочия Общественной палаты</w:t>
      </w:r>
    </w:p>
    <w:p w:rsidR="00D100E2" w:rsidRPr="0087131F" w:rsidRDefault="00D100E2" w:rsidP="00D100E2">
      <w:pPr>
        <w:pStyle w:val="Style10"/>
        <w:widowControl/>
        <w:ind w:firstLine="0"/>
        <w:rPr>
          <w:rStyle w:val="FontStyle24"/>
          <w:sz w:val="28"/>
          <w:szCs w:val="28"/>
        </w:rPr>
      </w:pPr>
    </w:p>
    <w:p w:rsidR="00D100E2" w:rsidRDefault="00D100E2" w:rsidP="00D100E2">
      <w:pPr>
        <w:pStyle w:val="Style12"/>
        <w:widowControl/>
        <w:numPr>
          <w:ilvl w:val="1"/>
          <w:numId w:val="28"/>
        </w:numPr>
        <w:ind w:left="0" w:firstLine="709"/>
        <w:jc w:val="both"/>
        <w:rPr>
          <w:rStyle w:val="FontStyle24"/>
          <w:sz w:val="28"/>
          <w:szCs w:val="28"/>
        </w:rPr>
      </w:pPr>
      <w:r w:rsidRPr="0087131F">
        <w:rPr>
          <w:rStyle w:val="FontStyle24"/>
          <w:sz w:val="28"/>
          <w:szCs w:val="28"/>
        </w:rPr>
        <w:t>Палата обладает следующими полномочиями:</w:t>
      </w:r>
    </w:p>
    <w:p w:rsidR="00D100E2" w:rsidRDefault="00D100E2" w:rsidP="00D100E2">
      <w:pPr>
        <w:pStyle w:val="Style12"/>
        <w:widowControl/>
        <w:numPr>
          <w:ilvl w:val="2"/>
          <w:numId w:val="28"/>
        </w:numPr>
        <w:ind w:left="0" w:firstLine="709"/>
        <w:jc w:val="both"/>
        <w:rPr>
          <w:rStyle w:val="FontStyle24"/>
          <w:sz w:val="28"/>
          <w:szCs w:val="28"/>
        </w:rPr>
      </w:pPr>
      <w:r w:rsidRPr="00053215">
        <w:rPr>
          <w:rStyle w:val="FontStyle24"/>
          <w:sz w:val="28"/>
          <w:szCs w:val="28"/>
        </w:rPr>
        <w:t>Принимать решения рекомендательного характера по вопросам общественного и социально-экономического развития города Новороссийска.</w:t>
      </w:r>
    </w:p>
    <w:p w:rsidR="00D100E2" w:rsidRDefault="00D100E2" w:rsidP="00D100E2">
      <w:pPr>
        <w:pStyle w:val="Style12"/>
        <w:widowControl/>
        <w:numPr>
          <w:ilvl w:val="2"/>
          <w:numId w:val="28"/>
        </w:numPr>
        <w:ind w:left="0" w:firstLine="709"/>
        <w:jc w:val="both"/>
        <w:rPr>
          <w:rStyle w:val="FontStyle24"/>
          <w:sz w:val="28"/>
          <w:szCs w:val="28"/>
        </w:rPr>
      </w:pPr>
      <w:r w:rsidRPr="00053215">
        <w:rPr>
          <w:rStyle w:val="FontStyle24"/>
          <w:sz w:val="28"/>
          <w:szCs w:val="28"/>
        </w:rPr>
        <w:t>Запрашивать в установленном порядке у органов местного самоуправления, муниципальных учреждений информацию, необходимую для работы палаты.</w:t>
      </w:r>
    </w:p>
    <w:p w:rsidR="00D100E2" w:rsidRDefault="00D100E2" w:rsidP="00D100E2">
      <w:pPr>
        <w:pStyle w:val="Style12"/>
        <w:widowControl/>
        <w:numPr>
          <w:ilvl w:val="2"/>
          <w:numId w:val="28"/>
        </w:numPr>
        <w:ind w:left="0" w:firstLine="709"/>
        <w:jc w:val="both"/>
        <w:rPr>
          <w:rStyle w:val="FontStyle24"/>
          <w:sz w:val="28"/>
          <w:szCs w:val="28"/>
        </w:rPr>
      </w:pPr>
      <w:r w:rsidRPr="00053215">
        <w:rPr>
          <w:rStyle w:val="FontStyle24"/>
          <w:sz w:val="28"/>
          <w:szCs w:val="28"/>
        </w:rPr>
        <w:t>Вносить предложения в органы местного самоуправления по созданию благоприятных условий для развития общественных и иных негосударственных некоммерческих организаций, рекомендации,</w:t>
      </w:r>
      <w:r w:rsidRPr="00053215">
        <w:rPr>
          <w:sz w:val="28"/>
          <w:szCs w:val="28"/>
        </w:rPr>
        <w:t xml:space="preserve"> </w:t>
      </w:r>
      <w:r w:rsidRPr="00053215">
        <w:rPr>
          <w:rStyle w:val="FontStyle24"/>
          <w:sz w:val="28"/>
          <w:szCs w:val="28"/>
        </w:rPr>
        <w:t>аналитические и информационные материалы, проекты распорядительных документов по вопросам, находящимся в компетенции палаты.</w:t>
      </w:r>
    </w:p>
    <w:p w:rsidR="00D100E2" w:rsidRDefault="00D100E2" w:rsidP="00D100E2">
      <w:pPr>
        <w:pStyle w:val="Style12"/>
        <w:widowControl/>
        <w:numPr>
          <w:ilvl w:val="2"/>
          <w:numId w:val="28"/>
        </w:numPr>
        <w:ind w:left="0" w:firstLine="709"/>
        <w:jc w:val="both"/>
        <w:rPr>
          <w:rStyle w:val="FontStyle24"/>
          <w:sz w:val="28"/>
          <w:szCs w:val="28"/>
        </w:rPr>
      </w:pPr>
      <w:r w:rsidRPr="00A706BB">
        <w:rPr>
          <w:rStyle w:val="FontStyle24"/>
          <w:sz w:val="28"/>
          <w:szCs w:val="28"/>
        </w:rPr>
        <w:t>Приглашать на свои заседания представителей органов местного самоуправления, общественных и иных негосударственных некоммерческих организаций при обсуждении вопросов, решение которых входит в их компетенцию.</w:t>
      </w:r>
    </w:p>
    <w:p w:rsidR="00D100E2" w:rsidRDefault="00D100E2" w:rsidP="00D100E2">
      <w:pPr>
        <w:pStyle w:val="Style12"/>
        <w:widowControl/>
        <w:numPr>
          <w:ilvl w:val="2"/>
          <w:numId w:val="28"/>
        </w:numPr>
        <w:ind w:left="0" w:firstLine="709"/>
        <w:jc w:val="both"/>
        <w:rPr>
          <w:rStyle w:val="FontStyle24"/>
          <w:sz w:val="28"/>
          <w:szCs w:val="28"/>
        </w:rPr>
      </w:pPr>
      <w:r w:rsidRPr="00A706BB">
        <w:rPr>
          <w:rStyle w:val="FontStyle24"/>
          <w:sz w:val="28"/>
          <w:szCs w:val="28"/>
        </w:rPr>
        <w:t>Инициировать проведение общественных слушаний по наиболее важным и острым социальным проблемам в городе Новороссийске.</w:t>
      </w:r>
    </w:p>
    <w:p w:rsidR="00D100E2" w:rsidRDefault="00D100E2" w:rsidP="00D100E2">
      <w:pPr>
        <w:pStyle w:val="Style12"/>
        <w:widowControl/>
        <w:numPr>
          <w:ilvl w:val="2"/>
          <w:numId w:val="28"/>
        </w:numPr>
        <w:ind w:left="0" w:firstLine="709"/>
        <w:jc w:val="both"/>
        <w:rPr>
          <w:rStyle w:val="FontStyle24"/>
          <w:sz w:val="28"/>
          <w:szCs w:val="28"/>
        </w:rPr>
      </w:pPr>
      <w:r w:rsidRPr="00A706BB">
        <w:rPr>
          <w:rStyle w:val="FontStyle24"/>
          <w:sz w:val="28"/>
          <w:szCs w:val="28"/>
        </w:rPr>
        <w:t>Делегировать своих членов (представителей) для участия в</w:t>
      </w:r>
      <w:r>
        <w:rPr>
          <w:rStyle w:val="FontStyle24"/>
          <w:sz w:val="28"/>
          <w:szCs w:val="28"/>
        </w:rPr>
        <w:t xml:space="preserve"> </w:t>
      </w:r>
      <w:r w:rsidRPr="00A706BB">
        <w:rPr>
          <w:rStyle w:val="FontStyle24"/>
          <w:sz w:val="28"/>
          <w:szCs w:val="28"/>
        </w:rPr>
        <w:t>заседаниях, совещаниях, общественных советах, комиссиях при</w:t>
      </w:r>
      <w:r>
        <w:rPr>
          <w:rStyle w:val="FontStyle24"/>
          <w:sz w:val="28"/>
          <w:szCs w:val="28"/>
        </w:rPr>
        <w:t xml:space="preserve"> </w:t>
      </w:r>
      <w:r w:rsidRPr="00A706BB">
        <w:rPr>
          <w:rStyle w:val="FontStyle24"/>
          <w:sz w:val="28"/>
          <w:szCs w:val="28"/>
        </w:rPr>
        <w:t>рассмотрении городских целевых программ и программ экономического и</w:t>
      </w:r>
      <w:r>
        <w:rPr>
          <w:rStyle w:val="FontStyle24"/>
          <w:sz w:val="28"/>
          <w:szCs w:val="28"/>
        </w:rPr>
        <w:t xml:space="preserve"> </w:t>
      </w:r>
      <w:r w:rsidRPr="00A706BB">
        <w:rPr>
          <w:rStyle w:val="FontStyle24"/>
          <w:sz w:val="28"/>
          <w:szCs w:val="28"/>
        </w:rPr>
        <w:t>социального развития города Новороссийска в целях обеспечения</w:t>
      </w:r>
      <w:r>
        <w:rPr>
          <w:rStyle w:val="FontStyle24"/>
          <w:sz w:val="28"/>
          <w:szCs w:val="28"/>
        </w:rPr>
        <w:t xml:space="preserve"> </w:t>
      </w:r>
      <w:r w:rsidRPr="00A706BB">
        <w:rPr>
          <w:rStyle w:val="FontStyle24"/>
          <w:sz w:val="28"/>
          <w:szCs w:val="28"/>
        </w:rPr>
        <w:t>гражданского участия в формировании и реализации социальной политики</w:t>
      </w:r>
      <w:r>
        <w:rPr>
          <w:rStyle w:val="FontStyle24"/>
          <w:sz w:val="28"/>
          <w:szCs w:val="28"/>
        </w:rPr>
        <w:t xml:space="preserve"> </w:t>
      </w:r>
      <w:r w:rsidRPr="00A706BB">
        <w:rPr>
          <w:rStyle w:val="FontStyle24"/>
          <w:sz w:val="28"/>
          <w:szCs w:val="28"/>
        </w:rPr>
        <w:t>на территории муниципального образования.</w:t>
      </w:r>
    </w:p>
    <w:p w:rsidR="00D100E2" w:rsidRPr="00A706BB" w:rsidRDefault="00D100E2" w:rsidP="00D100E2">
      <w:pPr>
        <w:pStyle w:val="Style12"/>
        <w:widowControl/>
        <w:numPr>
          <w:ilvl w:val="2"/>
          <w:numId w:val="28"/>
        </w:numPr>
        <w:ind w:left="0" w:firstLine="709"/>
        <w:jc w:val="both"/>
        <w:rPr>
          <w:rStyle w:val="FontStyle24"/>
          <w:sz w:val="28"/>
          <w:szCs w:val="28"/>
        </w:rPr>
      </w:pPr>
      <w:r w:rsidRPr="00A706BB">
        <w:rPr>
          <w:rStyle w:val="FontStyle24"/>
          <w:color w:val="000000"/>
          <w:sz w:val="28"/>
          <w:szCs w:val="28"/>
        </w:rPr>
        <w:lastRenderedPageBreak/>
        <w:t>Создавать комиссии и рабочие группы по основным</w:t>
      </w:r>
      <w:r>
        <w:rPr>
          <w:rStyle w:val="FontStyle24"/>
          <w:color w:val="000000"/>
          <w:sz w:val="28"/>
          <w:szCs w:val="28"/>
        </w:rPr>
        <w:t xml:space="preserve"> </w:t>
      </w:r>
      <w:r w:rsidRPr="00A706BB">
        <w:rPr>
          <w:rStyle w:val="FontStyle24"/>
          <w:color w:val="000000"/>
          <w:sz w:val="28"/>
          <w:szCs w:val="28"/>
        </w:rPr>
        <w:t>направлениям деятельности палаты.</w:t>
      </w:r>
    </w:p>
    <w:p w:rsidR="00D100E2" w:rsidRDefault="00D100E2" w:rsidP="00D100E2">
      <w:pPr>
        <w:pStyle w:val="Style12"/>
        <w:widowControl/>
        <w:numPr>
          <w:ilvl w:val="2"/>
          <w:numId w:val="28"/>
        </w:numPr>
        <w:ind w:left="0" w:firstLine="709"/>
        <w:jc w:val="both"/>
        <w:rPr>
          <w:sz w:val="28"/>
          <w:szCs w:val="28"/>
        </w:rPr>
      </w:pPr>
      <w:r w:rsidRPr="00A706BB">
        <w:rPr>
          <w:sz w:val="28"/>
          <w:szCs w:val="28"/>
        </w:rPr>
        <w:t>Осуществлять общественный контроль в случаях и порядке, которые предусмотрены законодательством Российской Федерации.</w:t>
      </w:r>
    </w:p>
    <w:p w:rsidR="00D100E2" w:rsidRDefault="00D100E2" w:rsidP="00D100E2">
      <w:pPr>
        <w:pStyle w:val="Style12"/>
        <w:widowControl/>
        <w:numPr>
          <w:ilvl w:val="2"/>
          <w:numId w:val="28"/>
        </w:numPr>
        <w:ind w:left="0" w:firstLine="709"/>
        <w:jc w:val="both"/>
        <w:rPr>
          <w:rStyle w:val="FontStyle24"/>
          <w:sz w:val="28"/>
          <w:szCs w:val="28"/>
        </w:rPr>
      </w:pPr>
      <w:r w:rsidRPr="00A706BB">
        <w:rPr>
          <w:rStyle w:val="FontStyle24"/>
          <w:sz w:val="28"/>
          <w:szCs w:val="28"/>
        </w:rPr>
        <w:t>Проводить различные мероприятия, реализовывать собственные социально значимые проекты и программы, способствующие консолидации общественных сил в рамках реализации приоритетных программ в социальной сфере города Новороссийска.</w:t>
      </w:r>
    </w:p>
    <w:p w:rsidR="00D100E2" w:rsidRDefault="00D100E2" w:rsidP="00D100E2">
      <w:pPr>
        <w:pStyle w:val="Style12"/>
        <w:widowControl/>
        <w:numPr>
          <w:ilvl w:val="2"/>
          <w:numId w:val="28"/>
        </w:numPr>
        <w:ind w:left="0" w:firstLine="709"/>
        <w:jc w:val="both"/>
        <w:rPr>
          <w:rStyle w:val="FontStyle24"/>
          <w:sz w:val="28"/>
          <w:szCs w:val="28"/>
        </w:rPr>
      </w:pPr>
      <w:r w:rsidRPr="00A706BB">
        <w:rPr>
          <w:rStyle w:val="FontStyle24"/>
          <w:sz w:val="28"/>
          <w:szCs w:val="28"/>
        </w:rPr>
        <w:t>Готовить предложения главе муниципального образования город Новороссийск по общественно-политическим, социально-экономическим аспектам и вопросам культурной политики развития города Новороссийска.</w:t>
      </w:r>
    </w:p>
    <w:p w:rsidR="00D100E2" w:rsidRPr="00A706BB" w:rsidRDefault="00D100E2" w:rsidP="00D100E2">
      <w:pPr>
        <w:pStyle w:val="Style12"/>
        <w:widowControl/>
        <w:numPr>
          <w:ilvl w:val="2"/>
          <w:numId w:val="28"/>
        </w:numPr>
        <w:ind w:left="0" w:firstLine="709"/>
        <w:jc w:val="both"/>
        <w:rPr>
          <w:rStyle w:val="FontStyle24"/>
          <w:sz w:val="28"/>
          <w:szCs w:val="28"/>
        </w:rPr>
      </w:pPr>
      <w:r w:rsidRPr="00A706BB">
        <w:rPr>
          <w:rStyle w:val="FontStyle24"/>
          <w:sz w:val="28"/>
          <w:szCs w:val="28"/>
        </w:rPr>
        <w:t>Представлять в установленном порядке ходатайства о награждении муниципальными и общественными наградами лиц, внесших</w:t>
      </w:r>
      <w:r>
        <w:rPr>
          <w:rStyle w:val="FontStyle24"/>
          <w:sz w:val="28"/>
          <w:szCs w:val="28"/>
        </w:rPr>
        <w:t xml:space="preserve"> </w:t>
      </w:r>
      <w:r w:rsidRPr="00A706BB">
        <w:rPr>
          <w:rStyle w:val="FontStyle24"/>
          <w:sz w:val="28"/>
          <w:szCs w:val="28"/>
        </w:rPr>
        <w:t>весомый вклад в развитие гражданского общества города Новороссийска.</w:t>
      </w:r>
    </w:p>
    <w:p w:rsidR="00D100E2" w:rsidRDefault="00D100E2" w:rsidP="00D100E2">
      <w:pPr>
        <w:pStyle w:val="ab"/>
        <w:ind w:firstLine="708"/>
        <w:rPr>
          <w:rStyle w:val="FontStyle24"/>
          <w:sz w:val="28"/>
          <w:szCs w:val="28"/>
        </w:rPr>
      </w:pPr>
    </w:p>
    <w:p w:rsidR="00D100E2" w:rsidRDefault="00D100E2" w:rsidP="00D100E2">
      <w:pPr>
        <w:pStyle w:val="ab"/>
        <w:numPr>
          <w:ilvl w:val="0"/>
          <w:numId w:val="28"/>
        </w:numPr>
        <w:jc w:val="center"/>
        <w:rPr>
          <w:rStyle w:val="FontStyle24"/>
          <w:sz w:val="28"/>
          <w:szCs w:val="28"/>
        </w:rPr>
      </w:pPr>
      <w:r w:rsidRPr="007E03F0">
        <w:rPr>
          <w:rStyle w:val="FontStyle24"/>
          <w:sz w:val="28"/>
          <w:szCs w:val="28"/>
        </w:rPr>
        <w:t>Правовая основа де</w:t>
      </w:r>
      <w:r>
        <w:rPr>
          <w:rStyle w:val="FontStyle24"/>
          <w:sz w:val="28"/>
          <w:szCs w:val="28"/>
        </w:rPr>
        <w:t>ятельности Общественной палаты</w:t>
      </w:r>
    </w:p>
    <w:p w:rsidR="00D100E2" w:rsidRDefault="00D100E2" w:rsidP="00D100E2">
      <w:pPr>
        <w:pStyle w:val="ab"/>
        <w:ind w:left="825"/>
        <w:rPr>
          <w:rStyle w:val="FontStyle24"/>
          <w:sz w:val="28"/>
          <w:szCs w:val="28"/>
        </w:rPr>
      </w:pPr>
    </w:p>
    <w:p w:rsidR="00D100E2" w:rsidRDefault="00D100E2" w:rsidP="00D100E2">
      <w:pPr>
        <w:pStyle w:val="ab"/>
        <w:numPr>
          <w:ilvl w:val="1"/>
          <w:numId w:val="28"/>
        </w:numPr>
        <w:ind w:left="0" w:firstLine="709"/>
        <w:jc w:val="both"/>
        <w:rPr>
          <w:rStyle w:val="FontStyle24"/>
          <w:sz w:val="28"/>
          <w:szCs w:val="28"/>
        </w:rPr>
      </w:pPr>
      <w:r w:rsidRPr="0050147E">
        <w:rPr>
          <w:rStyle w:val="FontStyle24"/>
          <w:sz w:val="28"/>
          <w:szCs w:val="28"/>
        </w:rPr>
        <w:t>Общественная палата осуществляет свою деятельность на о</w:t>
      </w:r>
      <w:r>
        <w:rPr>
          <w:rStyle w:val="FontStyle24"/>
          <w:sz w:val="28"/>
          <w:szCs w:val="28"/>
        </w:rPr>
        <w:t>сновании</w:t>
      </w:r>
      <w:r w:rsidRPr="0050147E">
        <w:rPr>
          <w:rStyle w:val="FontStyle24"/>
          <w:sz w:val="28"/>
          <w:szCs w:val="28"/>
        </w:rPr>
        <w:t xml:space="preserve"> </w:t>
      </w:r>
      <w:r w:rsidRPr="00E73C34">
        <w:rPr>
          <w:rStyle w:val="FontStyle24"/>
          <w:sz w:val="28"/>
          <w:szCs w:val="28"/>
        </w:rPr>
        <w:t>Конституци</w:t>
      </w:r>
      <w:r>
        <w:rPr>
          <w:rStyle w:val="FontStyle24"/>
          <w:sz w:val="28"/>
          <w:szCs w:val="28"/>
        </w:rPr>
        <w:t>и</w:t>
      </w:r>
      <w:r w:rsidRPr="00E73C34">
        <w:rPr>
          <w:rStyle w:val="FontStyle24"/>
          <w:sz w:val="28"/>
          <w:szCs w:val="28"/>
        </w:rPr>
        <w:t xml:space="preserve"> Российской Федерации (принята всенародным голосованием 12.12.1993 с изменениями, одобренными в ходе общероссийского голосования 01.07.2020)</w:t>
      </w:r>
      <w:r>
        <w:rPr>
          <w:rStyle w:val="FontStyle24"/>
          <w:sz w:val="28"/>
          <w:szCs w:val="28"/>
        </w:rPr>
        <w:t>,</w:t>
      </w:r>
      <w:r w:rsidRPr="00E73C34">
        <w:rPr>
          <w:rStyle w:val="FontStyle24"/>
          <w:color w:val="FF0000"/>
          <w:sz w:val="28"/>
          <w:szCs w:val="28"/>
        </w:rPr>
        <w:t xml:space="preserve"> </w:t>
      </w:r>
      <w:r w:rsidRPr="00E73C34">
        <w:rPr>
          <w:rStyle w:val="FontStyle24"/>
          <w:color w:val="000000" w:themeColor="text1"/>
          <w:sz w:val="28"/>
          <w:szCs w:val="28"/>
        </w:rPr>
        <w:t xml:space="preserve">Федерального закона от 21 июля 2014 года № 212-ФЗ «Об основах общественного контроля в РФ», Федерального </w:t>
      </w:r>
      <w:r>
        <w:rPr>
          <w:rStyle w:val="FontStyle24"/>
          <w:sz w:val="28"/>
          <w:szCs w:val="28"/>
        </w:rPr>
        <w:t>закона</w:t>
      </w:r>
      <w:r w:rsidRPr="0050147E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от </w:t>
      </w:r>
      <w:r w:rsidRPr="0050147E">
        <w:rPr>
          <w:rStyle w:val="FontStyle24"/>
          <w:sz w:val="28"/>
          <w:szCs w:val="28"/>
        </w:rPr>
        <w:t>4</w:t>
      </w:r>
      <w:r>
        <w:rPr>
          <w:rStyle w:val="FontStyle24"/>
          <w:sz w:val="28"/>
          <w:szCs w:val="28"/>
        </w:rPr>
        <w:t xml:space="preserve"> апреля </w:t>
      </w:r>
      <w:r w:rsidRPr="0050147E">
        <w:rPr>
          <w:rStyle w:val="FontStyle24"/>
          <w:sz w:val="28"/>
          <w:szCs w:val="28"/>
        </w:rPr>
        <w:t>2005</w:t>
      </w:r>
      <w:r>
        <w:rPr>
          <w:rStyle w:val="FontStyle24"/>
          <w:sz w:val="28"/>
          <w:szCs w:val="28"/>
        </w:rPr>
        <w:t xml:space="preserve"> </w:t>
      </w:r>
      <w:r w:rsidRPr="0050147E">
        <w:rPr>
          <w:rStyle w:val="FontStyle24"/>
          <w:sz w:val="28"/>
          <w:szCs w:val="28"/>
        </w:rPr>
        <w:t>г</w:t>
      </w:r>
      <w:r>
        <w:rPr>
          <w:rStyle w:val="FontStyle24"/>
          <w:sz w:val="28"/>
          <w:szCs w:val="28"/>
        </w:rPr>
        <w:t>ода</w:t>
      </w:r>
      <w:r w:rsidRPr="0050147E">
        <w:rPr>
          <w:rStyle w:val="FontStyle24"/>
          <w:sz w:val="28"/>
          <w:szCs w:val="28"/>
        </w:rPr>
        <w:t xml:space="preserve"> № 32-ФЗ «Об Общественной палате Российской Федерации», федеральных законов, иных нормативных правовых актов Российской Федерации и Краснодарского края, Устава муниципального образования город Новороссийск, нормативных правовых актов муниципального образования город Новороссийск, настоящего положения.</w:t>
      </w:r>
    </w:p>
    <w:p w:rsidR="00D100E2" w:rsidRPr="0050147E" w:rsidRDefault="00D100E2" w:rsidP="00D100E2">
      <w:pPr>
        <w:pStyle w:val="ab"/>
        <w:jc w:val="both"/>
        <w:rPr>
          <w:rStyle w:val="FontStyle24"/>
          <w:sz w:val="28"/>
          <w:szCs w:val="28"/>
        </w:rPr>
      </w:pPr>
    </w:p>
    <w:p w:rsidR="00D100E2" w:rsidRDefault="00D100E2" w:rsidP="00D100E2">
      <w:pPr>
        <w:pStyle w:val="Style10"/>
        <w:widowControl/>
        <w:numPr>
          <w:ilvl w:val="0"/>
          <w:numId w:val="28"/>
        </w:numPr>
        <w:ind w:left="0" w:firstLine="0"/>
        <w:jc w:val="center"/>
        <w:rPr>
          <w:rStyle w:val="FontStyle24"/>
          <w:sz w:val="28"/>
          <w:szCs w:val="28"/>
        </w:rPr>
      </w:pPr>
      <w:r w:rsidRPr="007E03F0">
        <w:rPr>
          <w:rStyle w:val="FontStyle24"/>
          <w:sz w:val="28"/>
          <w:szCs w:val="28"/>
        </w:rPr>
        <w:t xml:space="preserve">Порядок формирования </w:t>
      </w:r>
      <w:r>
        <w:rPr>
          <w:rStyle w:val="FontStyle24"/>
          <w:sz w:val="28"/>
          <w:szCs w:val="28"/>
        </w:rPr>
        <w:t>и структура Общественной палаты</w:t>
      </w:r>
    </w:p>
    <w:p w:rsidR="00D100E2" w:rsidRPr="007E03F0" w:rsidRDefault="00D100E2" w:rsidP="00D100E2">
      <w:pPr>
        <w:pStyle w:val="Style10"/>
        <w:widowControl/>
        <w:ind w:firstLine="0"/>
        <w:rPr>
          <w:rStyle w:val="FontStyle24"/>
          <w:sz w:val="28"/>
          <w:szCs w:val="28"/>
        </w:rPr>
      </w:pPr>
    </w:p>
    <w:p w:rsidR="00D100E2" w:rsidRPr="007E03F0" w:rsidRDefault="00D100E2" w:rsidP="00D100E2">
      <w:pPr>
        <w:pStyle w:val="Style10"/>
        <w:widowControl/>
        <w:numPr>
          <w:ilvl w:val="1"/>
          <w:numId w:val="28"/>
        </w:numPr>
        <w:ind w:left="0" w:firstLine="709"/>
        <w:rPr>
          <w:rStyle w:val="FontStyle24"/>
          <w:sz w:val="28"/>
          <w:szCs w:val="28"/>
        </w:rPr>
      </w:pPr>
      <w:r w:rsidRPr="007E03F0">
        <w:rPr>
          <w:rStyle w:val="FontStyle24"/>
          <w:sz w:val="28"/>
          <w:szCs w:val="28"/>
        </w:rPr>
        <w:t>Общественная палата формируется из представителей</w:t>
      </w:r>
      <w:r>
        <w:rPr>
          <w:rStyle w:val="FontStyle24"/>
          <w:sz w:val="28"/>
          <w:szCs w:val="28"/>
        </w:rPr>
        <w:t xml:space="preserve"> </w:t>
      </w:r>
      <w:r w:rsidRPr="007E03F0">
        <w:rPr>
          <w:rStyle w:val="FontStyle24"/>
          <w:sz w:val="28"/>
          <w:szCs w:val="28"/>
        </w:rPr>
        <w:t>общественных объединений, некоммерческих организаций и граждан</w:t>
      </w:r>
      <w:r>
        <w:rPr>
          <w:rStyle w:val="FontStyle24"/>
          <w:sz w:val="28"/>
          <w:szCs w:val="28"/>
        </w:rPr>
        <w:t xml:space="preserve"> </w:t>
      </w:r>
      <w:r w:rsidRPr="007E03F0">
        <w:rPr>
          <w:rStyle w:val="FontStyle24"/>
          <w:sz w:val="28"/>
          <w:szCs w:val="28"/>
        </w:rPr>
        <w:t>муниципального образования город</w:t>
      </w:r>
      <w:r>
        <w:rPr>
          <w:rStyle w:val="FontStyle24"/>
          <w:sz w:val="28"/>
          <w:szCs w:val="28"/>
        </w:rPr>
        <w:t xml:space="preserve"> </w:t>
      </w:r>
      <w:r w:rsidRPr="007E03F0">
        <w:rPr>
          <w:rStyle w:val="FontStyle24"/>
          <w:sz w:val="28"/>
          <w:szCs w:val="28"/>
        </w:rPr>
        <w:t>Новороссийск, не являющихся</w:t>
      </w:r>
      <w:r>
        <w:rPr>
          <w:rStyle w:val="FontStyle24"/>
          <w:sz w:val="28"/>
          <w:szCs w:val="28"/>
        </w:rPr>
        <w:t xml:space="preserve"> </w:t>
      </w:r>
      <w:r w:rsidRPr="007E03F0">
        <w:rPr>
          <w:rStyle w:val="FontStyle24"/>
          <w:sz w:val="28"/>
          <w:szCs w:val="28"/>
        </w:rPr>
        <w:t>государственными или муниципальными служащими.</w:t>
      </w:r>
    </w:p>
    <w:p w:rsidR="00D100E2" w:rsidRPr="007E03F0" w:rsidRDefault="00D100E2" w:rsidP="00D100E2">
      <w:pPr>
        <w:pStyle w:val="Style10"/>
        <w:widowControl/>
        <w:numPr>
          <w:ilvl w:val="1"/>
          <w:numId w:val="28"/>
        </w:numPr>
        <w:ind w:left="0" w:firstLine="709"/>
        <w:rPr>
          <w:rStyle w:val="FontStyle24"/>
          <w:sz w:val="28"/>
          <w:szCs w:val="28"/>
        </w:rPr>
      </w:pPr>
      <w:r w:rsidRPr="007E03F0">
        <w:rPr>
          <w:rStyle w:val="FontStyle24"/>
          <w:sz w:val="28"/>
          <w:szCs w:val="28"/>
        </w:rPr>
        <w:t>Общественная палата формируется по принципу</w:t>
      </w:r>
      <w:r>
        <w:rPr>
          <w:rStyle w:val="FontStyle24"/>
          <w:sz w:val="28"/>
          <w:szCs w:val="28"/>
        </w:rPr>
        <w:t xml:space="preserve"> </w:t>
      </w:r>
      <w:r w:rsidRPr="007E03F0">
        <w:rPr>
          <w:rStyle w:val="FontStyle24"/>
          <w:sz w:val="28"/>
          <w:szCs w:val="28"/>
        </w:rPr>
        <w:t>представительства:</w:t>
      </w:r>
    </w:p>
    <w:p w:rsidR="00D100E2" w:rsidRDefault="00D100E2" w:rsidP="00D100E2">
      <w:pPr>
        <w:pStyle w:val="Style14"/>
        <w:widowControl/>
        <w:numPr>
          <w:ilvl w:val="2"/>
          <w:numId w:val="28"/>
        </w:numPr>
        <w:spacing w:line="322" w:lineRule="exact"/>
        <w:ind w:left="0" w:firstLine="709"/>
        <w:rPr>
          <w:rStyle w:val="FontStyle24"/>
          <w:sz w:val="28"/>
          <w:szCs w:val="28"/>
        </w:rPr>
      </w:pPr>
      <w:r w:rsidRPr="007E03F0">
        <w:rPr>
          <w:rStyle w:val="FontStyle24"/>
          <w:sz w:val="28"/>
          <w:szCs w:val="28"/>
        </w:rPr>
        <w:t>От региональных отделений общероссийских общественных организаций, межрегиональных и региональных общественных организаций, имеющих свои отделения в городе Новороссийске.</w:t>
      </w:r>
    </w:p>
    <w:p w:rsidR="00D100E2" w:rsidRPr="009E1786" w:rsidRDefault="00D100E2" w:rsidP="00D100E2">
      <w:pPr>
        <w:pStyle w:val="Style10"/>
        <w:widowControl/>
        <w:numPr>
          <w:ilvl w:val="2"/>
          <w:numId w:val="28"/>
        </w:numPr>
        <w:spacing w:before="62"/>
        <w:ind w:left="0" w:firstLine="709"/>
        <w:rPr>
          <w:rStyle w:val="FontStyle24"/>
          <w:sz w:val="28"/>
          <w:szCs w:val="28"/>
        </w:rPr>
      </w:pPr>
      <w:r w:rsidRPr="009E1786">
        <w:rPr>
          <w:rStyle w:val="FontStyle24"/>
          <w:sz w:val="28"/>
          <w:szCs w:val="28"/>
        </w:rPr>
        <w:t>От</w:t>
      </w:r>
      <w:r>
        <w:rPr>
          <w:rStyle w:val="FontStyle24"/>
          <w:sz w:val="28"/>
          <w:szCs w:val="28"/>
        </w:rPr>
        <w:t xml:space="preserve"> </w:t>
      </w:r>
      <w:r w:rsidRPr="009E1786">
        <w:rPr>
          <w:rStyle w:val="FontStyle24"/>
          <w:sz w:val="28"/>
          <w:szCs w:val="28"/>
        </w:rPr>
        <w:t>городских объединений, движений и иных негосударственных</w:t>
      </w:r>
      <w:r>
        <w:rPr>
          <w:rStyle w:val="FontStyle24"/>
          <w:sz w:val="28"/>
          <w:szCs w:val="28"/>
        </w:rPr>
        <w:t xml:space="preserve"> </w:t>
      </w:r>
      <w:r w:rsidRPr="009E1786">
        <w:rPr>
          <w:rStyle w:val="FontStyle24"/>
          <w:sz w:val="28"/>
          <w:szCs w:val="28"/>
        </w:rPr>
        <w:t>некоммерческих организаций, представляющих интересы отдельных</w:t>
      </w:r>
      <w:r>
        <w:rPr>
          <w:rStyle w:val="FontStyle24"/>
          <w:sz w:val="28"/>
          <w:szCs w:val="28"/>
        </w:rPr>
        <w:t xml:space="preserve"> </w:t>
      </w:r>
      <w:r w:rsidRPr="009E1786">
        <w:rPr>
          <w:rStyle w:val="FontStyle24"/>
          <w:sz w:val="28"/>
          <w:szCs w:val="28"/>
        </w:rPr>
        <w:t>категорий жителей города Новороссийска и действующих на условиях</w:t>
      </w:r>
      <w:r>
        <w:rPr>
          <w:rStyle w:val="FontStyle24"/>
          <w:sz w:val="28"/>
          <w:szCs w:val="28"/>
        </w:rPr>
        <w:t xml:space="preserve"> </w:t>
      </w:r>
      <w:r w:rsidRPr="009E1786">
        <w:rPr>
          <w:rStyle w:val="FontStyle24"/>
          <w:sz w:val="28"/>
          <w:szCs w:val="28"/>
        </w:rPr>
        <w:t>персонального членства, или интересы группы (групп) общественных</w:t>
      </w:r>
      <w:r>
        <w:rPr>
          <w:rStyle w:val="FontStyle24"/>
          <w:sz w:val="28"/>
          <w:szCs w:val="28"/>
        </w:rPr>
        <w:t xml:space="preserve"> </w:t>
      </w:r>
      <w:r w:rsidRPr="009E1786">
        <w:rPr>
          <w:rStyle w:val="FontStyle24"/>
          <w:sz w:val="28"/>
          <w:szCs w:val="28"/>
        </w:rPr>
        <w:t>объединений, осуществляющих свою деятельность в рамках отдельной</w:t>
      </w:r>
      <w:r>
        <w:rPr>
          <w:rStyle w:val="FontStyle24"/>
          <w:sz w:val="28"/>
          <w:szCs w:val="28"/>
        </w:rPr>
        <w:t xml:space="preserve"> </w:t>
      </w:r>
      <w:r w:rsidRPr="009E1786">
        <w:rPr>
          <w:rStyle w:val="FontStyle24"/>
          <w:sz w:val="28"/>
          <w:szCs w:val="28"/>
        </w:rPr>
        <w:t>социальной проблемы.</w:t>
      </w:r>
    </w:p>
    <w:p w:rsidR="00D100E2" w:rsidRDefault="00D100E2" w:rsidP="00D100E2">
      <w:pPr>
        <w:pStyle w:val="Style10"/>
        <w:widowControl/>
        <w:numPr>
          <w:ilvl w:val="2"/>
          <w:numId w:val="28"/>
        </w:numPr>
        <w:ind w:left="0" w:firstLine="709"/>
        <w:rPr>
          <w:rStyle w:val="FontStyle24"/>
          <w:sz w:val="28"/>
          <w:szCs w:val="28"/>
        </w:rPr>
      </w:pPr>
      <w:r w:rsidRPr="009E1786">
        <w:rPr>
          <w:rStyle w:val="FontStyle24"/>
          <w:sz w:val="28"/>
          <w:szCs w:val="28"/>
        </w:rPr>
        <w:t>От районных объединений территориальных</w:t>
      </w:r>
      <w:r>
        <w:rPr>
          <w:rStyle w:val="FontStyle24"/>
          <w:sz w:val="28"/>
          <w:szCs w:val="28"/>
        </w:rPr>
        <w:t xml:space="preserve"> </w:t>
      </w:r>
      <w:r w:rsidRPr="009E1786">
        <w:rPr>
          <w:rStyle w:val="FontStyle24"/>
          <w:sz w:val="28"/>
          <w:szCs w:val="28"/>
        </w:rPr>
        <w:t>общественных советов.</w:t>
      </w:r>
    </w:p>
    <w:p w:rsidR="00D100E2" w:rsidRDefault="00D100E2" w:rsidP="00D100E2">
      <w:pPr>
        <w:pStyle w:val="Style10"/>
        <w:widowControl/>
        <w:numPr>
          <w:ilvl w:val="1"/>
          <w:numId w:val="28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lastRenderedPageBreak/>
        <w:t>В состав Общественной палаты входят 27 членов, из числа которых избираются председатель, секретарь Общественной палаты и Совет Общественной палаты.</w:t>
      </w:r>
    </w:p>
    <w:p w:rsidR="00D100E2" w:rsidRDefault="00D100E2" w:rsidP="00D100E2">
      <w:pPr>
        <w:pStyle w:val="Style10"/>
        <w:widowControl/>
        <w:numPr>
          <w:ilvl w:val="1"/>
          <w:numId w:val="28"/>
        </w:numPr>
        <w:ind w:left="0" w:firstLine="709"/>
        <w:rPr>
          <w:sz w:val="28"/>
          <w:szCs w:val="28"/>
        </w:rPr>
      </w:pPr>
      <w:r w:rsidRPr="00ED6326">
        <w:rPr>
          <w:rStyle w:val="FontStyle24"/>
          <w:sz w:val="28"/>
          <w:szCs w:val="28"/>
        </w:rPr>
        <w:t>Глава муниципального образования город Новороссийск по результатам рассмотрения предложений от общественных объединений и некоммерческих организаций муниципального образования город Новороссийск определяет кандидатуры 9 членов Общественной палаты, постоянно проживающих на территории муниципального образования город Новороссийск, имеющих заслуги перед обществом, и предлагает этим гражданам войти в состав Общественной палаты.</w:t>
      </w:r>
    </w:p>
    <w:p w:rsidR="00D100E2" w:rsidRDefault="00D100E2" w:rsidP="00D100E2">
      <w:pPr>
        <w:pStyle w:val="Style10"/>
        <w:widowControl/>
        <w:numPr>
          <w:ilvl w:val="1"/>
          <w:numId w:val="28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>9 членов Общественной палаты делегируются в ее состав районными объединениями территориальных общественных советов (2 члена), городскими саморегулируемыми и некоммерческими организациями, осуществляющими деятельность в сфере предпринимательской деятельности (7 членов).</w:t>
      </w:r>
    </w:p>
    <w:p w:rsidR="00D100E2" w:rsidRDefault="00D100E2" w:rsidP="00D100E2">
      <w:pPr>
        <w:pStyle w:val="Style10"/>
        <w:widowControl/>
        <w:numPr>
          <w:ilvl w:val="1"/>
          <w:numId w:val="28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>9 членов Общественной палаты делегируются в ее состав от общественных объединений, национально-культурных обществ, профсоюзов.</w:t>
      </w:r>
    </w:p>
    <w:p w:rsidR="00D100E2" w:rsidRDefault="00D100E2" w:rsidP="00D100E2">
      <w:pPr>
        <w:pStyle w:val="Style10"/>
        <w:widowControl/>
        <w:numPr>
          <w:ilvl w:val="1"/>
          <w:numId w:val="28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>Граждане и общественные объединения, получившие предложение принять участие в работе Общественной палаты, в течении 14 дней письменно уведомляют главу муниципального образования город Новороссийск о своем согласии либо отказе участвовать в работе Общественной палаты.</w:t>
      </w:r>
    </w:p>
    <w:p w:rsidR="00D100E2" w:rsidRDefault="00D100E2" w:rsidP="00D100E2">
      <w:pPr>
        <w:pStyle w:val="Style10"/>
        <w:widowControl/>
        <w:numPr>
          <w:ilvl w:val="1"/>
          <w:numId w:val="28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>Глава муниципального образования город Новороссийск в течение 14 дней со дня получения им письменного согласия граждан войти в состав Общественной палаты либо по истечении 14 дней, утверждает определенных им членов Общественной палаты.</w:t>
      </w:r>
    </w:p>
    <w:p w:rsidR="00D100E2" w:rsidRDefault="00D100E2" w:rsidP="00D100E2">
      <w:pPr>
        <w:pStyle w:val="Style10"/>
        <w:widowControl/>
        <w:numPr>
          <w:ilvl w:val="1"/>
          <w:numId w:val="28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>Прием заявок от организаций, соответствующих требованиям</w:t>
      </w:r>
      <w:r>
        <w:rPr>
          <w:rStyle w:val="FontStyle24"/>
          <w:sz w:val="28"/>
          <w:szCs w:val="28"/>
        </w:rPr>
        <w:t xml:space="preserve"> </w:t>
      </w:r>
      <w:r w:rsidRPr="00ED6326">
        <w:rPr>
          <w:rStyle w:val="FontStyle24"/>
          <w:sz w:val="28"/>
          <w:szCs w:val="28"/>
        </w:rPr>
        <w:t>пункта 6.1 настоящего Положения, осуществляется рабочей группой.</w:t>
      </w:r>
    </w:p>
    <w:p w:rsidR="00D100E2" w:rsidRDefault="00D100E2" w:rsidP="00D100E2">
      <w:pPr>
        <w:pStyle w:val="Style10"/>
        <w:widowControl/>
        <w:numPr>
          <w:ilvl w:val="2"/>
          <w:numId w:val="28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>Заявки принимаются в письменном виде.</w:t>
      </w:r>
    </w:p>
    <w:p w:rsidR="00D100E2" w:rsidRDefault="00D100E2" w:rsidP="00D100E2">
      <w:pPr>
        <w:pStyle w:val="Style10"/>
        <w:widowControl/>
        <w:numPr>
          <w:ilvl w:val="1"/>
          <w:numId w:val="28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>Не допускаются к выдвижению кандидатом в члены палаты:</w:t>
      </w:r>
    </w:p>
    <w:p w:rsidR="00D100E2" w:rsidRDefault="00D100E2" w:rsidP="00D100E2">
      <w:pPr>
        <w:pStyle w:val="Style10"/>
        <w:widowControl/>
        <w:numPr>
          <w:ilvl w:val="2"/>
          <w:numId w:val="28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>Общественные и иные негосударственные некоммерческие организации, зарегистрированные менее чем за 1 год до дня истечения срока полномочий членов палаты действующего созыва.</w:t>
      </w:r>
    </w:p>
    <w:p w:rsidR="00D100E2" w:rsidRDefault="00D100E2" w:rsidP="00D100E2">
      <w:pPr>
        <w:pStyle w:val="Style10"/>
        <w:widowControl/>
        <w:numPr>
          <w:ilvl w:val="2"/>
          <w:numId w:val="28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>Общественные и иные негосударственные некоммерческие организации, имеющие в числе учредителей политические партии.</w:t>
      </w:r>
    </w:p>
    <w:p w:rsidR="00D100E2" w:rsidRDefault="00D100E2" w:rsidP="00D100E2">
      <w:pPr>
        <w:pStyle w:val="Style10"/>
        <w:widowControl/>
        <w:numPr>
          <w:ilvl w:val="2"/>
          <w:numId w:val="28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>Объединения, которым в соответствии с Федеральным законом от 25 июля 2002 года № 114-ФЗ «О противодействии экстремистской деятельности» (далее Федеральный закон «О противодействии экстремистской деятельности») внесено предупреждение в письменной форме о недопустимости осуществления экстремистской деятельности, в течение одного года со дня вынесения предупреждения, если оно не было признано судом незаконным.</w:t>
      </w:r>
    </w:p>
    <w:p w:rsidR="00D100E2" w:rsidRDefault="00D100E2" w:rsidP="00D100E2">
      <w:pPr>
        <w:pStyle w:val="Style10"/>
        <w:widowControl/>
        <w:numPr>
          <w:ilvl w:val="2"/>
          <w:numId w:val="28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>Объединения, деятельность которых приостановлена в</w:t>
      </w:r>
      <w:r>
        <w:rPr>
          <w:rStyle w:val="FontStyle24"/>
          <w:sz w:val="28"/>
          <w:szCs w:val="28"/>
        </w:rPr>
        <w:t xml:space="preserve"> </w:t>
      </w:r>
      <w:r w:rsidRPr="00ED6326">
        <w:rPr>
          <w:rStyle w:val="FontStyle24"/>
          <w:sz w:val="28"/>
          <w:szCs w:val="28"/>
        </w:rPr>
        <w:t>соответствии с Федеральным законом «О противодействии экстремистской</w:t>
      </w:r>
      <w:r>
        <w:rPr>
          <w:rStyle w:val="FontStyle24"/>
          <w:sz w:val="28"/>
          <w:szCs w:val="28"/>
        </w:rPr>
        <w:t xml:space="preserve"> </w:t>
      </w:r>
      <w:r w:rsidRPr="00ED6326">
        <w:rPr>
          <w:rStyle w:val="FontStyle24"/>
          <w:sz w:val="28"/>
          <w:szCs w:val="28"/>
        </w:rPr>
        <w:t>деятельности», если решение о приостановлении не было признано судом</w:t>
      </w:r>
      <w:r>
        <w:rPr>
          <w:rStyle w:val="FontStyle24"/>
          <w:sz w:val="28"/>
          <w:szCs w:val="28"/>
        </w:rPr>
        <w:t xml:space="preserve"> </w:t>
      </w:r>
      <w:r w:rsidRPr="00ED6326">
        <w:rPr>
          <w:rStyle w:val="FontStyle24"/>
          <w:sz w:val="28"/>
          <w:szCs w:val="28"/>
        </w:rPr>
        <w:t>незаконным.</w:t>
      </w:r>
    </w:p>
    <w:p w:rsidR="00D100E2" w:rsidRPr="00ED6326" w:rsidRDefault="00D100E2" w:rsidP="00D100E2">
      <w:pPr>
        <w:pStyle w:val="Style10"/>
        <w:widowControl/>
        <w:numPr>
          <w:ilvl w:val="1"/>
          <w:numId w:val="28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lastRenderedPageBreak/>
        <w:t>Первое пленарное заседание Общественной палаты должно быть проведено не по</w:t>
      </w:r>
      <w:r>
        <w:rPr>
          <w:rStyle w:val="FontStyle24"/>
          <w:sz w:val="28"/>
          <w:szCs w:val="28"/>
        </w:rPr>
        <w:t xml:space="preserve">зднее чем через 30 дней со дня </w:t>
      </w:r>
      <w:r w:rsidRPr="00ED6326">
        <w:rPr>
          <w:rStyle w:val="FontStyle24"/>
          <w:sz w:val="28"/>
          <w:szCs w:val="28"/>
        </w:rPr>
        <w:t>формирования правомочного состава Общественной палаты.</w:t>
      </w:r>
    </w:p>
    <w:p w:rsidR="00D100E2" w:rsidRPr="00A314B6" w:rsidRDefault="00D100E2" w:rsidP="00D100E2">
      <w:pPr>
        <w:pStyle w:val="Style10"/>
        <w:widowControl/>
        <w:numPr>
          <w:ilvl w:val="0"/>
          <w:numId w:val="22"/>
        </w:numPr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Решение </w:t>
      </w:r>
      <w:r w:rsidRPr="00A314B6">
        <w:rPr>
          <w:rStyle w:val="FontStyle24"/>
          <w:sz w:val="28"/>
          <w:szCs w:val="28"/>
        </w:rPr>
        <w:t>Общественн</w:t>
      </w:r>
      <w:r>
        <w:rPr>
          <w:rStyle w:val="FontStyle24"/>
          <w:sz w:val="28"/>
          <w:szCs w:val="28"/>
        </w:rPr>
        <w:t>ой</w:t>
      </w:r>
      <w:r w:rsidRPr="00A314B6">
        <w:rPr>
          <w:rStyle w:val="FontStyle24"/>
          <w:sz w:val="28"/>
          <w:szCs w:val="28"/>
        </w:rPr>
        <w:t xml:space="preserve"> палат</w:t>
      </w:r>
      <w:r>
        <w:rPr>
          <w:rStyle w:val="FontStyle24"/>
          <w:sz w:val="28"/>
          <w:szCs w:val="28"/>
        </w:rPr>
        <w:t>ы</w:t>
      </w:r>
      <w:r w:rsidRPr="00A314B6">
        <w:rPr>
          <w:rStyle w:val="FontStyle24"/>
          <w:sz w:val="28"/>
          <w:szCs w:val="28"/>
        </w:rPr>
        <w:t xml:space="preserve"> является правомочн</w:t>
      </w:r>
      <w:r>
        <w:rPr>
          <w:rStyle w:val="FontStyle24"/>
          <w:sz w:val="28"/>
          <w:szCs w:val="28"/>
        </w:rPr>
        <w:t>ым</w:t>
      </w:r>
      <w:r w:rsidRPr="00A314B6">
        <w:rPr>
          <w:rStyle w:val="FontStyle24"/>
          <w:sz w:val="28"/>
          <w:szCs w:val="28"/>
        </w:rPr>
        <w:t xml:space="preserve">, если </w:t>
      </w:r>
      <w:r>
        <w:rPr>
          <w:rStyle w:val="FontStyle24"/>
          <w:sz w:val="28"/>
          <w:szCs w:val="28"/>
        </w:rPr>
        <w:t xml:space="preserve">оно принято большинством голосов и на пленарном заседании присутствовало не менее </w:t>
      </w:r>
      <w:r w:rsidRPr="00A314B6">
        <w:rPr>
          <w:rStyle w:val="FontStyle24"/>
          <w:sz w:val="28"/>
          <w:szCs w:val="28"/>
        </w:rPr>
        <w:t xml:space="preserve">трех четвертых от </w:t>
      </w:r>
      <w:r>
        <w:rPr>
          <w:rStyle w:val="FontStyle24"/>
          <w:sz w:val="28"/>
          <w:szCs w:val="28"/>
        </w:rPr>
        <w:t xml:space="preserve">общего </w:t>
      </w:r>
      <w:r w:rsidRPr="00A314B6">
        <w:rPr>
          <w:rStyle w:val="FontStyle24"/>
          <w:sz w:val="28"/>
          <w:szCs w:val="28"/>
        </w:rPr>
        <w:t>числа членов Общественной палаты.</w:t>
      </w:r>
    </w:p>
    <w:p w:rsidR="00D100E2" w:rsidRPr="00A314B6" w:rsidRDefault="00D100E2" w:rsidP="00D100E2">
      <w:pPr>
        <w:pStyle w:val="Style10"/>
        <w:widowControl/>
        <w:numPr>
          <w:ilvl w:val="0"/>
          <w:numId w:val="22"/>
        </w:numPr>
        <w:ind w:firstLine="709"/>
        <w:rPr>
          <w:rStyle w:val="FontStyle24"/>
          <w:sz w:val="28"/>
          <w:szCs w:val="28"/>
        </w:rPr>
      </w:pPr>
      <w:r w:rsidRPr="00A314B6">
        <w:rPr>
          <w:rStyle w:val="FontStyle24"/>
          <w:sz w:val="28"/>
          <w:szCs w:val="28"/>
        </w:rPr>
        <w:t>Члены Общественной палаты на первом пленарном заседании избирают Совет Общественной палаты</w:t>
      </w:r>
      <w:r>
        <w:rPr>
          <w:rStyle w:val="FontStyle24"/>
          <w:sz w:val="28"/>
          <w:szCs w:val="28"/>
        </w:rPr>
        <w:t>, председателя</w:t>
      </w:r>
      <w:r w:rsidRPr="00A314B6">
        <w:rPr>
          <w:rStyle w:val="FontStyle24"/>
          <w:sz w:val="28"/>
          <w:szCs w:val="28"/>
        </w:rPr>
        <w:t xml:space="preserve"> и секретаря Общественной палаты. Совет Общественной палаты является постоянно действующим органом Общественной палаты.</w:t>
      </w:r>
    </w:p>
    <w:p w:rsidR="00D100E2" w:rsidRPr="00A314B6" w:rsidRDefault="00D100E2" w:rsidP="00D100E2">
      <w:pPr>
        <w:pStyle w:val="Style10"/>
        <w:widowControl/>
        <w:numPr>
          <w:ilvl w:val="0"/>
          <w:numId w:val="22"/>
        </w:numPr>
        <w:ind w:firstLine="709"/>
        <w:rPr>
          <w:rStyle w:val="FontStyle24"/>
          <w:sz w:val="28"/>
          <w:szCs w:val="28"/>
        </w:rPr>
      </w:pPr>
      <w:r w:rsidRPr="00A314B6">
        <w:rPr>
          <w:rStyle w:val="FontStyle24"/>
          <w:sz w:val="28"/>
          <w:szCs w:val="28"/>
        </w:rPr>
        <w:t>Общественная палата вправе образовывать комиссии и рабочие группы Общественной палаты.</w:t>
      </w:r>
    </w:p>
    <w:p w:rsidR="00D100E2" w:rsidRPr="00A314B6" w:rsidRDefault="00D100E2" w:rsidP="00D100E2">
      <w:pPr>
        <w:pStyle w:val="Style10"/>
        <w:widowControl/>
        <w:numPr>
          <w:ilvl w:val="1"/>
          <w:numId w:val="25"/>
        </w:numPr>
        <w:ind w:left="0" w:firstLine="709"/>
        <w:rPr>
          <w:rStyle w:val="FontStyle24"/>
          <w:sz w:val="28"/>
          <w:szCs w:val="28"/>
        </w:rPr>
      </w:pPr>
      <w:r w:rsidRPr="00A314B6">
        <w:rPr>
          <w:rStyle w:val="FontStyle24"/>
          <w:sz w:val="28"/>
          <w:szCs w:val="28"/>
        </w:rPr>
        <w:t>В состав комиссий Общественной палаты входят члены Общественной палаты. В состав рабочих групп Общественной палаты могут входить члены Общественной палаты, представители общественных объединений и иные граждане, привлеченные к работе Общественной палаты.</w:t>
      </w:r>
    </w:p>
    <w:p w:rsidR="00D100E2" w:rsidRDefault="00D100E2" w:rsidP="00D100E2">
      <w:pPr>
        <w:pStyle w:val="Style10"/>
        <w:widowControl/>
        <w:numPr>
          <w:ilvl w:val="0"/>
          <w:numId w:val="23"/>
        </w:numPr>
        <w:ind w:firstLine="709"/>
        <w:rPr>
          <w:rStyle w:val="FontStyle24"/>
          <w:sz w:val="28"/>
          <w:szCs w:val="28"/>
        </w:rPr>
      </w:pPr>
      <w:r w:rsidRPr="00A314B6">
        <w:rPr>
          <w:rStyle w:val="FontStyle24"/>
          <w:sz w:val="28"/>
          <w:szCs w:val="28"/>
        </w:rPr>
        <w:t>Порядок избрания</w:t>
      </w:r>
      <w:r>
        <w:rPr>
          <w:rStyle w:val="FontStyle24"/>
          <w:sz w:val="28"/>
          <w:szCs w:val="28"/>
        </w:rPr>
        <w:t xml:space="preserve"> председателя,</w:t>
      </w:r>
      <w:r w:rsidRPr="00A314B6">
        <w:rPr>
          <w:rStyle w:val="FontStyle24"/>
          <w:sz w:val="28"/>
          <w:szCs w:val="28"/>
        </w:rPr>
        <w:t xml:space="preserve"> секретаря Общественной палаты, Совета Общественной палаты, порядок формирования комиссий и рабочих групп Общественной палаты, их компетенция и порядок работы, а также прекращение полномочий последних определяются Регламентом Общественной палаты.</w:t>
      </w:r>
    </w:p>
    <w:p w:rsidR="00D100E2" w:rsidRDefault="00D100E2" w:rsidP="00D100E2">
      <w:pPr>
        <w:pStyle w:val="Style10"/>
        <w:widowControl/>
        <w:numPr>
          <w:ilvl w:val="0"/>
          <w:numId w:val="23"/>
        </w:numPr>
        <w:ind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>Срок полномочий членов Общественной палаты истекает через 3 года со дня первог</w:t>
      </w:r>
      <w:r>
        <w:rPr>
          <w:rStyle w:val="FontStyle24"/>
          <w:sz w:val="28"/>
          <w:szCs w:val="28"/>
        </w:rPr>
        <w:t>о заседания Общественной палаты.</w:t>
      </w:r>
    </w:p>
    <w:p w:rsidR="00D100E2" w:rsidRDefault="00D100E2" w:rsidP="00D100E2">
      <w:pPr>
        <w:pStyle w:val="Style10"/>
        <w:widowControl/>
        <w:numPr>
          <w:ilvl w:val="0"/>
          <w:numId w:val="23"/>
        </w:numPr>
        <w:ind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>В случае досрочного прекращения полномочий члена</w:t>
      </w:r>
      <w:r>
        <w:rPr>
          <w:rStyle w:val="FontStyle24"/>
          <w:sz w:val="28"/>
          <w:szCs w:val="28"/>
        </w:rPr>
        <w:t xml:space="preserve"> </w:t>
      </w:r>
      <w:r w:rsidRPr="00ED6326">
        <w:rPr>
          <w:rStyle w:val="FontStyle24"/>
          <w:sz w:val="28"/>
          <w:szCs w:val="28"/>
        </w:rPr>
        <w:t>Общественной палаты новые ее члены вводятся в состав Общественной</w:t>
      </w:r>
      <w:r>
        <w:rPr>
          <w:rStyle w:val="FontStyle24"/>
          <w:sz w:val="28"/>
          <w:szCs w:val="28"/>
        </w:rPr>
        <w:t xml:space="preserve"> </w:t>
      </w:r>
      <w:r w:rsidRPr="00ED6326">
        <w:rPr>
          <w:rStyle w:val="FontStyle24"/>
          <w:sz w:val="28"/>
          <w:szCs w:val="28"/>
        </w:rPr>
        <w:t>палаты решением ее членов путем общего голосования простым</w:t>
      </w:r>
      <w:r>
        <w:rPr>
          <w:rStyle w:val="FontStyle24"/>
          <w:sz w:val="28"/>
          <w:szCs w:val="28"/>
        </w:rPr>
        <w:t xml:space="preserve"> </w:t>
      </w:r>
      <w:r w:rsidRPr="00ED6326">
        <w:rPr>
          <w:rStyle w:val="FontStyle24"/>
          <w:sz w:val="28"/>
          <w:szCs w:val="28"/>
        </w:rPr>
        <w:t>большинством голосов.</w:t>
      </w:r>
    </w:p>
    <w:p w:rsidR="00D100E2" w:rsidRPr="00ED6326" w:rsidRDefault="00D100E2" w:rsidP="00D100E2">
      <w:pPr>
        <w:pStyle w:val="Style10"/>
        <w:widowControl/>
        <w:numPr>
          <w:ilvl w:val="0"/>
          <w:numId w:val="23"/>
        </w:numPr>
        <w:ind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>За шесть месяцев до истечения срока полномочий членов Общественной палаты глава муниципального образования город Новороссийск инициирует процедуру формирования нового состава Общественной палаты.</w:t>
      </w:r>
    </w:p>
    <w:p w:rsidR="00D100E2" w:rsidRPr="00C20DFD" w:rsidRDefault="00D100E2" w:rsidP="00D100E2">
      <w:pPr>
        <w:pStyle w:val="Style14"/>
        <w:widowControl/>
        <w:spacing w:before="62" w:line="322" w:lineRule="exact"/>
        <w:ind w:firstLine="0"/>
        <w:rPr>
          <w:rStyle w:val="FontStyle24"/>
          <w:sz w:val="28"/>
          <w:szCs w:val="28"/>
        </w:rPr>
      </w:pPr>
    </w:p>
    <w:p w:rsidR="00D100E2" w:rsidRDefault="00D100E2" w:rsidP="00D100E2">
      <w:pPr>
        <w:pStyle w:val="Style10"/>
        <w:widowControl/>
        <w:numPr>
          <w:ilvl w:val="0"/>
          <w:numId w:val="25"/>
        </w:numPr>
        <w:ind w:left="0" w:firstLine="709"/>
        <w:jc w:val="center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Член Общественной палаты</w:t>
      </w:r>
    </w:p>
    <w:p w:rsidR="00D100E2" w:rsidRDefault="00D100E2" w:rsidP="00D100E2">
      <w:pPr>
        <w:pStyle w:val="Style10"/>
        <w:widowControl/>
        <w:ind w:firstLine="0"/>
        <w:rPr>
          <w:rStyle w:val="FontStyle24"/>
          <w:sz w:val="28"/>
          <w:szCs w:val="28"/>
        </w:rPr>
      </w:pPr>
    </w:p>
    <w:p w:rsidR="00D100E2" w:rsidRDefault="00D100E2" w:rsidP="00D100E2">
      <w:pPr>
        <w:pStyle w:val="Style10"/>
        <w:widowControl/>
        <w:numPr>
          <w:ilvl w:val="1"/>
          <w:numId w:val="29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>Членом Общественной палаты может быть гражданин Российской Федерации, достигший 18 лет, утвержденный или принятый в ее состав в порядке, установленном настоящим Положением. Член Общественной палаты осуществляет свою деятельность на общественных началах без выплаты вознаграждения.</w:t>
      </w:r>
    </w:p>
    <w:p w:rsidR="00D100E2" w:rsidRDefault="00D100E2" w:rsidP="00D100E2">
      <w:pPr>
        <w:pStyle w:val="Style10"/>
        <w:widowControl/>
        <w:numPr>
          <w:ilvl w:val="1"/>
          <w:numId w:val="29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>Членом Общественной палаты не может быть:</w:t>
      </w:r>
    </w:p>
    <w:p w:rsidR="00D100E2" w:rsidRDefault="00D100E2" w:rsidP="00D100E2">
      <w:pPr>
        <w:pStyle w:val="Style10"/>
        <w:widowControl/>
        <w:numPr>
          <w:ilvl w:val="2"/>
          <w:numId w:val="29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>Лицо, признанное недееспособным или ограниченно</w:t>
      </w:r>
      <w:r>
        <w:rPr>
          <w:rStyle w:val="FontStyle24"/>
          <w:sz w:val="28"/>
          <w:szCs w:val="28"/>
        </w:rPr>
        <w:t xml:space="preserve"> </w:t>
      </w:r>
      <w:r w:rsidRPr="00ED6326">
        <w:rPr>
          <w:rStyle w:val="FontStyle24"/>
          <w:sz w:val="28"/>
          <w:szCs w:val="28"/>
        </w:rPr>
        <w:t>дееспособным на основании решения суда.</w:t>
      </w:r>
    </w:p>
    <w:p w:rsidR="00D100E2" w:rsidRDefault="00D100E2" w:rsidP="00D100E2">
      <w:pPr>
        <w:pStyle w:val="Style10"/>
        <w:widowControl/>
        <w:numPr>
          <w:ilvl w:val="2"/>
          <w:numId w:val="29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>Лицо, имеющее непогашенную или неснятую судимость.</w:t>
      </w:r>
    </w:p>
    <w:p w:rsidR="00D100E2" w:rsidRDefault="00D100E2" w:rsidP="00D100E2">
      <w:pPr>
        <w:pStyle w:val="Style10"/>
        <w:widowControl/>
        <w:numPr>
          <w:ilvl w:val="2"/>
          <w:numId w:val="29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>Лицо, членство которого в Общественной палате ранее было</w:t>
      </w:r>
      <w:r>
        <w:rPr>
          <w:rStyle w:val="FontStyle24"/>
          <w:sz w:val="28"/>
          <w:szCs w:val="28"/>
        </w:rPr>
        <w:t xml:space="preserve"> </w:t>
      </w:r>
      <w:r w:rsidRPr="00ED6326">
        <w:rPr>
          <w:rStyle w:val="FontStyle24"/>
          <w:sz w:val="28"/>
          <w:szCs w:val="28"/>
        </w:rPr>
        <w:t>прекращено в результате грубого нарушения им Кодекса этики членов</w:t>
      </w:r>
      <w:r>
        <w:rPr>
          <w:rStyle w:val="FontStyle24"/>
          <w:sz w:val="28"/>
          <w:szCs w:val="28"/>
        </w:rPr>
        <w:t xml:space="preserve"> </w:t>
      </w:r>
      <w:r w:rsidRPr="00ED6326">
        <w:rPr>
          <w:rStyle w:val="FontStyle24"/>
          <w:sz w:val="28"/>
          <w:szCs w:val="28"/>
        </w:rPr>
        <w:t>Общественной палаты.</w:t>
      </w:r>
    </w:p>
    <w:p w:rsidR="00D100E2" w:rsidRDefault="00D100E2" w:rsidP="00D100E2">
      <w:pPr>
        <w:pStyle w:val="Style10"/>
        <w:widowControl/>
        <w:numPr>
          <w:ilvl w:val="1"/>
          <w:numId w:val="29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lastRenderedPageBreak/>
        <w:t>Член Общественной палаты принимает личное участие в работе заседаний Общественной палаты, Совета Общественной палаты, комиссий и ра</w:t>
      </w:r>
      <w:r>
        <w:rPr>
          <w:rStyle w:val="FontStyle24"/>
          <w:sz w:val="28"/>
          <w:szCs w:val="28"/>
        </w:rPr>
        <w:t>бочих групп Общественной палаты.</w:t>
      </w:r>
    </w:p>
    <w:p w:rsidR="00D100E2" w:rsidRDefault="00D100E2" w:rsidP="00D100E2">
      <w:pPr>
        <w:pStyle w:val="Style10"/>
        <w:widowControl/>
        <w:numPr>
          <w:ilvl w:val="1"/>
          <w:numId w:val="29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>Член Общественной палаты вправе свободно высказывать свое мнение по любому вопросу деятельности Общественной палаты, Совета Общественной палаты, комиссий и рабочих групп Общественной палаты.</w:t>
      </w:r>
    </w:p>
    <w:p w:rsidR="00D100E2" w:rsidRDefault="00D100E2" w:rsidP="00D100E2">
      <w:pPr>
        <w:pStyle w:val="Style10"/>
        <w:widowControl/>
        <w:numPr>
          <w:ilvl w:val="1"/>
          <w:numId w:val="29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>Полномочия члена Общественной палаты прекращаются в</w:t>
      </w:r>
      <w:r>
        <w:rPr>
          <w:rStyle w:val="FontStyle24"/>
          <w:sz w:val="28"/>
          <w:szCs w:val="28"/>
        </w:rPr>
        <w:t xml:space="preserve"> </w:t>
      </w:r>
      <w:r w:rsidRPr="00ED6326">
        <w:rPr>
          <w:rStyle w:val="FontStyle24"/>
          <w:sz w:val="28"/>
          <w:szCs w:val="28"/>
        </w:rPr>
        <w:t>случаях:</w:t>
      </w:r>
    </w:p>
    <w:p w:rsidR="00D100E2" w:rsidRDefault="00D100E2" w:rsidP="00D100E2">
      <w:pPr>
        <w:pStyle w:val="Style10"/>
        <w:widowControl/>
        <w:numPr>
          <w:ilvl w:val="2"/>
          <w:numId w:val="29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>Истечения срока его полномочий.</w:t>
      </w:r>
    </w:p>
    <w:p w:rsidR="00D100E2" w:rsidRDefault="00D100E2" w:rsidP="00D100E2">
      <w:pPr>
        <w:pStyle w:val="Style10"/>
        <w:widowControl/>
        <w:numPr>
          <w:ilvl w:val="2"/>
          <w:numId w:val="29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>Подачи им заявления о выходе из состава Общественной палаты.</w:t>
      </w:r>
    </w:p>
    <w:p w:rsidR="00D100E2" w:rsidRDefault="00D100E2" w:rsidP="00D100E2">
      <w:pPr>
        <w:pStyle w:val="Style10"/>
        <w:widowControl/>
        <w:numPr>
          <w:ilvl w:val="2"/>
          <w:numId w:val="29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>Неспособности его по состоянию здоровья участвовать в работе Общественной палаты.</w:t>
      </w:r>
    </w:p>
    <w:p w:rsidR="00D100E2" w:rsidRDefault="00D100E2" w:rsidP="00D100E2">
      <w:pPr>
        <w:pStyle w:val="Style10"/>
        <w:widowControl/>
        <w:numPr>
          <w:ilvl w:val="2"/>
          <w:numId w:val="29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>Вступления в законную силу вынесенного в отношении него обвинительного приговора суда.</w:t>
      </w:r>
    </w:p>
    <w:p w:rsidR="00D100E2" w:rsidRDefault="00D100E2" w:rsidP="00D100E2">
      <w:pPr>
        <w:pStyle w:val="Style10"/>
        <w:widowControl/>
        <w:numPr>
          <w:ilvl w:val="2"/>
          <w:numId w:val="29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>Признания его недееспособным или ограниченно дееспособным, безвестно отсутствующим или умершим на основании решения суда, вступившего в законную силу.</w:t>
      </w:r>
    </w:p>
    <w:p w:rsidR="00D100E2" w:rsidRDefault="00D100E2" w:rsidP="00D100E2">
      <w:pPr>
        <w:pStyle w:val="Style10"/>
        <w:widowControl/>
        <w:numPr>
          <w:ilvl w:val="2"/>
          <w:numId w:val="29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>Грубого нарушения им Кодекса этики членов Общественной палаты - по решению не менее половины членов Общественной палаты, присутствующих на заседании Общественной палаты;</w:t>
      </w:r>
    </w:p>
    <w:p w:rsidR="00D100E2" w:rsidRDefault="00D100E2" w:rsidP="00D100E2">
      <w:pPr>
        <w:pStyle w:val="Style10"/>
        <w:widowControl/>
        <w:numPr>
          <w:ilvl w:val="2"/>
          <w:numId w:val="29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>Избрания его на должность Президента Российской Федерации, избрания депутатом Государственной Думы Федерального Собрания Российской Федерации, избрания (назначения)</w:t>
      </w:r>
      <w:r>
        <w:rPr>
          <w:rStyle w:val="FontStyle24"/>
          <w:sz w:val="28"/>
          <w:szCs w:val="28"/>
        </w:rPr>
        <w:t xml:space="preserve"> сенатором Российской Федерации</w:t>
      </w:r>
      <w:r w:rsidRPr="00153BF6">
        <w:t xml:space="preserve">, </w:t>
      </w:r>
      <w:r w:rsidRPr="00ED6326">
        <w:rPr>
          <w:sz w:val="28"/>
          <w:szCs w:val="28"/>
        </w:rPr>
        <w:t>избрания депутатом</w:t>
      </w:r>
      <w:r w:rsidRPr="00153BF6">
        <w:t xml:space="preserve"> </w:t>
      </w:r>
      <w:r w:rsidRPr="00ED6326">
        <w:rPr>
          <w:sz w:val="28"/>
          <w:szCs w:val="28"/>
        </w:rPr>
        <w:t>законодательного (представительного) органа государственной власти субъекта Российской Федерации, а также на выборную должность в органе местного самоуправления</w:t>
      </w:r>
      <w:r w:rsidRPr="00ED6326">
        <w:rPr>
          <w:rStyle w:val="FontStyle24"/>
          <w:sz w:val="28"/>
          <w:szCs w:val="28"/>
        </w:rPr>
        <w:t xml:space="preserve">. </w:t>
      </w:r>
    </w:p>
    <w:p w:rsidR="00D100E2" w:rsidRDefault="00D100E2" w:rsidP="00D100E2">
      <w:pPr>
        <w:pStyle w:val="Style10"/>
        <w:widowControl/>
        <w:numPr>
          <w:ilvl w:val="2"/>
          <w:numId w:val="29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>Назначения его на государственную должность Российской Федерации, должность федеральной государственной службы, государственную должность субъекта Российской Федерации или должность муниципальной службы.</w:t>
      </w:r>
    </w:p>
    <w:p w:rsidR="00D100E2" w:rsidRDefault="00D100E2" w:rsidP="00D100E2">
      <w:pPr>
        <w:pStyle w:val="Style10"/>
        <w:widowControl/>
        <w:numPr>
          <w:ilvl w:val="2"/>
          <w:numId w:val="29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>Если по истечении тридцати дней со дня первого пленарного заседания Общественной палаты член Общественной палаты не приостановил свое членство в политической партии на срок осуществления своих полномочий.</w:t>
      </w:r>
    </w:p>
    <w:p w:rsidR="00D100E2" w:rsidRDefault="00D100E2" w:rsidP="00D100E2">
      <w:pPr>
        <w:pStyle w:val="Style10"/>
        <w:widowControl/>
        <w:numPr>
          <w:ilvl w:val="2"/>
          <w:numId w:val="29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>Смерти члена Общественной палаты.</w:t>
      </w:r>
    </w:p>
    <w:p w:rsidR="00D100E2" w:rsidRPr="00ED6326" w:rsidRDefault="00D100E2" w:rsidP="00D100E2">
      <w:pPr>
        <w:pStyle w:val="Style10"/>
        <w:widowControl/>
        <w:ind w:left="709" w:firstLine="0"/>
        <w:rPr>
          <w:rStyle w:val="FontStyle24"/>
          <w:sz w:val="28"/>
          <w:szCs w:val="28"/>
        </w:rPr>
      </w:pPr>
    </w:p>
    <w:p w:rsidR="00D100E2" w:rsidRDefault="00D100E2" w:rsidP="00D100E2">
      <w:pPr>
        <w:pStyle w:val="Style10"/>
        <w:widowControl/>
        <w:numPr>
          <w:ilvl w:val="0"/>
          <w:numId w:val="29"/>
        </w:numPr>
        <w:ind w:left="0" w:firstLine="0"/>
        <w:jc w:val="center"/>
        <w:rPr>
          <w:rStyle w:val="FontStyle24"/>
          <w:sz w:val="28"/>
          <w:szCs w:val="28"/>
        </w:rPr>
      </w:pPr>
      <w:r w:rsidRPr="00153BF6">
        <w:rPr>
          <w:rStyle w:val="FontStyle24"/>
          <w:sz w:val="28"/>
          <w:szCs w:val="28"/>
        </w:rPr>
        <w:t>Д</w:t>
      </w:r>
      <w:r>
        <w:rPr>
          <w:rStyle w:val="FontStyle24"/>
          <w:sz w:val="28"/>
          <w:szCs w:val="28"/>
        </w:rPr>
        <w:t>еятельность Общественной палаты</w:t>
      </w:r>
    </w:p>
    <w:p w:rsidR="00D100E2" w:rsidRPr="00153BF6" w:rsidRDefault="00D100E2" w:rsidP="00D100E2">
      <w:pPr>
        <w:pStyle w:val="Style10"/>
        <w:widowControl/>
        <w:ind w:firstLine="0"/>
        <w:rPr>
          <w:rStyle w:val="FontStyle24"/>
          <w:sz w:val="28"/>
          <w:szCs w:val="28"/>
        </w:rPr>
      </w:pPr>
    </w:p>
    <w:p w:rsidR="00D100E2" w:rsidRPr="00153BF6" w:rsidRDefault="00D100E2" w:rsidP="00D100E2">
      <w:pPr>
        <w:pStyle w:val="Style10"/>
        <w:widowControl/>
        <w:numPr>
          <w:ilvl w:val="1"/>
          <w:numId w:val="29"/>
        </w:numPr>
        <w:ind w:left="0" w:firstLine="709"/>
        <w:rPr>
          <w:rStyle w:val="FontStyle24"/>
          <w:sz w:val="28"/>
          <w:szCs w:val="28"/>
        </w:rPr>
      </w:pPr>
      <w:r w:rsidRPr="00153BF6">
        <w:rPr>
          <w:rStyle w:val="FontStyle24"/>
          <w:sz w:val="28"/>
          <w:szCs w:val="28"/>
        </w:rPr>
        <w:t>Основными формами работы Общественной палаты являются пленарные заседания Общественной палаты, Совета Общественной палаты, комиссий и рабочих групп Общественной палаты.</w:t>
      </w:r>
    </w:p>
    <w:p w:rsidR="00D100E2" w:rsidRPr="00153BF6" w:rsidRDefault="00D100E2" w:rsidP="00D100E2">
      <w:pPr>
        <w:pStyle w:val="Style10"/>
        <w:widowControl/>
        <w:numPr>
          <w:ilvl w:val="1"/>
          <w:numId w:val="29"/>
        </w:numPr>
        <w:ind w:left="0" w:firstLine="709"/>
        <w:rPr>
          <w:rStyle w:val="FontStyle24"/>
          <w:sz w:val="28"/>
          <w:szCs w:val="28"/>
        </w:rPr>
      </w:pPr>
      <w:r w:rsidRPr="00153BF6">
        <w:rPr>
          <w:rStyle w:val="FontStyle24"/>
          <w:sz w:val="28"/>
          <w:szCs w:val="28"/>
        </w:rPr>
        <w:t>Пленарные заседания Общественной палаты проводятся не реже трех раз в год. По решению Совета Общественной палаты может быть проведено внеочередное пленарное заседание Общественной палаты.</w:t>
      </w:r>
    </w:p>
    <w:p w:rsidR="00D100E2" w:rsidRPr="00C20DFD" w:rsidRDefault="00D100E2" w:rsidP="00D100E2">
      <w:pPr>
        <w:pStyle w:val="Style10"/>
        <w:widowControl/>
        <w:numPr>
          <w:ilvl w:val="1"/>
          <w:numId w:val="29"/>
        </w:numPr>
        <w:ind w:left="0" w:firstLine="709"/>
        <w:rPr>
          <w:rStyle w:val="FontStyle24"/>
          <w:sz w:val="28"/>
          <w:szCs w:val="28"/>
        </w:rPr>
      </w:pPr>
      <w:r w:rsidRPr="00C20DFD">
        <w:rPr>
          <w:rStyle w:val="FontStyle24"/>
          <w:sz w:val="28"/>
          <w:szCs w:val="28"/>
        </w:rPr>
        <w:t xml:space="preserve">Общественная палата утверждает Регламент Общественной </w:t>
      </w:r>
      <w:r w:rsidRPr="00C20DFD">
        <w:rPr>
          <w:rStyle w:val="FontStyle19"/>
          <w:sz w:val="28"/>
          <w:szCs w:val="28"/>
        </w:rPr>
        <w:t xml:space="preserve">палаты </w:t>
      </w:r>
      <w:r w:rsidRPr="00C20DFD">
        <w:rPr>
          <w:rStyle w:val="FontStyle24"/>
          <w:sz w:val="28"/>
          <w:szCs w:val="28"/>
        </w:rPr>
        <w:t xml:space="preserve">муниципального образования город Новороссийск (далее - Регламент) </w:t>
      </w:r>
      <w:r>
        <w:rPr>
          <w:rStyle w:val="FontStyle24"/>
          <w:sz w:val="28"/>
          <w:szCs w:val="28"/>
        </w:rPr>
        <w:t>на ее первом заседании</w:t>
      </w:r>
      <w:r w:rsidRPr="00C20DFD">
        <w:rPr>
          <w:rStyle w:val="FontStyle24"/>
          <w:sz w:val="28"/>
          <w:szCs w:val="28"/>
        </w:rPr>
        <w:t>.</w:t>
      </w:r>
    </w:p>
    <w:p w:rsidR="00D100E2" w:rsidRPr="00C20DFD" w:rsidRDefault="00D100E2" w:rsidP="00D100E2">
      <w:pPr>
        <w:pStyle w:val="Style10"/>
        <w:widowControl/>
        <w:numPr>
          <w:ilvl w:val="1"/>
          <w:numId w:val="29"/>
        </w:numPr>
        <w:ind w:left="0" w:firstLine="709"/>
        <w:rPr>
          <w:rStyle w:val="FontStyle24"/>
          <w:sz w:val="28"/>
          <w:szCs w:val="28"/>
        </w:rPr>
      </w:pPr>
      <w:r w:rsidRPr="00C20DFD">
        <w:rPr>
          <w:rStyle w:val="FontStyle24"/>
          <w:sz w:val="28"/>
          <w:szCs w:val="28"/>
        </w:rPr>
        <w:lastRenderedPageBreak/>
        <w:t>Регламентом Общественной палаты устанавливаются:</w:t>
      </w:r>
    </w:p>
    <w:p w:rsidR="00D100E2" w:rsidRPr="004748AD" w:rsidRDefault="00D100E2" w:rsidP="00D100E2">
      <w:pPr>
        <w:pStyle w:val="Style16"/>
        <w:widowControl/>
        <w:numPr>
          <w:ilvl w:val="2"/>
          <w:numId w:val="29"/>
        </w:numPr>
        <w:spacing w:before="62" w:line="322" w:lineRule="exact"/>
        <w:ind w:left="0" w:firstLine="709"/>
        <w:jc w:val="both"/>
        <w:rPr>
          <w:rStyle w:val="FontStyle24"/>
          <w:sz w:val="28"/>
          <w:szCs w:val="28"/>
        </w:rPr>
      </w:pPr>
      <w:r w:rsidRPr="004748AD">
        <w:rPr>
          <w:rStyle w:val="FontStyle24"/>
          <w:sz w:val="28"/>
          <w:szCs w:val="28"/>
        </w:rPr>
        <w:t>Порядок участия членов Общественной палаты в ее деятельности.</w:t>
      </w:r>
    </w:p>
    <w:p w:rsidR="00D100E2" w:rsidRPr="004748AD" w:rsidRDefault="00D100E2" w:rsidP="00D100E2">
      <w:pPr>
        <w:pStyle w:val="Style16"/>
        <w:widowControl/>
        <w:numPr>
          <w:ilvl w:val="2"/>
          <w:numId w:val="29"/>
        </w:numPr>
        <w:spacing w:line="322" w:lineRule="exact"/>
        <w:ind w:left="0" w:firstLine="709"/>
        <w:jc w:val="both"/>
        <w:rPr>
          <w:rStyle w:val="FontStyle24"/>
          <w:sz w:val="28"/>
          <w:szCs w:val="28"/>
        </w:rPr>
      </w:pPr>
      <w:r w:rsidRPr="004748AD">
        <w:rPr>
          <w:rStyle w:val="FontStyle24"/>
          <w:sz w:val="28"/>
          <w:szCs w:val="28"/>
        </w:rPr>
        <w:t>Сроки и порядок проведения пленарных заседаний Общественной палаты.</w:t>
      </w:r>
    </w:p>
    <w:p w:rsidR="00D100E2" w:rsidRPr="004748AD" w:rsidRDefault="00D100E2" w:rsidP="00D100E2">
      <w:pPr>
        <w:pStyle w:val="Style16"/>
        <w:widowControl/>
        <w:numPr>
          <w:ilvl w:val="2"/>
          <w:numId w:val="29"/>
        </w:numPr>
        <w:spacing w:line="322" w:lineRule="exact"/>
        <w:ind w:left="0" w:firstLine="709"/>
        <w:jc w:val="both"/>
        <w:rPr>
          <w:rStyle w:val="FontStyle24"/>
          <w:sz w:val="28"/>
          <w:szCs w:val="28"/>
        </w:rPr>
      </w:pPr>
      <w:r w:rsidRPr="004748AD">
        <w:rPr>
          <w:rStyle w:val="FontStyle24"/>
          <w:sz w:val="28"/>
          <w:szCs w:val="28"/>
        </w:rPr>
        <w:t>Состав, полномочия и порядок деятельности Совета Общественной палаты муниципального образования город Новороссийск (далее - Совет Общественной палаты).</w:t>
      </w:r>
    </w:p>
    <w:p w:rsidR="00D100E2" w:rsidRPr="004748AD" w:rsidRDefault="00D100E2" w:rsidP="00D100E2">
      <w:pPr>
        <w:pStyle w:val="Style16"/>
        <w:widowControl/>
        <w:numPr>
          <w:ilvl w:val="2"/>
          <w:numId w:val="29"/>
        </w:numPr>
        <w:spacing w:line="322" w:lineRule="exact"/>
        <w:ind w:left="0"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Порядок избрания и п</w:t>
      </w:r>
      <w:r w:rsidRPr="004748AD">
        <w:rPr>
          <w:rStyle w:val="FontStyle24"/>
          <w:sz w:val="28"/>
          <w:szCs w:val="28"/>
        </w:rPr>
        <w:t>олномочия</w:t>
      </w:r>
      <w:r>
        <w:rPr>
          <w:rStyle w:val="FontStyle24"/>
          <w:sz w:val="28"/>
          <w:szCs w:val="28"/>
        </w:rPr>
        <w:t xml:space="preserve"> </w:t>
      </w:r>
      <w:r w:rsidRPr="004748AD">
        <w:rPr>
          <w:rStyle w:val="FontStyle24"/>
          <w:sz w:val="28"/>
          <w:szCs w:val="28"/>
        </w:rPr>
        <w:t>председателя</w:t>
      </w:r>
      <w:r>
        <w:rPr>
          <w:rStyle w:val="FontStyle24"/>
          <w:sz w:val="28"/>
          <w:szCs w:val="28"/>
        </w:rPr>
        <w:t xml:space="preserve"> </w:t>
      </w:r>
      <w:r w:rsidRPr="004748AD">
        <w:rPr>
          <w:rStyle w:val="FontStyle24"/>
          <w:sz w:val="28"/>
          <w:szCs w:val="28"/>
        </w:rPr>
        <w:t>Общественной</w:t>
      </w:r>
      <w:r>
        <w:rPr>
          <w:rStyle w:val="FontStyle24"/>
          <w:sz w:val="28"/>
          <w:szCs w:val="28"/>
        </w:rPr>
        <w:t xml:space="preserve"> п</w:t>
      </w:r>
      <w:r w:rsidRPr="004748AD">
        <w:rPr>
          <w:rStyle w:val="FontStyle24"/>
          <w:sz w:val="28"/>
          <w:szCs w:val="28"/>
        </w:rPr>
        <w:t>ала</w:t>
      </w:r>
      <w:r>
        <w:rPr>
          <w:rStyle w:val="FontStyle24"/>
          <w:sz w:val="28"/>
          <w:szCs w:val="28"/>
        </w:rPr>
        <w:t>т</w:t>
      </w:r>
      <w:r w:rsidRPr="004748AD">
        <w:rPr>
          <w:rStyle w:val="FontStyle24"/>
          <w:sz w:val="28"/>
          <w:szCs w:val="28"/>
        </w:rPr>
        <w:t>ы</w:t>
      </w:r>
      <w:r>
        <w:rPr>
          <w:rStyle w:val="FontStyle24"/>
          <w:sz w:val="28"/>
          <w:szCs w:val="28"/>
        </w:rPr>
        <w:t xml:space="preserve"> </w:t>
      </w:r>
      <w:r w:rsidRPr="004748AD">
        <w:rPr>
          <w:rStyle w:val="FontStyle24"/>
          <w:sz w:val="28"/>
          <w:szCs w:val="28"/>
        </w:rPr>
        <w:t>муниципального</w:t>
      </w:r>
      <w:r>
        <w:rPr>
          <w:rStyle w:val="FontStyle24"/>
          <w:sz w:val="28"/>
          <w:szCs w:val="28"/>
        </w:rPr>
        <w:t xml:space="preserve"> </w:t>
      </w:r>
      <w:r w:rsidRPr="004748AD">
        <w:rPr>
          <w:rStyle w:val="FontStyle24"/>
          <w:sz w:val="28"/>
          <w:szCs w:val="28"/>
        </w:rPr>
        <w:t>образования</w:t>
      </w:r>
      <w:r>
        <w:rPr>
          <w:rStyle w:val="FontStyle24"/>
          <w:sz w:val="28"/>
          <w:szCs w:val="28"/>
        </w:rPr>
        <w:t xml:space="preserve"> </w:t>
      </w:r>
      <w:r w:rsidRPr="004748AD">
        <w:rPr>
          <w:rStyle w:val="FontStyle24"/>
          <w:sz w:val="28"/>
          <w:szCs w:val="28"/>
        </w:rPr>
        <w:t>город</w:t>
      </w:r>
      <w:r>
        <w:rPr>
          <w:rStyle w:val="FontStyle24"/>
          <w:sz w:val="28"/>
          <w:szCs w:val="28"/>
        </w:rPr>
        <w:t xml:space="preserve"> Н</w:t>
      </w:r>
      <w:r w:rsidRPr="004748AD">
        <w:rPr>
          <w:rStyle w:val="FontStyle24"/>
          <w:sz w:val="28"/>
          <w:szCs w:val="28"/>
        </w:rPr>
        <w:t>овороссийск</w:t>
      </w:r>
      <w:r>
        <w:rPr>
          <w:rStyle w:val="FontStyle24"/>
          <w:sz w:val="28"/>
          <w:szCs w:val="28"/>
        </w:rPr>
        <w:t xml:space="preserve"> </w:t>
      </w:r>
      <w:r w:rsidRPr="004748AD">
        <w:rPr>
          <w:rStyle w:val="FontStyle24"/>
          <w:sz w:val="28"/>
          <w:szCs w:val="28"/>
        </w:rPr>
        <w:t>(далее</w:t>
      </w:r>
      <w:r>
        <w:rPr>
          <w:rStyle w:val="FontStyle24"/>
          <w:sz w:val="28"/>
          <w:szCs w:val="28"/>
        </w:rPr>
        <w:t xml:space="preserve"> </w:t>
      </w:r>
      <w:r w:rsidRPr="004748AD">
        <w:rPr>
          <w:rStyle w:val="FontStyle24"/>
          <w:sz w:val="28"/>
          <w:szCs w:val="28"/>
        </w:rPr>
        <w:t>председатель</w:t>
      </w:r>
      <w:r>
        <w:rPr>
          <w:rStyle w:val="FontStyle24"/>
          <w:sz w:val="28"/>
          <w:szCs w:val="28"/>
        </w:rPr>
        <w:t xml:space="preserve"> Общественной </w:t>
      </w:r>
      <w:r w:rsidRPr="004748AD">
        <w:rPr>
          <w:rStyle w:val="FontStyle24"/>
          <w:sz w:val="28"/>
          <w:szCs w:val="28"/>
        </w:rPr>
        <w:t>палаты).</w:t>
      </w:r>
    </w:p>
    <w:p w:rsidR="00D100E2" w:rsidRPr="004748AD" w:rsidRDefault="00D100E2" w:rsidP="00D100E2">
      <w:pPr>
        <w:pStyle w:val="Style16"/>
        <w:widowControl/>
        <w:numPr>
          <w:ilvl w:val="2"/>
          <w:numId w:val="29"/>
        </w:numPr>
        <w:spacing w:line="322" w:lineRule="exact"/>
        <w:ind w:left="0" w:firstLine="709"/>
        <w:jc w:val="both"/>
        <w:rPr>
          <w:rStyle w:val="FontStyle24"/>
          <w:sz w:val="28"/>
          <w:szCs w:val="28"/>
        </w:rPr>
      </w:pPr>
      <w:r w:rsidRPr="004748AD">
        <w:rPr>
          <w:rStyle w:val="FontStyle24"/>
          <w:sz w:val="28"/>
          <w:szCs w:val="28"/>
        </w:rPr>
        <w:t>Полномочия и порядок деятельности секретаря Общественной палаты.</w:t>
      </w:r>
    </w:p>
    <w:p w:rsidR="00D100E2" w:rsidRPr="004748AD" w:rsidRDefault="00D100E2" w:rsidP="00D100E2">
      <w:pPr>
        <w:pStyle w:val="Style16"/>
        <w:widowControl/>
        <w:numPr>
          <w:ilvl w:val="2"/>
          <w:numId w:val="29"/>
        </w:numPr>
        <w:spacing w:line="322" w:lineRule="exact"/>
        <w:ind w:left="0" w:firstLine="709"/>
        <w:jc w:val="both"/>
        <w:rPr>
          <w:rStyle w:val="FontStyle24"/>
          <w:sz w:val="28"/>
          <w:szCs w:val="28"/>
        </w:rPr>
      </w:pPr>
      <w:r w:rsidRPr="004748AD">
        <w:rPr>
          <w:rStyle w:val="FontStyle24"/>
          <w:sz w:val="28"/>
          <w:szCs w:val="28"/>
        </w:rPr>
        <w:t>Порядок формирования и деятельности комиссий и рабочих групп Общественной палаты, а также порядок избрания и полномочия их руководителей.</w:t>
      </w:r>
    </w:p>
    <w:p w:rsidR="00D100E2" w:rsidRPr="004748AD" w:rsidRDefault="00D100E2" w:rsidP="00D100E2">
      <w:pPr>
        <w:pStyle w:val="Style16"/>
        <w:widowControl/>
        <w:numPr>
          <w:ilvl w:val="2"/>
          <w:numId w:val="29"/>
        </w:numPr>
        <w:spacing w:line="322" w:lineRule="exact"/>
        <w:ind w:left="0" w:firstLine="709"/>
        <w:jc w:val="both"/>
        <w:rPr>
          <w:rStyle w:val="FontStyle24"/>
          <w:sz w:val="28"/>
          <w:szCs w:val="28"/>
        </w:rPr>
      </w:pPr>
      <w:r w:rsidRPr="004748AD">
        <w:rPr>
          <w:rStyle w:val="FontStyle24"/>
          <w:sz w:val="28"/>
          <w:szCs w:val="28"/>
        </w:rPr>
        <w:t>Порядок принятия р</w:t>
      </w:r>
      <w:r>
        <w:rPr>
          <w:rStyle w:val="FontStyle24"/>
          <w:sz w:val="28"/>
          <w:szCs w:val="28"/>
        </w:rPr>
        <w:t>ешений Общественной палаты.</w:t>
      </w:r>
    </w:p>
    <w:p w:rsidR="00D100E2" w:rsidRPr="004748AD" w:rsidRDefault="00D100E2" w:rsidP="00D100E2">
      <w:pPr>
        <w:pStyle w:val="Style16"/>
        <w:widowControl/>
        <w:numPr>
          <w:ilvl w:val="2"/>
          <w:numId w:val="29"/>
        </w:numPr>
        <w:spacing w:line="322" w:lineRule="exact"/>
        <w:ind w:left="0" w:firstLine="709"/>
        <w:jc w:val="both"/>
        <w:rPr>
          <w:rStyle w:val="FontStyle24"/>
          <w:sz w:val="28"/>
          <w:szCs w:val="28"/>
        </w:rPr>
      </w:pPr>
      <w:r w:rsidRPr="004748AD">
        <w:rPr>
          <w:rStyle w:val="FontStyle24"/>
          <w:sz w:val="28"/>
          <w:szCs w:val="28"/>
        </w:rPr>
        <w:t>Иные вопросы внутренней орг</w:t>
      </w:r>
      <w:r>
        <w:rPr>
          <w:rStyle w:val="FontStyle24"/>
          <w:sz w:val="28"/>
          <w:szCs w:val="28"/>
        </w:rPr>
        <w:t xml:space="preserve">анизации и порядка деятельности </w:t>
      </w:r>
      <w:r w:rsidRPr="004748AD">
        <w:rPr>
          <w:rStyle w:val="FontStyle24"/>
          <w:sz w:val="28"/>
          <w:szCs w:val="28"/>
        </w:rPr>
        <w:t>Общественной палаты в соответствии с настоящим положением.</w:t>
      </w:r>
    </w:p>
    <w:p w:rsidR="00D100E2" w:rsidRDefault="00D100E2" w:rsidP="00D100E2">
      <w:pPr>
        <w:pStyle w:val="Style14"/>
        <w:widowControl/>
        <w:numPr>
          <w:ilvl w:val="1"/>
          <w:numId w:val="29"/>
        </w:numPr>
        <w:spacing w:line="322" w:lineRule="exact"/>
        <w:ind w:left="0" w:firstLine="709"/>
        <w:rPr>
          <w:rStyle w:val="FontStyle24"/>
          <w:sz w:val="28"/>
          <w:szCs w:val="28"/>
        </w:rPr>
      </w:pPr>
      <w:r w:rsidRPr="004748AD">
        <w:rPr>
          <w:rStyle w:val="FontStyle24"/>
          <w:sz w:val="28"/>
          <w:szCs w:val="28"/>
        </w:rPr>
        <w:t>Решения Общественной палаты принимаются в форме заключений, предложений и обращений и носят рекомендательный характер.</w:t>
      </w:r>
    </w:p>
    <w:p w:rsidR="00D100E2" w:rsidRDefault="00D100E2" w:rsidP="00D100E2">
      <w:pPr>
        <w:pStyle w:val="Style14"/>
        <w:widowControl/>
        <w:numPr>
          <w:ilvl w:val="0"/>
          <w:numId w:val="29"/>
        </w:numPr>
        <w:spacing w:line="322" w:lineRule="exact"/>
        <w:ind w:left="0" w:firstLine="709"/>
        <w:rPr>
          <w:rStyle w:val="FontStyle24"/>
          <w:sz w:val="28"/>
          <w:szCs w:val="28"/>
        </w:rPr>
      </w:pPr>
      <w:r w:rsidRPr="004748AD">
        <w:rPr>
          <w:rStyle w:val="FontStyle24"/>
          <w:sz w:val="28"/>
          <w:szCs w:val="28"/>
        </w:rPr>
        <w:t>Для проведения общественной экспертизы проектов социально значимых муниципальных правовых актов Общественна</w:t>
      </w:r>
      <w:r>
        <w:rPr>
          <w:rStyle w:val="FontStyle24"/>
          <w:sz w:val="28"/>
          <w:szCs w:val="28"/>
        </w:rPr>
        <w:t>я палата создает рабочую группу, которая вправе</w:t>
      </w:r>
    </w:p>
    <w:p w:rsidR="00D100E2" w:rsidRPr="004748AD" w:rsidRDefault="00D100E2" w:rsidP="00D100E2">
      <w:pPr>
        <w:pStyle w:val="Style16"/>
        <w:widowControl/>
        <w:numPr>
          <w:ilvl w:val="1"/>
          <w:numId w:val="24"/>
        </w:numPr>
        <w:spacing w:line="322" w:lineRule="exact"/>
        <w:ind w:left="0" w:firstLine="709"/>
        <w:jc w:val="both"/>
        <w:rPr>
          <w:rStyle w:val="FontStyle24"/>
          <w:sz w:val="28"/>
          <w:szCs w:val="28"/>
        </w:rPr>
      </w:pPr>
      <w:r w:rsidRPr="004748AD">
        <w:rPr>
          <w:rStyle w:val="FontStyle24"/>
          <w:sz w:val="28"/>
          <w:szCs w:val="28"/>
        </w:rPr>
        <w:t>Привлекать экспертов.</w:t>
      </w:r>
    </w:p>
    <w:p w:rsidR="00D100E2" w:rsidRPr="004748AD" w:rsidRDefault="00D100E2" w:rsidP="00D100E2">
      <w:pPr>
        <w:pStyle w:val="Style15"/>
        <w:widowControl/>
        <w:numPr>
          <w:ilvl w:val="1"/>
          <w:numId w:val="30"/>
        </w:numPr>
        <w:spacing w:line="322" w:lineRule="exact"/>
        <w:ind w:left="0" w:firstLine="709"/>
        <w:rPr>
          <w:rStyle w:val="FontStyle24"/>
          <w:sz w:val="28"/>
          <w:szCs w:val="28"/>
        </w:rPr>
      </w:pPr>
      <w:r w:rsidRPr="004748AD">
        <w:rPr>
          <w:rStyle w:val="FontStyle24"/>
          <w:sz w:val="28"/>
          <w:szCs w:val="28"/>
        </w:rPr>
        <w:t>Рекомендовать Общественной палате обращаться с запросом в органы государственной власти, органы местного</w:t>
      </w:r>
      <w:r>
        <w:rPr>
          <w:rStyle w:val="FontStyle24"/>
          <w:sz w:val="28"/>
          <w:szCs w:val="28"/>
        </w:rPr>
        <w:t xml:space="preserve"> </w:t>
      </w:r>
      <w:r w:rsidRPr="004748AD">
        <w:rPr>
          <w:rStyle w:val="FontStyle24"/>
          <w:sz w:val="28"/>
          <w:szCs w:val="28"/>
        </w:rPr>
        <w:t>самоуправления о предоставлении необходимых документов и материалов для проведения общественной экспертизы.</w:t>
      </w:r>
    </w:p>
    <w:p w:rsidR="00D100E2" w:rsidRPr="004748AD" w:rsidRDefault="00D100E2" w:rsidP="00D100E2">
      <w:pPr>
        <w:pStyle w:val="Style15"/>
        <w:widowControl/>
        <w:numPr>
          <w:ilvl w:val="1"/>
          <w:numId w:val="30"/>
        </w:numPr>
        <w:spacing w:line="322" w:lineRule="exact"/>
        <w:ind w:left="0" w:firstLine="709"/>
        <w:rPr>
          <w:rStyle w:val="FontStyle24"/>
          <w:sz w:val="28"/>
          <w:szCs w:val="28"/>
        </w:rPr>
      </w:pPr>
      <w:r w:rsidRPr="004748AD">
        <w:rPr>
          <w:rStyle w:val="FontStyle24"/>
          <w:sz w:val="28"/>
          <w:szCs w:val="28"/>
        </w:rPr>
        <w:t>По результатам общественной экспертизы рабочая группа готовит заключение Общественной палаты, которое утверждается советом Общественной палаты и</w:t>
      </w:r>
      <w:r>
        <w:rPr>
          <w:rStyle w:val="FontStyle24"/>
          <w:sz w:val="28"/>
          <w:szCs w:val="28"/>
        </w:rPr>
        <w:t xml:space="preserve"> </w:t>
      </w:r>
      <w:r w:rsidRPr="004748AD">
        <w:rPr>
          <w:rStyle w:val="FontStyle24"/>
          <w:sz w:val="28"/>
          <w:szCs w:val="28"/>
        </w:rPr>
        <w:t>доводится до сведения всех членов Общественной палаты.</w:t>
      </w:r>
    </w:p>
    <w:p w:rsidR="00D100E2" w:rsidRPr="004748AD" w:rsidRDefault="00D100E2" w:rsidP="00D100E2">
      <w:pPr>
        <w:pStyle w:val="Style15"/>
        <w:widowControl/>
        <w:numPr>
          <w:ilvl w:val="1"/>
          <w:numId w:val="30"/>
        </w:numPr>
        <w:spacing w:line="322" w:lineRule="exact"/>
        <w:ind w:left="0" w:firstLine="709"/>
        <w:rPr>
          <w:rStyle w:val="FontStyle24"/>
          <w:sz w:val="28"/>
          <w:szCs w:val="28"/>
        </w:rPr>
      </w:pPr>
      <w:r w:rsidRPr="004748AD">
        <w:rPr>
          <w:rStyle w:val="FontStyle24"/>
          <w:sz w:val="28"/>
          <w:szCs w:val="28"/>
        </w:rPr>
        <w:t>Заключение Общественной палаты по результатам общественной экспертизы проектов социально значимых муниципальных правовых актов носит рекомендательный характер.</w:t>
      </w:r>
    </w:p>
    <w:p w:rsidR="00D100E2" w:rsidRDefault="00D100E2" w:rsidP="00D100E2">
      <w:pPr>
        <w:pStyle w:val="Style14"/>
        <w:widowControl/>
        <w:numPr>
          <w:ilvl w:val="1"/>
          <w:numId w:val="30"/>
        </w:numPr>
        <w:spacing w:line="322" w:lineRule="exact"/>
        <w:ind w:left="0" w:firstLine="709"/>
        <w:rPr>
          <w:rStyle w:val="FontStyle24"/>
          <w:sz w:val="28"/>
          <w:szCs w:val="28"/>
        </w:rPr>
      </w:pPr>
      <w:r w:rsidRPr="004748AD">
        <w:rPr>
          <w:rStyle w:val="FontStyle24"/>
          <w:sz w:val="28"/>
          <w:szCs w:val="28"/>
        </w:rPr>
        <w:t>Заключение Общественной палаты по результатам общественной экспертизы проектов муниципальных правовых актов публикуется на официальном сайте администрации муниципального образования город Новороссийск в сети Интернет.</w:t>
      </w:r>
    </w:p>
    <w:p w:rsidR="00D100E2" w:rsidRDefault="00D100E2" w:rsidP="00D100E2">
      <w:pPr>
        <w:pStyle w:val="Style14"/>
        <w:widowControl/>
        <w:spacing w:line="322" w:lineRule="exact"/>
        <w:ind w:firstLine="0"/>
        <w:rPr>
          <w:rStyle w:val="FontStyle24"/>
          <w:sz w:val="28"/>
          <w:szCs w:val="28"/>
        </w:rPr>
      </w:pPr>
    </w:p>
    <w:p w:rsidR="00D100E2" w:rsidRDefault="00D100E2" w:rsidP="00D100E2">
      <w:pPr>
        <w:pStyle w:val="Style14"/>
        <w:widowControl/>
        <w:spacing w:line="322" w:lineRule="exact"/>
        <w:ind w:firstLine="0"/>
        <w:rPr>
          <w:rStyle w:val="FontStyle24"/>
          <w:sz w:val="28"/>
          <w:szCs w:val="28"/>
        </w:rPr>
      </w:pPr>
    </w:p>
    <w:p w:rsidR="00D100E2" w:rsidRPr="00C87669" w:rsidRDefault="00D100E2" w:rsidP="00D100E2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87669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C87669">
        <w:rPr>
          <w:rFonts w:ascii="Times New Roman" w:hAnsi="Times New Roman"/>
          <w:sz w:val="28"/>
          <w:szCs w:val="28"/>
        </w:rPr>
        <w:t xml:space="preserve"> главы </w:t>
      </w:r>
    </w:p>
    <w:p w:rsidR="00D100E2" w:rsidRDefault="00D100E2" w:rsidP="00D100E2">
      <w:pPr>
        <w:pStyle w:val="ab"/>
        <w:ind w:left="7938" w:hanging="7938"/>
        <w:rPr>
          <w:rFonts w:ascii="Times New Roman" w:hAnsi="Times New Roman"/>
          <w:sz w:val="28"/>
          <w:szCs w:val="28"/>
        </w:rPr>
      </w:pPr>
      <w:r w:rsidRPr="00C8766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C876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Т.В. Воронина  </w:t>
      </w:r>
    </w:p>
    <w:p w:rsidR="00D100E2" w:rsidRDefault="00D100E2" w:rsidP="00D100E2">
      <w:pPr>
        <w:pStyle w:val="ab"/>
        <w:ind w:left="7938" w:hanging="7938"/>
        <w:rPr>
          <w:rFonts w:ascii="Times New Roman" w:hAnsi="Times New Roman"/>
          <w:sz w:val="28"/>
          <w:szCs w:val="28"/>
        </w:rPr>
      </w:pPr>
    </w:p>
    <w:p w:rsidR="00D100E2" w:rsidRPr="005A6A21" w:rsidRDefault="00D100E2" w:rsidP="00D100E2">
      <w:pPr>
        <w:jc w:val="both"/>
        <w:rPr>
          <w:rFonts w:eastAsiaTheme="minorHAnsi"/>
          <w:sz w:val="28"/>
          <w:szCs w:val="28"/>
          <w:lang w:eastAsia="en-US"/>
        </w:rPr>
      </w:pPr>
    </w:p>
    <w:p w:rsidR="00D100E2" w:rsidRDefault="00D100E2" w:rsidP="00CC5C81">
      <w:pPr>
        <w:pStyle w:val="ab"/>
        <w:rPr>
          <w:rFonts w:ascii="Times New Roman" w:hAnsi="Times New Roman"/>
          <w:sz w:val="28"/>
          <w:szCs w:val="28"/>
        </w:rPr>
      </w:pPr>
    </w:p>
    <w:p w:rsidR="00D100E2" w:rsidRDefault="00D100E2" w:rsidP="00CC5C81">
      <w:pPr>
        <w:pStyle w:val="ab"/>
        <w:rPr>
          <w:rFonts w:ascii="Times New Roman" w:hAnsi="Times New Roman"/>
          <w:sz w:val="28"/>
          <w:szCs w:val="28"/>
        </w:rPr>
      </w:pPr>
    </w:p>
    <w:sectPr w:rsidR="00D100E2" w:rsidSect="00D100E2">
      <w:headerReference w:type="even" r:id="rId8"/>
      <w:headerReference w:type="default" r:id="rId9"/>
      <w:headerReference w:type="first" r:id="rId10"/>
      <w:pgSz w:w="11906" w:h="16838"/>
      <w:pgMar w:top="1134" w:right="567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5DC" w:rsidRDefault="005155DC">
      <w:r>
        <w:separator/>
      </w:r>
    </w:p>
  </w:endnote>
  <w:endnote w:type="continuationSeparator" w:id="0">
    <w:p w:rsidR="005155DC" w:rsidRDefault="0051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5DC" w:rsidRDefault="005155DC">
      <w:r>
        <w:separator/>
      </w:r>
    </w:p>
  </w:footnote>
  <w:footnote w:type="continuationSeparator" w:id="0">
    <w:p w:rsidR="005155DC" w:rsidRDefault="00515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754" w:rsidRDefault="001C0754" w:rsidP="00FB31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0754" w:rsidRDefault="001C07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4B0" w:rsidRDefault="005A74B0" w:rsidP="005A74B0">
    <w:pPr>
      <w:pStyle w:val="a5"/>
      <w:ind w:left="720"/>
    </w:pPr>
  </w:p>
  <w:p w:rsidR="00B266A5" w:rsidRDefault="00B266A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4B0" w:rsidRDefault="005A74B0">
    <w:pPr>
      <w:pStyle w:val="a5"/>
      <w:jc w:val="center"/>
    </w:pPr>
  </w:p>
  <w:p w:rsidR="005A74B0" w:rsidRDefault="005A74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4F6C"/>
    <w:multiLevelType w:val="hybridMultilevel"/>
    <w:tmpl w:val="2946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F76DA"/>
    <w:multiLevelType w:val="multilevel"/>
    <w:tmpl w:val="4AB09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9B4E24"/>
    <w:multiLevelType w:val="multilevel"/>
    <w:tmpl w:val="F9027B70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0" w:hanging="2160"/>
      </w:pPr>
      <w:rPr>
        <w:rFonts w:hint="default"/>
      </w:rPr>
    </w:lvl>
  </w:abstractNum>
  <w:abstractNum w:abstractNumId="3">
    <w:nsid w:val="0DA1000D"/>
    <w:multiLevelType w:val="hybridMultilevel"/>
    <w:tmpl w:val="44166B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E2A1C90"/>
    <w:multiLevelType w:val="hybridMultilevel"/>
    <w:tmpl w:val="990AA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9361E"/>
    <w:multiLevelType w:val="hybridMultilevel"/>
    <w:tmpl w:val="61264B58"/>
    <w:lvl w:ilvl="0" w:tplc="6EEA70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D4982"/>
    <w:multiLevelType w:val="hybridMultilevel"/>
    <w:tmpl w:val="494C3CF6"/>
    <w:lvl w:ilvl="0" w:tplc="72FA4B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3346559"/>
    <w:multiLevelType w:val="hybridMultilevel"/>
    <w:tmpl w:val="AB48792C"/>
    <w:lvl w:ilvl="0" w:tplc="9C3884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97A4E"/>
    <w:multiLevelType w:val="hybridMultilevel"/>
    <w:tmpl w:val="740A062A"/>
    <w:lvl w:ilvl="0" w:tplc="8546564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11778"/>
    <w:multiLevelType w:val="hybridMultilevel"/>
    <w:tmpl w:val="25D4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A3994"/>
    <w:multiLevelType w:val="hybridMultilevel"/>
    <w:tmpl w:val="494C3CF6"/>
    <w:lvl w:ilvl="0" w:tplc="72FA4B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95177F9"/>
    <w:multiLevelType w:val="multilevel"/>
    <w:tmpl w:val="A1F2711E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0" w:hanging="2160"/>
      </w:pPr>
      <w:rPr>
        <w:rFonts w:hint="default"/>
      </w:rPr>
    </w:lvl>
  </w:abstractNum>
  <w:abstractNum w:abstractNumId="12">
    <w:nsid w:val="1A8D5028"/>
    <w:multiLevelType w:val="singleLevel"/>
    <w:tmpl w:val="894E00B6"/>
    <w:lvl w:ilvl="0">
      <w:start w:val="16"/>
      <w:numFmt w:val="decimal"/>
      <w:lvlText w:val="6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13">
    <w:nsid w:val="1B886EA6"/>
    <w:multiLevelType w:val="hybridMultilevel"/>
    <w:tmpl w:val="5B729D0A"/>
    <w:lvl w:ilvl="0" w:tplc="10BC7D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1D7247F0"/>
    <w:multiLevelType w:val="multilevel"/>
    <w:tmpl w:val="2326F1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234F451D"/>
    <w:multiLevelType w:val="hybridMultilevel"/>
    <w:tmpl w:val="7932D0D4"/>
    <w:lvl w:ilvl="0" w:tplc="0419000F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16">
    <w:nsid w:val="248655D6"/>
    <w:multiLevelType w:val="singleLevel"/>
    <w:tmpl w:val="95EC1E20"/>
    <w:lvl w:ilvl="0">
      <w:start w:val="12"/>
      <w:numFmt w:val="decimal"/>
      <w:lvlText w:val="6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7">
    <w:nsid w:val="289A52CA"/>
    <w:multiLevelType w:val="multilevel"/>
    <w:tmpl w:val="7932D0D4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</w:lvl>
    <w:lvl w:ilvl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18">
    <w:nsid w:val="2DBE7EB6"/>
    <w:multiLevelType w:val="multilevel"/>
    <w:tmpl w:val="E60C0BE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F562F4A"/>
    <w:multiLevelType w:val="hybridMultilevel"/>
    <w:tmpl w:val="0846CF86"/>
    <w:lvl w:ilvl="0" w:tplc="E1447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F7646"/>
    <w:multiLevelType w:val="multilevel"/>
    <w:tmpl w:val="727222C0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0" w:hanging="2160"/>
      </w:pPr>
      <w:rPr>
        <w:rFonts w:hint="default"/>
      </w:rPr>
    </w:lvl>
  </w:abstractNum>
  <w:abstractNum w:abstractNumId="21">
    <w:nsid w:val="40274D64"/>
    <w:multiLevelType w:val="hybridMultilevel"/>
    <w:tmpl w:val="740A062A"/>
    <w:lvl w:ilvl="0" w:tplc="8546564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04E70"/>
    <w:multiLevelType w:val="hybridMultilevel"/>
    <w:tmpl w:val="DA3A9A1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4BA404DB"/>
    <w:multiLevelType w:val="multilevel"/>
    <w:tmpl w:val="D4844A6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7" w:hanging="82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54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56" w:hanging="2160"/>
      </w:pPr>
      <w:rPr>
        <w:rFonts w:hint="default"/>
      </w:rPr>
    </w:lvl>
  </w:abstractNum>
  <w:abstractNum w:abstractNumId="24">
    <w:nsid w:val="561A66EE"/>
    <w:multiLevelType w:val="hybridMultilevel"/>
    <w:tmpl w:val="43B04B26"/>
    <w:lvl w:ilvl="0" w:tplc="7DA0E1E8">
      <w:start w:val="1"/>
      <w:numFmt w:val="decimal"/>
      <w:lvlText w:val="%1."/>
      <w:lvlJc w:val="left"/>
      <w:pPr>
        <w:ind w:left="-66" w:hanging="360"/>
      </w:pPr>
      <w:rPr>
        <w:rFonts w:hint="default"/>
        <w:sz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>
    <w:nsid w:val="5D1E1169"/>
    <w:multiLevelType w:val="hybridMultilevel"/>
    <w:tmpl w:val="4756111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6FA85C13"/>
    <w:multiLevelType w:val="hybridMultilevel"/>
    <w:tmpl w:val="449463EE"/>
    <w:lvl w:ilvl="0" w:tplc="0004030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>
    <w:nsid w:val="74DC74DF"/>
    <w:multiLevelType w:val="multilevel"/>
    <w:tmpl w:val="6276C7A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7361272"/>
    <w:multiLevelType w:val="hybridMultilevel"/>
    <w:tmpl w:val="20105BB4"/>
    <w:lvl w:ilvl="0" w:tplc="B9D46F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DD29FA"/>
    <w:multiLevelType w:val="multilevel"/>
    <w:tmpl w:val="CD12C4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15"/>
  </w:num>
  <w:num w:numId="4">
    <w:abstractNumId w:val="17"/>
  </w:num>
  <w:num w:numId="5">
    <w:abstractNumId w:val="4"/>
  </w:num>
  <w:num w:numId="6">
    <w:abstractNumId w:val="0"/>
  </w:num>
  <w:num w:numId="7">
    <w:abstractNumId w:val="19"/>
  </w:num>
  <w:num w:numId="8">
    <w:abstractNumId w:val="9"/>
  </w:num>
  <w:num w:numId="9">
    <w:abstractNumId w:val="13"/>
  </w:num>
  <w:num w:numId="10">
    <w:abstractNumId w:val="8"/>
  </w:num>
  <w:num w:numId="11">
    <w:abstractNumId w:val="28"/>
  </w:num>
  <w:num w:numId="12">
    <w:abstractNumId w:val="21"/>
  </w:num>
  <w:num w:numId="13">
    <w:abstractNumId w:val="27"/>
  </w:num>
  <w:num w:numId="14">
    <w:abstractNumId w:val="26"/>
  </w:num>
  <w:num w:numId="15">
    <w:abstractNumId w:val="3"/>
  </w:num>
  <w:num w:numId="16">
    <w:abstractNumId w:val="10"/>
  </w:num>
  <w:num w:numId="17">
    <w:abstractNumId w:val="14"/>
  </w:num>
  <w:num w:numId="18">
    <w:abstractNumId w:val="6"/>
  </w:num>
  <w:num w:numId="19">
    <w:abstractNumId w:val="24"/>
  </w:num>
  <w:num w:numId="20">
    <w:abstractNumId w:val="5"/>
  </w:num>
  <w:num w:numId="21">
    <w:abstractNumId w:val="7"/>
  </w:num>
  <w:num w:numId="22">
    <w:abstractNumId w:val="16"/>
  </w:num>
  <w:num w:numId="23">
    <w:abstractNumId w:val="12"/>
  </w:num>
  <w:num w:numId="24">
    <w:abstractNumId w:val="18"/>
  </w:num>
  <w:num w:numId="25">
    <w:abstractNumId w:val="2"/>
  </w:num>
  <w:num w:numId="26">
    <w:abstractNumId w:val="23"/>
  </w:num>
  <w:num w:numId="27">
    <w:abstractNumId w:val="1"/>
  </w:num>
  <w:num w:numId="28">
    <w:abstractNumId w:val="29"/>
  </w:num>
  <w:num w:numId="29">
    <w:abstractNumId w:val="1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DC"/>
    <w:rsid w:val="00000EE6"/>
    <w:rsid w:val="0000151C"/>
    <w:rsid w:val="00001FE7"/>
    <w:rsid w:val="00007695"/>
    <w:rsid w:val="00011C76"/>
    <w:rsid w:val="00023978"/>
    <w:rsid w:val="00023D8C"/>
    <w:rsid w:val="00025F16"/>
    <w:rsid w:val="00026653"/>
    <w:rsid w:val="00026F56"/>
    <w:rsid w:val="000344F0"/>
    <w:rsid w:val="000517FE"/>
    <w:rsid w:val="00061A32"/>
    <w:rsid w:val="00066570"/>
    <w:rsid w:val="00066CDB"/>
    <w:rsid w:val="00067828"/>
    <w:rsid w:val="00067947"/>
    <w:rsid w:val="00075865"/>
    <w:rsid w:val="0007623D"/>
    <w:rsid w:val="00092C36"/>
    <w:rsid w:val="00096868"/>
    <w:rsid w:val="0009721E"/>
    <w:rsid w:val="000A43E1"/>
    <w:rsid w:val="000A4606"/>
    <w:rsid w:val="000B5671"/>
    <w:rsid w:val="000C4FA6"/>
    <w:rsid w:val="000D11D8"/>
    <w:rsid w:val="000D6A88"/>
    <w:rsid w:val="000D79DF"/>
    <w:rsid w:val="000E0304"/>
    <w:rsid w:val="000E7255"/>
    <w:rsid w:val="000F43CC"/>
    <w:rsid w:val="000F4E20"/>
    <w:rsid w:val="000F6CEC"/>
    <w:rsid w:val="00110F3B"/>
    <w:rsid w:val="001132A1"/>
    <w:rsid w:val="00114307"/>
    <w:rsid w:val="00123926"/>
    <w:rsid w:val="001265F9"/>
    <w:rsid w:val="001269D1"/>
    <w:rsid w:val="00134122"/>
    <w:rsid w:val="00140A8E"/>
    <w:rsid w:val="00145E7B"/>
    <w:rsid w:val="001551A1"/>
    <w:rsid w:val="0015555D"/>
    <w:rsid w:val="00163247"/>
    <w:rsid w:val="001675D9"/>
    <w:rsid w:val="00175B40"/>
    <w:rsid w:val="00176DAB"/>
    <w:rsid w:val="00177646"/>
    <w:rsid w:val="00181F87"/>
    <w:rsid w:val="00182FD0"/>
    <w:rsid w:val="00186A29"/>
    <w:rsid w:val="00196AF2"/>
    <w:rsid w:val="001A7432"/>
    <w:rsid w:val="001C06F6"/>
    <w:rsid w:val="001C0754"/>
    <w:rsid w:val="001C1499"/>
    <w:rsid w:val="001C6856"/>
    <w:rsid w:val="001D1019"/>
    <w:rsid w:val="001D373D"/>
    <w:rsid w:val="001D3817"/>
    <w:rsid w:val="001E30BD"/>
    <w:rsid w:val="001E6329"/>
    <w:rsid w:val="00204CBD"/>
    <w:rsid w:val="00205A3E"/>
    <w:rsid w:val="00212CD4"/>
    <w:rsid w:val="00213862"/>
    <w:rsid w:val="00217B11"/>
    <w:rsid w:val="00225266"/>
    <w:rsid w:val="00235A50"/>
    <w:rsid w:val="00241B0D"/>
    <w:rsid w:val="0024259E"/>
    <w:rsid w:val="002503E8"/>
    <w:rsid w:val="00250B9E"/>
    <w:rsid w:val="00257199"/>
    <w:rsid w:val="0026077D"/>
    <w:rsid w:val="00273E93"/>
    <w:rsid w:val="002758B9"/>
    <w:rsid w:val="00276CBC"/>
    <w:rsid w:val="002772DB"/>
    <w:rsid w:val="00277AFD"/>
    <w:rsid w:val="0028434C"/>
    <w:rsid w:val="00287B0F"/>
    <w:rsid w:val="00287FBB"/>
    <w:rsid w:val="00292802"/>
    <w:rsid w:val="0029326A"/>
    <w:rsid w:val="002A1C23"/>
    <w:rsid w:val="002A3A43"/>
    <w:rsid w:val="002A6D62"/>
    <w:rsid w:val="002B08C5"/>
    <w:rsid w:val="002B2839"/>
    <w:rsid w:val="002B5066"/>
    <w:rsid w:val="002B5558"/>
    <w:rsid w:val="002B56D6"/>
    <w:rsid w:val="002B599F"/>
    <w:rsid w:val="002B6BB5"/>
    <w:rsid w:val="002C0D08"/>
    <w:rsid w:val="002C67B2"/>
    <w:rsid w:val="002C709D"/>
    <w:rsid w:val="002D10C9"/>
    <w:rsid w:val="002D377E"/>
    <w:rsid w:val="002D6F83"/>
    <w:rsid w:val="002E1159"/>
    <w:rsid w:val="002E55F3"/>
    <w:rsid w:val="002E797F"/>
    <w:rsid w:val="002F1562"/>
    <w:rsid w:val="002F187B"/>
    <w:rsid w:val="002F2381"/>
    <w:rsid w:val="002F3845"/>
    <w:rsid w:val="002F674E"/>
    <w:rsid w:val="002F7D54"/>
    <w:rsid w:val="0030435F"/>
    <w:rsid w:val="00312870"/>
    <w:rsid w:val="00316403"/>
    <w:rsid w:val="00321C54"/>
    <w:rsid w:val="0033085C"/>
    <w:rsid w:val="003313A4"/>
    <w:rsid w:val="003412AA"/>
    <w:rsid w:val="00345F1D"/>
    <w:rsid w:val="00347F9B"/>
    <w:rsid w:val="0035607B"/>
    <w:rsid w:val="00363FE3"/>
    <w:rsid w:val="00371923"/>
    <w:rsid w:val="00374BF4"/>
    <w:rsid w:val="003803B2"/>
    <w:rsid w:val="0038413E"/>
    <w:rsid w:val="00395290"/>
    <w:rsid w:val="00396DA7"/>
    <w:rsid w:val="00397705"/>
    <w:rsid w:val="003A0663"/>
    <w:rsid w:val="003A6CEB"/>
    <w:rsid w:val="003B5E6B"/>
    <w:rsid w:val="003B6748"/>
    <w:rsid w:val="003C18C0"/>
    <w:rsid w:val="003C53AB"/>
    <w:rsid w:val="003C7672"/>
    <w:rsid w:val="003D7DB5"/>
    <w:rsid w:val="003E2372"/>
    <w:rsid w:val="003E264C"/>
    <w:rsid w:val="003E4AC3"/>
    <w:rsid w:val="003E6286"/>
    <w:rsid w:val="003F7125"/>
    <w:rsid w:val="004011DD"/>
    <w:rsid w:val="00404ECB"/>
    <w:rsid w:val="004057BB"/>
    <w:rsid w:val="00407A34"/>
    <w:rsid w:val="0043771F"/>
    <w:rsid w:val="00454385"/>
    <w:rsid w:val="00454A32"/>
    <w:rsid w:val="00454C61"/>
    <w:rsid w:val="00457ED7"/>
    <w:rsid w:val="00460AD5"/>
    <w:rsid w:val="0046441C"/>
    <w:rsid w:val="00474ADD"/>
    <w:rsid w:val="004764D0"/>
    <w:rsid w:val="00480BC2"/>
    <w:rsid w:val="00485C8E"/>
    <w:rsid w:val="004A2D0A"/>
    <w:rsid w:val="004A47EA"/>
    <w:rsid w:val="004A7B07"/>
    <w:rsid w:val="004B1F4A"/>
    <w:rsid w:val="004B4397"/>
    <w:rsid w:val="004B51D9"/>
    <w:rsid w:val="004C3A41"/>
    <w:rsid w:val="004C5CF3"/>
    <w:rsid w:val="004E5329"/>
    <w:rsid w:val="004E6A48"/>
    <w:rsid w:val="004E7496"/>
    <w:rsid w:val="004E7F46"/>
    <w:rsid w:val="004F4778"/>
    <w:rsid w:val="004F48B9"/>
    <w:rsid w:val="004F5440"/>
    <w:rsid w:val="004F70E8"/>
    <w:rsid w:val="00503B5B"/>
    <w:rsid w:val="0050656A"/>
    <w:rsid w:val="00513A02"/>
    <w:rsid w:val="00513E76"/>
    <w:rsid w:val="005155DC"/>
    <w:rsid w:val="00516545"/>
    <w:rsid w:val="005310B0"/>
    <w:rsid w:val="00532D80"/>
    <w:rsid w:val="00536A57"/>
    <w:rsid w:val="00536E3F"/>
    <w:rsid w:val="00540A5A"/>
    <w:rsid w:val="00541E7F"/>
    <w:rsid w:val="00543DF9"/>
    <w:rsid w:val="0054684A"/>
    <w:rsid w:val="00546D50"/>
    <w:rsid w:val="00547386"/>
    <w:rsid w:val="005513C2"/>
    <w:rsid w:val="005555CC"/>
    <w:rsid w:val="0055590B"/>
    <w:rsid w:val="00565F88"/>
    <w:rsid w:val="00573F8D"/>
    <w:rsid w:val="00580069"/>
    <w:rsid w:val="00582DF4"/>
    <w:rsid w:val="005841D1"/>
    <w:rsid w:val="005872ED"/>
    <w:rsid w:val="005955B0"/>
    <w:rsid w:val="00595DA5"/>
    <w:rsid w:val="005A1056"/>
    <w:rsid w:val="005A5521"/>
    <w:rsid w:val="005A606B"/>
    <w:rsid w:val="005A74B0"/>
    <w:rsid w:val="005B29E9"/>
    <w:rsid w:val="005B6CBC"/>
    <w:rsid w:val="005C0283"/>
    <w:rsid w:val="005C14BB"/>
    <w:rsid w:val="005C35DF"/>
    <w:rsid w:val="005C7C9A"/>
    <w:rsid w:val="005D1C48"/>
    <w:rsid w:val="005D6292"/>
    <w:rsid w:val="005D70EB"/>
    <w:rsid w:val="005D73A7"/>
    <w:rsid w:val="005E0E63"/>
    <w:rsid w:val="005E1F01"/>
    <w:rsid w:val="00600E74"/>
    <w:rsid w:val="0061107A"/>
    <w:rsid w:val="00611B6A"/>
    <w:rsid w:val="00611DF6"/>
    <w:rsid w:val="006257AF"/>
    <w:rsid w:val="00632E8D"/>
    <w:rsid w:val="00633F5A"/>
    <w:rsid w:val="00634B45"/>
    <w:rsid w:val="0064340B"/>
    <w:rsid w:val="00646061"/>
    <w:rsid w:val="00652021"/>
    <w:rsid w:val="00656173"/>
    <w:rsid w:val="00663BD1"/>
    <w:rsid w:val="00666AB1"/>
    <w:rsid w:val="00667E61"/>
    <w:rsid w:val="00672011"/>
    <w:rsid w:val="0067305B"/>
    <w:rsid w:val="006730B4"/>
    <w:rsid w:val="00674CD9"/>
    <w:rsid w:val="00676676"/>
    <w:rsid w:val="006862CF"/>
    <w:rsid w:val="006916C8"/>
    <w:rsid w:val="006931C1"/>
    <w:rsid w:val="00694B07"/>
    <w:rsid w:val="006950E0"/>
    <w:rsid w:val="006A37D7"/>
    <w:rsid w:val="006A5A5C"/>
    <w:rsid w:val="006A6A25"/>
    <w:rsid w:val="006A6C4E"/>
    <w:rsid w:val="006A73D8"/>
    <w:rsid w:val="006B3A1D"/>
    <w:rsid w:val="006B3D8F"/>
    <w:rsid w:val="006B626C"/>
    <w:rsid w:val="006C0526"/>
    <w:rsid w:val="006C3E03"/>
    <w:rsid w:val="006C7725"/>
    <w:rsid w:val="006D0AB5"/>
    <w:rsid w:val="006E044F"/>
    <w:rsid w:val="006E1EE1"/>
    <w:rsid w:val="006E59AA"/>
    <w:rsid w:val="006F282E"/>
    <w:rsid w:val="006F34D0"/>
    <w:rsid w:val="006F7492"/>
    <w:rsid w:val="007011A2"/>
    <w:rsid w:val="00705052"/>
    <w:rsid w:val="0070532D"/>
    <w:rsid w:val="00711310"/>
    <w:rsid w:val="00711E3F"/>
    <w:rsid w:val="00712469"/>
    <w:rsid w:val="00715AFB"/>
    <w:rsid w:val="00721DFC"/>
    <w:rsid w:val="007275C0"/>
    <w:rsid w:val="007360C1"/>
    <w:rsid w:val="007507BD"/>
    <w:rsid w:val="00750C7A"/>
    <w:rsid w:val="007543E0"/>
    <w:rsid w:val="00762145"/>
    <w:rsid w:val="00762517"/>
    <w:rsid w:val="0076726E"/>
    <w:rsid w:val="00772040"/>
    <w:rsid w:val="007A20D4"/>
    <w:rsid w:val="007B2E0C"/>
    <w:rsid w:val="007B5ED9"/>
    <w:rsid w:val="007C26F7"/>
    <w:rsid w:val="007C59EB"/>
    <w:rsid w:val="007C717F"/>
    <w:rsid w:val="007D0C8B"/>
    <w:rsid w:val="007D12DC"/>
    <w:rsid w:val="007D40D7"/>
    <w:rsid w:val="007D4808"/>
    <w:rsid w:val="007D53ED"/>
    <w:rsid w:val="007D556A"/>
    <w:rsid w:val="007E237B"/>
    <w:rsid w:val="007E2FE9"/>
    <w:rsid w:val="007E6F26"/>
    <w:rsid w:val="007F1DE2"/>
    <w:rsid w:val="007F3A03"/>
    <w:rsid w:val="007F72AB"/>
    <w:rsid w:val="007F752F"/>
    <w:rsid w:val="00806BDF"/>
    <w:rsid w:val="008135BF"/>
    <w:rsid w:val="00816D8E"/>
    <w:rsid w:val="0083109B"/>
    <w:rsid w:val="00831642"/>
    <w:rsid w:val="008378BC"/>
    <w:rsid w:val="00841681"/>
    <w:rsid w:val="00846974"/>
    <w:rsid w:val="00846D9D"/>
    <w:rsid w:val="00850A0D"/>
    <w:rsid w:val="00855ADC"/>
    <w:rsid w:val="00855C35"/>
    <w:rsid w:val="00857913"/>
    <w:rsid w:val="00864EF1"/>
    <w:rsid w:val="0086534B"/>
    <w:rsid w:val="00867E1A"/>
    <w:rsid w:val="00883C30"/>
    <w:rsid w:val="008A1B10"/>
    <w:rsid w:val="008A3A41"/>
    <w:rsid w:val="008A50E3"/>
    <w:rsid w:val="008A5C2F"/>
    <w:rsid w:val="008B09E6"/>
    <w:rsid w:val="008B0CA7"/>
    <w:rsid w:val="008B1B04"/>
    <w:rsid w:val="008B6065"/>
    <w:rsid w:val="008B7225"/>
    <w:rsid w:val="008D0EB3"/>
    <w:rsid w:val="008D5776"/>
    <w:rsid w:val="008E0FDE"/>
    <w:rsid w:val="008F036C"/>
    <w:rsid w:val="008F3542"/>
    <w:rsid w:val="00925355"/>
    <w:rsid w:val="0093223A"/>
    <w:rsid w:val="00933F74"/>
    <w:rsid w:val="00934AA9"/>
    <w:rsid w:val="00942977"/>
    <w:rsid w:val="00946322"/>
    <w:rsid w:val="009531FA"/>
    <w:rsid w:val="009532AF"/>
    <w:rsid w:val="00953892"/>
    <w:rsid w:val="00960446"/>
    <w:rsid w:val="00964FD3"/>
    <w:rsid w:val="00966B10"/>
    <w:rsid w:val="00966BBE"/>
    <w:rsid w:val="00967370"/>
    <w:rsid w:val="00970F4B"/>
    <w:rsid w:val="0097186B"/>
    <w:rsid w:val="009734F3"/>
    <w:rsid w:val="00982327"/>
    <w:rsid w:val="00986F17"/>
    <w:rsid w:val="009914C6"/>
    <w:rsid w:val="009955B8"/>
    <w:rsid w:val="009A0288"/>
    <w:rsid w:val="009A6EBC"/>
    <w:rsid w:val="009B03EB"/>
    <w:rsid w:val="009B316E"/>
    <w:rsid w:val="009B5831"/>
    <w:rsid w:val="009C58C4"/>
    <w:rsid w:val="009C6675"/>
    <w:rsid w:val="009D1E0F"/>
    <w:rsid w:val="009D38E3"/>
    <w:rsid w:val="009D3F63"/>
    <w:rsid w:val="009D78D7"/>
    <w:rsid w:val="009F22C0"/>
    <w:rsid w:val="009F3DEB"/>
    <w:rsid w:val="009F7B58"/>
    <w:rsid w:val="00A05133"/>
    <w:rsid w:val="00A05AAF"/>
    <w:rsid w:val="00A10CC8"/>
    <w:rsid w:val="00A14C76"/>
    <w:rsid w:val="00A1504B"/>
    <w:rsid w:val="00A16DFB"/>
    <w:rsid w:val="00A22F78"/>
    <w:rsid w:val="00A23DD0"/>
    <w:rsid w:val="00A30C1B"/>
    <w:rsid w:val="00A4122C"/>
    <w:rsid w:val="00A416AC"/>
    <w:rsid w:val="00A441BE"/>
    <w:rsid w:val="00A44781"/>
    <w:rsid w:val="00A44F21"/>
    <w:rsid w:val="00A45571"/>
    <w:rsid w:val="00A54263"/>
    <w:rsid w:val="00A56400"/>
    <w:rsid w:val="00A6476F"/>
    <w:rsid w:val="00A7731F"/>
    <w:rsid w:val="00A826C3"/>
    <w:rsid w:val="00A86CA5"/>
    <w:rsid w:val="00A87D57"/>
    <w:rsid w:val="00A93239"/>
    <w:rsid w:val="00AA14BA"/>
    <w:rsid w:val="00AB0669"/>
    <w:rsid w:val="00AB39D2"/>
    <w:rsid w:val="00AB530A"/>
    <w:rsid w:val="00AB5768"/>
    <w:rsid w:val="00AB7C1C"/>
    <w:rsid w:val="00AC2C59"/>
    <w:rsid w:val="00AC6585"/>
    <w:rsid w:val="00AC6AAC"/>
    <w:rsid w:val="00AD0773"/>
    <w:rsid w:val="00AD3DBB"/>
    <w:rsid w:val="00AE20F0"/>
    <w:rsid w:val="00AE65BE"/>
    <w:rsid w:val="00AE7C64"/>
    <w:rsid w:val="00AF6CD9"/>
    <w:rsid w:val="00B0069D"/>
    <w:rsid w:val="00B007CA"/>
    <w:rsid w:val="00B054E4"/>
    <w:rsid w:val="00B05668"/>
    <w:rsid w:val="00B10155"/>
    <w:rsid w:val="00B1280F"/>
    <w:rsid w:val="00B13C4E"/>
    <w:rsid w:val="00B1548A"/>
    <w:rsid w:val="00B2160E"/>
    <w:rsid w:val="00B236A0"/>
    <w:rsid w:val="00B266A5"/>
    <w:rsid w:val="00B279F2"/>
    <w:rsid w:val="00B27B23"/>
    <w:rsid w:val="00B37576"/>
    <w:rsid w:val="00B37AC9"/>
    <w:rsid w:val="00B37B38"/>
    <w:rsid w:val="00B45DB7"/>
    <w:rsid w:val="00B47729"/>
    <w:rsid w:val="00B519AC"/>
    <w:rsid w:val="00B51A38"/>
    <w:rsid w:val="00B54217"/>
    <w:rsid w:val="00B57675"/>
    <w:rsid w:val="00B61D71"/>
    <w:rsid w:val="00B6757A"/>
    <w:rsid w:val="00B70159"/>
    <w:rsid w:val="00B72C32"/>
    <w:rsid w:val="00B756DF"/>
    <w:rsid w:val="00B77791"/>
    <w:rsid w:val="00B84F35"/>
    <w:rsid w:val="00B87CAC"/>
    <w:rsid w:val="00B975EC"/>
    <w:rsid w:val="00BB7F87"/>
    <w:rsid w:val="00BC4956"/>
    <w:rsid w:val="00BC58BB"/>
    <w:rsid w:val="00BE2316"/>
    <w:rsid w:val="00BE2FA1"/>
    <w:rsid w:val="00BE6F5C"/>
    <w:rsid w:val="00BE715D"/>
    <w:rsid w:val="00BF03A6"/>
    <w:rsid w:val="00BF0C0A"/>
    <w:rsid w:val="00BF59B7"/>
    <w:rsid w:val="00BF6332"/>
    <w:rsid w:val="00C035CD"/>
    <w:rsid w:val="00C24975"/>
    <w:rsid w:val="00C42D58"/>
    <w:rsid w:val="00C45FC8"/>
    <w:rsid w:val="00C473DF"/>
    <w:rsid w:val="00C50633"/>
    <w:rsid w:val="00C55DDE"/>
    <w:rsid w:val="00C6064B"/>
    <w:rsid w:val="00C61437"/>
    <w:rsid w:val="00C66514"/>
    <w:rsid w:val="00C66F33"/>
    <w:rsid w:val="00C721A2"/>
    <w:rsid w:val="00C740C5"/>
    <w:rsid w:val="00C8234C"/>
    <w:rsid w:val="00C83317"/>
    <w:rsid w:val="00C861AB"/>
    <w:rsid w:val="00C93E78"/>
    <w:rsid w:val="00C9634C"/>
    <w:rsid w:val="00CA4B01"/>
    <w:rsid w:val="00CA4C2A"/>
    <w:rsid w:val="00CB53E1"/>
    <w:rsid w:val="00CC33A0"/>
    <w:rsid w:val="00CC5C81"/>
    <w:rsid w:val="00CC71A1"/>
    <w:rsid w:val="00CD691D"/>
    <w:rsid w:val="00CE7FF8"/>
    <w:rsid w:val="00CF6075"/>
    <w:rsid w:val="00CF6FBB"/>
    <w:rsid w:val="00CF7196"/>
    <w:rsid w:val="00D03EE6"/>
    <w:rsid w:val="00D07AFF"/>
    <w:rsid w:val="00D07CBD"/>
    <w:rsid w:val="00D100E2"/>
    <w:rsid w:val="00D10722"/>
    <w:rsid w:val="00D215C6"/>
    <w:rsid w:val="00D22045"/>
    <w:rsid w:val="00D31D9A"/>
    <w:rsid w:val="00D324AC"/>
    <w:rsid w:val="00D32DE5"/>
    <w:rsid w:val="00D33C73"/>
    <w:rsid w:val="00D35F83"/>
    <w:rsid w:val="00D4085D"/>
    <w:rsid w:val="00D40E82"/>
    <w:rsid w:val="00D42F1C"/>
    <w:rsid w:val="00D43342"/>
    <w:rsid w:val="00D438C9"/>
    <w:rsid w:val="00D46FE2"/>
    <w:rsid w:val="00D61C7F"/>
    <w:rsid w:val="00D62668"/>
    <w:rsid w:val="00D70220"/>
    <w:rsid w:val="00D76658"/>
    <w:rsid w:val="00D864DC"/>
    <w:rsid w:val="00D92A6D"/>
    <w:rsid w:val="00D96FB9"/>
    <w:rsid w:val="00DA17BE"/>
    <w:rsid w:val="00DA5776"/>
    <w:rsid w:val="00DB0226"/>
    <w:rsid w:val="00DB3D36"/>
    <w:rsid w:val="00DB75B4"/>
    <w:rsid w:val="00DB7683"/>
    <w:rsid w:val="00DC129B"/>
    <w:rsid w:val="00DC5B45"/>
    <w:rsid w:val="00DC6D07"/>
    <w:rsid w:val="00DE0F20"/>
    <w:rsid w:val="00DE156C"/>
    <w:rsid w:val="00DE2D70"/>
    <w:rsid w:val="00DE41DF"/>
    <w:rsid w:val="00DE442D"/>
    <w:rsid w:val="00DE685F"/>
    <w:rsid w:val="00DF1C16"/>
    <w:rsid w:val="00DF1E04"/>
    <w:rsid w:val="00E07B6D"/>
    <w:rsid w:val="00E12BB7"/>
    <w:rsid w:val="00E50AFD"/>
    <w:rsid w:val="00E57B9B"/>
    <w:rsid w:val="00E57C8C"/>
    <w:rsid w:val="00E61ABE"/>
    <w:rsid w:val="00E61D0F"/>
    <w:rsid w:val="00E628AA"/>
    <w:rsid w:val="00E63E49"/>
    <w:rsid w:val="00E8016C"/>
    <w:rsid w:val="00E917A9"/>
    <w:rsid w:val="00E95B71"/>
    <w:rsid w:val="00EA1765"/>
    <w:rsid w:val="00EA1BF2"/>
    <w:rsid w:val="00EA4E98"/>
    <w:rsid w:val="00EB49FD"/>
    <w:rsid w:val="00EB6ECD"/>
    <w:rsid w:val="00EC51D7"/>
    <w:rsid w:val="00EC5296"/>
    <w:rsid w:val="00ED1483"/>
    <w:rsid w:val="00ED39CD"/>
    <w:rsid w:val="00ED4CBC"/>
    <w:rsid w:val="00ED6D0D"/>
    <w:rsid w:val="00ED750C"/>
    <w:rsid w:val="00EE1CD9"/>
    <w:rsid w:val="00EF67D7"/>
    <w:rsid w:val="00EF6A3D"/>
    <w:rsid w:val="00EF76CD"/>
    <w:rsid w:val="00F000EB"/>
    <w:rsid w:val="00F00FC4"/>
    <w:rsid w:val="00F011DD"/>
    <w:rsid w:val="00F076CF"/>
    <w:rsid w:val="00F13D58"/>
    <w:rsid w:val="00F23425"/>
    <w:rsid w:val="00F31A1E"/>
    <w:rsid w:val="00F31D12"/>
    <w:rsid w:val="00F33276"/>
    <w:rsid w:val="00F334C0"/>
    <w:rsid w:val="00F35312"/>
    <w:rsid w:val="00F40EC5"/>
    <w:rsid w:val="00F417AC"/>
    <w:rsid w:val="00F44C65"/>
    <w:rsid w:val="00F52296"/>
    <w:rsid w:val="00F52D65"/>
    <w:rsid w:val="00F5342A"/>
    <w:rsid w:val="00F5588D"/>
    <w:rsid w:val="00F7699B"/>
    <w:rsid w:val="00F80174"/>
    <w:rsid w:val="00F80AB1"/>
    <w:rsid w:val="00F82116"/>
    <w:rsid w:val="00F85CA1"/>
    <w:rsid w:val="00F86B5C"/>
    <w:rsid w:val="00F922AA"/>
    <w:rsid w:val="00F95448"/>
    <w:rsid w:val="00F9549E"/>
    <w:rsid w:val="00FA0EDC"/>
    <w:rsid w:val="00FA4CA1"/>
    <w:rsid w:val="00FB315C"/>
    <w:rsid w:val="00FB4C47"/>
    <w:rsid w:val="00FC1C2F"/>
    <w:rsid w:val="00FC523C"/>
    <w:rsid w:val="00FD67A3"/>
    <w:rsid w:val="00FE0B47"/>
    <w:rsid w:val="00FE18C9"/>
    <w:rsid w:val="00FF2624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DE713-B437-4407-B808-360C1186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95290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841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7729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"/>
    <w:basedOn w:val="a"/>
    <w:rsid w:val="00B2160E"/>
    <w:pPr>
      <w:spacing w:after="160" w:line="240" w:lineRule="exact"/>
    </w:pPr>
    <w:rPr>
      <w:noProof/>
      <w:sz w:val="20"/>
      <w:szCs w:val="20"/>
    </w:rPr>
  </w:style>
  <w:style w:type="paragraph" w:styleId="a5">
    <w:name w:val="header"/>
    <w:basedOn w:val="a"/>
    <w:link w:val="a6"/>
    <w:uiPriority w:val="99"/>
    <w:rsid w:val="00600E7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00E74"/>
  </w:style>
  <w:style w:type="paragraph" w:customStyle="1" w:styleId="a8">
    <w:name w:val="Знак Знак Знак Знак Знак Знак Знак"/>
    <w:basedOn w:val="a"/>
    <w:rsid w:val="00B054E4"/>
    <w:pPr>
      <w:spacing w:after="160" w:line="240" w:lineRule="exact"/>
    </w:pPr>
    <w:rPr>
      <w:noProof/>
      <w:sz w:val="20"/>
      <w:szCs w:val="20"/>
    </w:rPr>
  </w:style>
  <w:style w:type="paragraph" w:styleId="a9">
    <w:name w:val="footer"/>
    <w:basedOn w:val="a"/>
    <w:link w:val="aa"/>
    <w:rsid w:val="00D6266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7011A2"/>
    <w:rPr>
      <w:sz w:val="24"/>
      <w:szCs w:val="24"/>
    </w:rPr>
  </w:style>
  <w:style w:type="paragraph" w:styleId="ab">
    <w:name w:val="No Spacing"/>
    <w:uiPriority w:val="1"/>
    <w:qFormat/>
    <w:rsid w:val="00257199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25719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39"/>
    <w:rsid w:val="00AF6C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712469"/>
  </w:style>
  <w:style w:type="character" w:styleId="ae">
    <w:name w:val="Emphasis"/>
    <w:uiPriority w:val="20"/>
    <w:qFormat/>
    <w:rsid w:val="00712469"/>
    <w:rPr>
      <w:i/>
      <w:iCs/>
    </w:rPr>
  </w:style>
  <w:style w:type="character" w:customStyle="1" w:styleId="30">
    <w:name w:val="Заголовок 3 Знак"/>
    <w:link w:val="3"/>
    <w:semiHidden/>
    <w:rsid w:val="0038413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0">
    <w:name w:val="обычный_1 Знак Знак Знак Знак Знак Знак Знак Знак Знак"/>
    <w:basedOn w:val="a"/>
    <w:rsid w:val="0038413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Верхний колонтитул Знак"/>
    <w:link w:val="a5"/>
    <w:uiPriority w:val="99"/>
    <w:rsid w:val="00B266A5"/>
    <w:rPr>
      <w:sz w:val="24"/>
      <w:szCs w:val="24"/>
    </w:rPr>
  </w:style>
  <w:style w:type="paragraph" w:customStyle="1" w:styleId="Heading">
    <w:name w:val="Heading"/>
    <w:uiPriority w:val="99"/>
    <w:rsid w:val="00F334C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">
    <w:name w:val="Знак Знак Знак"/>
    <w:basedOn w:val="a"/>
    <w:uiPriority w:val="99"/>
    <w:rsid w:val="00663BD1"/>
    <w:rPr>
      <w:rFonts w:ascii="Calibri" w:hAnsi="Calibri"/>
      <w:lang w:val="pl-PL" w:eastAsia="pl-PL"/>
    </w:rPr>
  </w:style>
  <w:style w:type="table" w:customStyle="1" w:styleId="11">
    <w:name w:val="Сетка таблицы1"/>
    <w:basedOn w:val="a1"/>
    <w:next w:val="ad"/>
    <w:uiPriority w:val="39"/>
    <w:rsid w:val="00D100E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D100E2"/>
    <w:pPr>
      <w:widowControl w:val="0"/>
      <w:autoSpaceDE w:val="0"/>
      <w:autoSpaceDN w:val="0"/>
      <w:adjustRightInd w:val="0"/>
      <w:spacing w:line="331" w:lineRule="exact"/>
      <w:ind w:firstLine="720"/>
      <w:jc w:val="both"/>
    </w:pPr>
  </w:style>
  <w:style w:type="character" w:customStyle="1" w:styleId="FontStyle22">
    <w:name w:val="Font Style22"/>
    <w:rsid w:val="00D100E2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100E2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rsid w:val="00D100E2"/>
    <w:pPr>
      <w:widowControl w:val="0"/>
      <w:autoSpaceDE w:val="0"/>
      <w:autoSpaceDN w:val="0"/>
      <w:adjustRightInd w:val="0"/>
      <w:spacing w:line="322" w:lineRule="exact"/>
      <w:ind w:firstLine="754"/>
      <w:jc w:val="both"/>
    </w:pPr>
  </w:style>
  <w:style w:type="paragraph" w:customStyle="1" w:styleId="Style12">
    <w:name w:val="Style12"/>
    <w:basedOn w:val="a"/>
    <w:rsid w:val="00D100E2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D100E2"/>
    <w:rPr>
      <w:rFonts w:ascii="Times New Roman" w:hAnsi="Times New Roman" w:cs="Times New Roman"/>
      <w:sz w:val="30"/>
      <w:szCs w:val="30"/>
    </w:rPr>
  </w:style>
  <w:style w:type="character" w:customStyle="1" w:styleId="FontStyle24">
    <w:name w:val="Font Style24"/>
    <w:rsid w:val="00D100E2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D100E2"/>
    <w:pPr>
      <w:widowControl w:val="0"/>
      <w:autoSpaceDE w:val="0"/>
      <w:autoSpaceDN w:val="0"/>
      <w:adjustRightInd w:val="0"/>
      <w:spacing w:line="325" w:lineRule="exact"/>
      <w:ind w:firstLine="725"/>
      <w:jc w:val="both"/>
    </w:pPr>
  </w:style>
  <w:style w:type="paragraph" w:customStyle="1" w:styleId="Style15">
    <w:name w:val="Style15"/>
    <w:basedOn w:val="a"/>
    <w:rsid w:val="00D100E2"/>
    <w:pPr>
      <w:widowControl w:val="0"/>
      <w:autoSpaceDE w:val="0"/>
      <w:autoSpaceDN w:val="0"/>
      <w:adjustRightInd w:val="0"/>
      <w:spacing w:line="326" w:lineRule="exact"/>
      <w:ind w:firstLine="730"/>
      <w:jc w:val="both"/>
    </w:pPr>
  </w:style>
  <w:style w:type="paragraph" w:customStyle="1" w:styleId="Style16">
    <w:name w:val="Style16"/>
    <w:basedOn w:val="a"/>
    <w:rsid w:val="00D100E2"/>
    <w:pPr>
      <w:widowControl w:val="0"/>
      <w:autoSpaceDE w:val="0"/>
      <w:autoSpaceDN w:val="0"/>
      <w:adjustRightInd w:val="0"/>
      <w:spacing w:line="331" w:lineRule="exact"/>
      <w:ind w:firstLine="7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8232C-3C5B-4F26-9D66-15D70814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3674</Words>
  <Characters>20944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применении дисциплинарного взыскания за неисполнение поручения главы администрации муниципального образования по вопросу про</vt:lpstr>
    </vt:vector>
  </TitlesOfParts>
  <Company>1</Company>
  <LinksUpToDate>false</LinksUpToDate>
  <CharactersWithSpaces>24569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применении дисциплинарного взыскания за неисполнение поручения главы администрации муниципального образования по вопросу про</dc:title>
  <dc:subject/>
  <dc:creator>Павлов</dc:creator>
  <cp:keywords/>
  <cp:lastModifiedBy>Савин С.Е.</cp:lastModifiedBy>
  <cp:revision>32</cp:revision>
  <cp:lastPrinted>2021-07-06T06:14:00Z</cp:lastPrinted>
  <dcterms:created xsi:type="dcterms:W3CDTF">2018-06-07T12:03:00Z</dcterms:created>
  <dcterms:modified xsi:type="dcterms:W3CDTF">2021-07-15T09:14:00Z</dcterms:modified>
</cp:coreProperties>
</file>