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3FBF" w14:textId="5F3779DD" w:rsidR="006A35F1" w:rsidRPr="00934BE0" w:rsidRDefault="00347049" w:rsidP="002E31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и достигнутых результатах муниципальной программы </w:t>
      </w:r>
      <w:r w:rsidRPr="00347049">
        <w:rPr>
          <w:rFonts w:ascii="Times New Roman" w:hAnsi="Times New Roman" w:cs="Times New Roman"/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2023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47049">
        <w:rPr>
          <w:rFonts w:ascii="Times New Roman" w:hAnsi="Times New Roman" w:cs="Times New Roman"/>
          <w:b/>
          <w:sz w:val="28"/>
          <w:szCs w:val="28"/>
        </w:rPr>
        <w:t xml:space="preserve"> 2025 годы» </w:t>
      </w:r>
    </w:p>
    <w:p w14:paraId="7B30B996" w14:textId="7554F5BA" w:rsidR="00AE28FB" w:rsidRDefault="00922CA2" w:rsidP="002E31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74784">
        <w:rPr>
          <w:rFonts w:ascii="Times New Roman" w:hAnsi="Times New Roman" w:cs="Times New Roman"/>
          <w:b/>
          <w:sz w:val="28"/>
          <w:szCs w:val="28"/>
        </w:rPr>
        <w:t>1 квартал 2024</w:t>
      </w:r>
      <w:r w:rsidRPr="00934B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4784">
        <w:rPr>
          <w:rFonts w:ascii="Times New Roman" w:hAnsi="Times New Roman" w:cs="Times New Roman"/>
          <w:b/>
          <w:sz w:val="28"/>
          <w:szCs w:val="28"/>
        </w:rPr>
        <w:t>а</w:t>
      </w:r>
      <w:r w:rsidR="00A422C5">
        <w:rPr>
          <w:rFonts w:ascii="Times New Roman" w:hAnsi="Times New Roman" w:cs="Times New Roman"/>
          <w:b/>
          <w:sz w:val="28"/>
          <w:szCs w:val="28"/>
        </w:rPr>
        <w:t>.</w:t>
      </w:r>
      <w:r w:rsidRPr="00934B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0419C9" w14:textId="77777777" w:rsidR="00501747" w:rsidRDefault="00501747" w:rsidP="002E3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4C1A2A" w14:textId="3783F4B8" w:rsidR="00CE040A" w:rsidRDefault="0004627C" w:rsidP="00F83D3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27C">
        <w:rPr>
          <w:rFonts w:ascii="Times New Roman" w:hAnsi="Times New Roman" w:cs="Times New Roman"/>
          <w:sz w:val="28"/>
          <w:szCs w:val="28"/>
        </w:rPr>
        <w:t>В соответствии с утвержденной муниципальной программой</w:t>
      </w:r>
      <w:r w:rsidR="00CE040A">
        <w:rPr>
          <w:rFonts w:ascii="Times New Roman" w:hAnsi="Times New Roman" w:cs="Times New Roman"/>
          <w:sz w:val="28"/>
          <w:szCs w:val="28"/>
        </w:rPr>
        <w:t xml:space="preserve"> от 29.12.2023 № 6348</w:t>
      </w:r>
      <w:r w:rsidRPr="0004627C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630C8D">
        <w:rPr>
          <w:rFonts w:ascii="Times New Roman" w:hAnsi="Times New Roman" w:cs="Times New Roman"/>
          <w:sz w:val="28"/>
          <w:szCs w:val="28"/>
        </w:rPr>
        <w:t>г</w:t>
      </w:r>
      <w:r w:rsidRPr="0004627C">
        <w:rPr>
          <w:rFonts w:ascii="Times New Roman" w:hAnsi="Times New Roman" w:cs="Times New Roman"/>
          <w:sz w:val="28"/>
          <w:szCs w:val="28"/>
        </w:rPr>
        <w:t>. Новороссийск на 2023-2025 годы» лимиты финансирования на 202</w:t>
      </w:r>
      <w:r w:rsidR="00F83D36">
        <w:rPr>
          <w:rFonts w:ascii="Times New Roman" w:hAnsi="Times New Roman" w:cs="Times New Roman"/>
          <w:sz w:val="28"/>
          <w:szCs w:val="28"/>
        </w:rPr>
        <w:t>4</w:t>
      </w:r>
      <w:r w:rsidRPr="0004627C">
        <w:rPr>
          <w:rFonts w:ascii="Times New Roman" w:hAnsi="Times New Roman" w:cs="Times New Roman"/>
          <w:sz w:val="28"/>
          <w:szCs w:val="28"/>
        </w:rPr>
        <w:t xml:space="preserve"> год составля</w:t>
      </w:r>
      <w:r w:rsidR="00F83D36">
        <w:rPr>
          <w:rFonts w:ascii="Times New Roman" w:hAnsi="Times New Roman" w:cs="Times New Roman"/>
          <w:sz w:val="28"/>
          <w:szCs w:val="28"/>
        </w:rPr>
        <w:t>ют</w:t>
      </w:r>
      <w:r w:rsidRPr="0004627C">
        <w:rPr>
          <w:rFonts w:ascii="Times New Roman" w:hAnsi="Times New Roman" w:cs="Times New Roman"/>
          <w:sz w:val="28"/>
          <w:szCs w:val="28"/>
        </w:rPr>
        <w:t xml:space="preserve"> </w:t>
      </w:r>
      <w:r w:rsidR="00B34077" w:rsidRPr="00B34077">
        <w:rPr>
          <w:rFonts w:ascii="Times New Roman" w:hAnsi="Times New Roman" w:cs="Times New Roman"/>
          <w:sz w:val="28"/>
          <w:szCs w:val="28"/>
        </w:rPr>
        <w:t>–</w:t>
      </w:r>
      <w:r w:rsidRPr="0004627C">
        <w:rPr>
          <w:rFonts w:ascii="Times New Roman" w:hAnsi="Times New Roman" w:cs="Times New Roman"/>
          <w:sz w:val="28"/>
          <w:szCs w:val="28"/>
        </w:rPr>
        <w:t xml:space="preserve"> </w:t>
      </w:r>
      <w:r w:rsidR="00F83D36">
        <w:rPr>
          <w:rFonts w:ascii="Times New Roman" w:hAnsi="Times New Roman" w:cs="Times New Roman"/>
          <w:sz w:val="28"/>
          <w:szCs w:val="28"/>
        </w:rPr>
        <w:t>6 134 189,7</w:t>
      </w:r>
      <w:r w:rsidRPr="0004627C">
        <w:rPr>
          <w:rFonts w:ascii="Times New Roman" w:hAnsi="Times New Roman" w:cs="Times New Roman"/>
          <w:sz w:val="28"/>
          <w:szCs w:val="28"/>
        </w:rPr>
        <w:t xml:space="preserve"> тыс. рублей, в том числе: местный бюджет </w:t>
      </w:r>
      <w:r w:rsidR="00B34077" w:rsidRPr="00B34077">
        <w:rPr>
          <w:rFonts w:ascii="Times New Roman" w:hAnsi="Times New Roman" w:cs="Times New Roman"/>
          <w:sz w:val="28"/>
          <w:szCs w:val="28"/>
        </w:rPr>
        <w:t>–</w:t>
      </w:r>
      <w:r w:rsidR="00F83D36">
        <w:rPr>
          <w:rFonts w:ascii="Times New Roman" w:hAnsi="Times New Roman" w:cs="Times New Roman"/>
          <w:sz w:val="28"/>
          <w:szCs w:val="28"/>
        </w:rPr>
        <w:t>883 456,0</w:t>
      </w:r>
      <w:r w:rsidRPr="0004627C">
        <w:rPr>
          <w:rFonts w:ascii="Times New Roman" w:hAnsi="Times New Roman" w:cs="Times New Roman"/>
          <w:sz w:val="28"/>
          <w:szCs w:val="28"/>
        </w:rPr>
        <w:t xml:space="preserve"> тыс. рублей, краевой </w:t>
      </w:r>
      <w:r w:rsidR="00B34077" w:rsidRPr="00B34077">
        <w:rPr>
          <w:rFonts w:ascii="Times New Roman" w:hAnsi="Times New Roman" w:cs="Times New Roman"/>
          <w:sz w:val="28"/>
          <w:szCs w:val="28"/>
        </w:rPr>
        <w:t>–</w:t>
      </w:r>
      <w:r w:rsidRPr="0004627C">
        <w:rPr>
          <w:rFonts w:ascii="Times New Roman" w:hAnsi="Times New Roman" w:cs="Times New Roman"/>
          <w:sz w:val="28"/>
          <w:szCs w:val="28"/>
        </w:rPr>
        <w:t xml:space="preserve"> </w:t>
      </w:r>
      <w:r w:rsidR="00F83D36">
        <w:rPr>
          <w:rFonts w:ascii="Times New Roman" w:hAnsi="Times New Roman" w:cs="Times New Roman"/>
          <w:sz w:val="28"/>
          <w:szCs w:val="28"/>
        </w:rPr>
        <w:t>5 238 709,2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04627C">
        <w:rPr>
          <w:rFonts w:ascii="Times New Roman" w:hAnsi="Times New Roman" w:cs="Times New Roman"/>
          <w:sz w:val="28"/>
          <w:szCs w:val="28"/>
        </w:rPr>
        <w:t xml:space="preserve">, федеральный </w:t>
      </w:r>
      <w:r w:rsidR="00B34077" w:rsidRPr="00B34077">
        <w:rPr>
          <w:rFonts w:ascii="Times New Roman" w:hAnsi="Times New Roman" w:cs="Times New Roman"/>
          <w:sz w:val="28"/>
          <w:szCs w:val="28"/>
        </w:rPr>
        <w:t>–</w:t>
      </w:r>
      <w:r w:rsidRPr="0004627C">
        <w:rPr>
          <w:rFonts w:ascii="Times New Roman" w:hAnsi="Times New Roman" w:cs="Times New Roman"/>
          <w:sz w:val="28"/>
          <w:szCs w:val="28"/>
        </w:rPr>
        <w:t xml:space="preserve"> </w:t>
      </w:r>
      <w:r w:rsidR="00F83D36">
        <w:rPr>
          <w:rFonts w:ascii="Times New Roman" w:hAnsi="Times New Roman" w:cs="Times New Roman"/>
          <w:sz w:val="28"/>
          <w:szCs w:val="28"/>
        </w:rPr>
        <w:t>12 024,5</w:t>
      </w:r>
      <w:r w:rsidRPr="0004627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CE040A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F83D36">
        <w:rPr>
          <w:rFonts w:ascii="Times New Roman" w:hAnsi="Times New Roman" w:cs="Times New Roman"/>
          <w:sz w:val="28"/>
          <w:szCs w:val="28"/>
        </w:rPr>
        <w:t>1 квартала</w:t>
      </w:r>
      <w:r w:rsidR="00CE040A">
        <w:rPr>
          <w:rFonts w:ascii="Times New Roman" w:hAnsi="Times New Roman" w:cs="Times New Roman"/>
          <w:sz w:val="28"/>
          <w:szCs w:val="28"/>
        </w:rPr>
        <w:t xml:space="preserve"> </w:t>
      </w:r>
      <w:r w:rsidR="00CE040A" w:rsidRPr="00CE040A">
        <w:rPr>
          <w:rFonts w:ascii="Times New Roman" w:hAnsi="Times New Roman" w:cs="Times New Roman"/>
          <w:sz w:val="28"/>
          <w:szCs w:val="28"/>
        </w:rPr>
        <w:t xml:space="preserve">освоено средств </w:t>
      </w:r>
      <w:r w:rsidR="00F83D36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B34077" w:rsidRPr="00B34077">
        <w:rPr>
          <w:rFonts w:ascii="Times New Roman" w:hAnsi="Times New Roman" w:cs="Times New Roman"/>
          <w:sz w:val="28"/>
          <w:szCs w:val="28"/>
        </w:rPr>
        <w:t>–</w:t>
      </w:r>
      <w:r w:rsidR="00CE040A" w:rsidRPr="00CE040A">
        <w:rPr>
          <w:rFonts w:ascii="Times New Roman" w:hAnsi="Times New Roman" w:cs="Times New Roman"/>
          <w:sz w:val="28"/>
          <w:szCs w:val="28"/>
        </w:rPr>
        <w:t xml:space="preserve"> </w:t>
      </w:r>
      <w:r w:rsidR="00F83D36">
        <w:rPr>
          <w:rFonts w:ascii="Times New Roman" w:hAnsi="Times New Roman" w:cs="Times New Roman"/>
          <w:sz w:val="28"/>
          <w:szCs w:val="28"/>
        </w:rPr>
        <w:t>51 639,5</w:t>
      </w:r>
      <w:r w:rsidR="00CE040A" w:rsidRPr="00CE040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83D36">
        <w:rPr>
          <w:rFonts w:ascii="Times New Roman" w:hAnsi="Times New Roman" w:cs="Times New Roman"/>
          <w:sz w:val="28"/>
          <w:szCs w:val="28"/>
        </w:rPr>
        <w:t>.</w:t>
      </w:r>
    </w:p>
    <w:p w14:paraId="2A40FC58" w14:textId="1916CAE6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6B6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6B6B">
        <w:rPr>
          <w:rFonts w:ascii="Times New Roman" w:hAnsi="Times New Roman" w:cs="Times New Roman"/>
          <w:sz w:val="28"/>
          <w:szCs w:val="28"/>
        </w:rPr>
        <w:t xml:space="preserve">едется строительство 5 социально значимых объектов, муниципальные контракты на строительство 6 объектов находятся в стадии заключения,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B6B">
        <w:rPr>
          <w:rFonts w:ascii="Times New Roman" w:hAnsi="Times New Roman" w:cs="Times New Roman"/>
          <w:sz w:val="28"/>
          <w:szCs w:val="28"/>
        </w:rPr>
        <w:t>о 3 объектам выполняются мероприятия по устранению замечаний заказчика.</w:t>
      </w:r>
    </w:p>
    <w:p w14:paraId="1A1D7956" w14:textId="54EC46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DA8209F" w14:textId="33F7A352" w:rsidR="00E00347" w:rsidRPr="00E00347" w:rsidRDefault="00C56B6B" w:rsidP="00B340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Строительство канализационных очистных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6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Натухаевская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 xml:space="preserve"> (производительностью 3500 м3/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.)</w:t>
      </w:r>
      <w:r w:rsidR="003E08C6">
        <w:rPr>
          <w:rFonts w:ascii="Times New Roman" w:hAnsi="Times New Roman" w:cs="Times New Roman"/>
          <w:sz w:val="28"/>
          <w:szCs w:val="28"/>
        </w:rPr>
        <w:t>.</w:t>
      </w:r>
      <w:r w:rsidRPr="00C56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0D3AB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Подрядчик СМР – ООО «Тракт-строй Юг».</w:t>
      </w:r>
    </w:p>
    <w:p w14:paraId="0C65155A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МК на выполнение СМР – от 13.04.2022. </w:t>
      </w:r>
    </w:p>
    <w:p w14:paraId="1CF0C316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Строительная готовность – 85%.</w:t>
      </w:r>
    </w:p>
    <w:p w14:paraId="5B78EEF8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Стоимость строительства – 1 040 235,8 тыс. руб. </w:t>
      </w:r>
    </w:p>
    <w:p w14:paraId="497480FA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Всего профинансировано – 826 950,90 тыс. руб.</w:t>
      </w:r>
    </w:p>
    <w:p w14:paraId="1584CB58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Завершение СМР согласно контракту – 30.05.2024.</w:t>
      </w:r>
    </w:p>
    <w:p w14:paraId="22799E40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9052A" w14:textId="0DCC7960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Внеплощадочные сети водопровода к объекту: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«Детский сад на 240 мест в с. Борисовка, г. Новороссийск»</w:t>
      </w:r>
      <w:proofErr w:type="gramEnd"/>
    </w:p>
    <w:p w14:paraId="46D80D40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Подрядчик СМР – ООО «Партнер»</w:t>
      </w:r>
    </w:p>
    <w:p w14:paraId="698126CA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МК на выполнение СМР – от 30.06.2023 </w:t>
      </w:r>
    </w:p>
    <w:p w14:paraId="1ABA0BB8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Строительная готовность – 99%.  </w:t>
      </w:r>
    </w:p>
    <w:p w14:paraId="6E6060BE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Стоимость строительства – 56 868, 70 тыс. руб. </w:t>
      </w:r>
    </w:p>
    <w:p w14:paraId="026C3D22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Всего профинансировано – 56 868, 70 тыс. руб.</w:t>
      </w:r>
    </w:p>
    <w:p w14:paraId="0D71E83E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Завершение СМР согласно контракту – 25.12.2023.</w:t>
      </w:r>
    </w:p>
    <w:p w14:paraId="5092A7DA" w14:textId="011EEBD3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0AE1972" w14:textId="68E60AB2" w:rsidR="00C56B6B" w:rsidRPr="00C56B6B" w:rsidRDefault="00C56B6B" w:rsidP="0049781D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Канализационная сеть по ул.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Горпищенко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="003E08C6">
        <w:rPr>
          <w:rFonts w:ascii="Times New Roman" w:hAnsi="Times New Roman" w:cs="Times New Roman"/>
          <w:sz w:val="28"/>
          <w:szCs w:val="28"/>
        </w:rPr>
        <w:t>.</w:t>
      </w:r>
    </w:p>
    <w:p w14:paraId="12130AA0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Подрядчик СМР – ООО «НОВЫЕ ТЕХНОЛОГИИ».</w:t>
      </w:r>
    </w:p>
    <w:p w14:paraId="7F8B584A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МК на выполнение СМР – от 21.11.2023</w:t>
      </w:r>
    </w:p>
    <w:p w14:paraId="1FC7099E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Строительная готовность – 38 %.</w:t>
      </w:r>
    </w:p>
    <w:p w14:paraId="31C8BA1B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Стоимость строительства – 22 621,69 тыс. руб.</w:t>
      </w:r>
    </w:p>
    <w:p w14:paraId="7C987120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Всего профинансировано – 8 839, 29 тыс. руб. (аванс).</w:t>
      </w:r>
    </w:p>
    <w:p w14:paraId="7F38D839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Завершение СМР согласно контракту – 30.04.2024.</w:t>
      </w:r>
    </w:p>
    <w:p w14:paraId="42CC0FCC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D80FE7A" w14:textId="5C354EDD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Газоснабжение с.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Озереевка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 xml:space="preserve"> г. Новороссийск.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 xml:space="preserve">Уличные сети газоснабжения (ул.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Аральская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, ул. Азовская, ул. Каспийская, ул. Ильича, пер. Торпедный, пер. Катерный)</w:t>
      </w:r>
      <w:r w:rsidR="003E08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648431B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Протяженность трассы – 3,517 км.</w:t>
      </w:r>
    </w:p>
    <w:p w14:paraId="4D436003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Срок строительства – 5 месяцев.</w:t>
      </w:r>
    </w:p>
    <w:p w14:paraId="2CC74103" w14:textId="650A08DA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</w:t>
      </w:r>
      <w:r w:rsidR="0049781D">
        <w:rPr>
          <w:rFonts w:ascii="Times New Roman" w:hAnsi="Times New Roman" w:cs="Times New Roman"/>
          <w:sz w:val="28"/>
          <w:szCs w:val="28"/>
        </w:rPr>
        <w:t xml:space="preserve">на ведение СМР </w:t>
      </w:r>
      <w:r w:rsidRPr="00C56B6B">
        <w:rPr>
          <w:rFonts w:ascii="Times New Roman" w:hAnsi="Times New Roman" w:cs="Times New Roman"/>
          <w:sz w:val="28"/>
          <w:szCs w:val="28"/>
        </w:rPr>
        <w:t xml:space="preserve">с ООО «ТПН». </w:t>
      </w:r>
    </w:p>
    <w:p w14:paraId="7315D578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В связи с отрицательным опытом работы с ООО «ТПН», 27.03.2024 заключено дополнительное соглашение о расторжении контракта.</w:t>
      </w:r>
    </w:p>
    <w:p w14:paraId="27AB6471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Закупка размещена, подведение итогов – 06.05.2024.</w:t>
      </w:r>
    </w:p>
    <w:p w14:paraId="753902A9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7D7CA28" w14:textId="041F6C53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Борисовка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 г. Новороссийск. Уличные сети газоснабжения (ул.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Рудниковская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Овражная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>, ул. Нефтяников)</w:t>
      </w:r>
      <w:r w:rsidR="003E08C6">
        <w:rPr>
          <w:rFonts w:ascii="Times New Roman" w:hAnsi="Times New Roman" w:cs="Times New Roman"/>
          <w:sz w:val="28"/>
          <w:szCs w:val="28"/>
        </w:rPr>
        <w:t>.</w:t>
      </w:r>
    </w:p>
    <w:p w14:paraId="3C734516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Начальная цена контракта – 17 946,25 тыс. руб. </w:t>
      </w:r>
    </w:p>
    <w:p w14:paraId="2D2E2DB1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Общая протяженность трассы – 1,29 км. </w:t>
      </w:r>
    </w:p>
    <w:p w14:paraId="5F9BAAD4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Срок строительства – июль 2024</w:t>
      </w:r>
    </w:p>
    <w:p w14:paraId="71F56473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Определение поставщика завершено, победитель – ООО РТЗ «СПЕЦСТРОЙ» (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-на-Дону). Муниципальный  контракт заключен 01.04.2024 на сумму 13 435, 52 тыс. руб.</w:t>
      </w:r>
    </w:p>
    <w:p w14:paraId="69C26F5D" w14:textId="77777777" w:rsidR="004E05E2" w:rsidRDefault="004E05E2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72C540" w14:textId="448B5F2E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Борисовка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 г. Новороссийск.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Уличные сети газоснабжения (ул. Алмазная, Малахитовая, Жемчужная, Агатовая, Вербовая, Есаульская, Александра Невского, Антона Головатого, Атамана Вячеслава Науменко, 4 кавалерийского корпуса, генерала Андрея Шкурко, Захара Чепиги, Сидора Белого)</w:t>
      </w:r>
      <w:r w:rsidR="003E08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605F80E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Начальная цена контракта – 35 963,01 тыс. руб. </w:t>
      </w:r>
    </w:p>
    <w:p w14:paraId="2E09E65D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Протяженность трассы – 9,294 км.</w:t>
      </w:r>
    </w:p>
    <w:p w14:paraId="4CD736E1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Сроки строительства – ноябрь 2024</w:t>
      </w:r>
    </w:p>
    <w:p w14:paraId="77613F4F" w14:textId="63373580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Определение поставщика завершено, победитель – ООО РТЗ «СПЕЦСТРОЙ» (г.</w:t>
      </w:r>
      <w:r w:rsidR="004E05E2">
        <w:rPr>
          <w:rFonts w:ascii="Times New Roman" w:hAnsi="Times New Roman" w:cs="Times New Roman"/>
          <w:sz w:val="28"/>
          <w:szCs w:val="28"/>
        </w:rPr>
        <w:t xml:space="preserve"> </w:t>
      </w:r>
      <w:r w:rsidRPr="00C56B6B">
        <w:rPr>
          <w:rFonts w:ascii="Times New Roman" w:hAnsi="Times New Roman" w:cs="Times New Roman"/>
          <w:sz w:val="28"/>
          <w:szCs w:val="28"/>
        </w:rPr>
        <w:t>Ростов-на-Дону). Муниципальный  контракт будет заключен не позднее 19.04.2024 на сумму 13 435, 52 тыс. руб.</w:t>
      </w:r>
    </w:p>
    <w:p w14:paraId="68C6B747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D49412" w14:textId="31CF35F0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Инженерное обеспечение района г.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 г. Новороссийск. Уличные сети газоснабжения</w:t>
      </w:r>
      <w:r w:rsidR="003E08C6">
        <w:rPr>
          <w:rFonts w:ascii="Times New Roman" w:hAnsi="Times New Roman" w:cs="Times New Roman"/>
          <w:sz w:val="28"/>
          <w:szCs w:val="28"/>
        </w:rPr>
        <w:t>.</w:t>
      </w:r>
    </w:p>
    <w:p w14:paraId="3D415E04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Стоимость строительства – 66 456,53 тыс. руб. </w:t>
      </w:r>
    </w:p>
    <w:p w14:paraId="0FC09373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Протяженность трассы – 9,445 км. </w:t>
      </w:r>
    </w:p>
    <w:p w14:paraId="69E56E01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Сроки строительства – апрель 2025</w:t>
      </w:r>
    </w:p>
    <w:p w14:paraId="21BA044A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Определение поставщика завершено, победитель – ООО «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Газмонтаж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» (г. Георгиевск). Муниципальный  контракт будет заключен не позднее 22.04.2024 на сумму 66 456,53 тыс. руб.</w:t>
      </w:r>
    </w:p>
    <w:p w14:paraId="7843623F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D64465" w14:textId="755503F0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-модульная котельная ул. Плавневая в г. Новороссийск</w:t>
      </w:r>
      <w:r w:rsidR="003E08C6">
        <w:rPr>
          <w:rFonts w:ascii="Times New Roman" w:hAnsi="Times New Roman" w:cs="Times New Roman"/>
          <w:sz w:val="28"/>
          <w:szCs w:val="28"/>
        </w:rPr>
        <w:t>.</w:t>
      </w:r>
    </w:p>
    <w:p w14:paraId="4C0A9F72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Стоимость строительства – 101 752,05 тыс. руб. </w:t>
      </w:r>
    </w:p>
    <w:p w14:paraId="4E93C090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Мощность – 3,4 мВт. </w:t>
      </w:r>
    </w:p>
    <w:p w14:paraId="154F4096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Сроки строительства – 8 месяцев.</w:t>
      </w:r>
    </w:p>
    <w:p w14:paraId="4AEFCAF8" w14:textId="77777777" w:rsidR="00F6007F" w:rsidRPr="00F6007F" w:rsidRDefault="00F6007F" w:rsidP="00F600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07F">
        <w:rPr>
          <w:rFonts w:ascii="Times New Roman" w:hAnsi="Times New Roman" w:cs="Times New Roman"/>
          <w:sz w:val="28"/>
          <w:szCs w:val="28"/>
        </w:rPr>
        <w:lastRenderedPageBreak/>
        <w:t>30.01.2024 получено положительное заключение государственной экспертизы проектно-сметной документации.</w:t>
      </w:r>
    </w:p>
    <w:p w14:paraId="2FD55599" w14:textId="6DFD2B6F" w:rsidR="00C56B6B" w:rsidRDefault="00F6007F" w:rsidP="00F600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07F">
        <w:rPr>
          <w:rFonts w:ascii="Times New Roman" w:hAnsi="Times New Roman" w:cs="Times New Roman"/>
          <w:sz w:val="28"/>
          <w:szCs w:val="28"/>
        </w:rPr>
        <w:t xml:space="preserve">30.01.2024 заключено соглашение с </w:t>
      </w:r>
      <w:proofErr w:type="spellStart"/>
      <w:r w:rsidRPr="00F6007F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Pr="00F6007F">
        <w:rPr>
          <w:rFonts w:ascii="Times New Roman" w:hAnsi="Times New Roman" w:cs="Times New Roman"/>
          <w:sz w:val="28"/>
          <w:szCs w:val="28"/>
        </w:rPr>
        <w:t xml:space="preserve"> и ЖКХ КК о предоставлении субсидии из краевого бюджета на выполнение СМР по объекту. В настоящее время объект выставлен на торги, планируемый срок заключ</w:t>
      </w:r>
      <w:r>
        <w:rPr>
          <w:rFonts w:ascii="Times New Roman" w:hAnsi="Times New Roman" w:cs="Times New Roman"/>
          <w:sz w:val="28"/>
          <w:szCs w:val="28"/>
        </w:rPr>
        <w:t xml:space="preserve">ения МК </w:t>
      </w:r>
      <w:r w:rsidRPr="00F6007F">
        <w:rPr>
          <w:rFonts w:ascii="Times New Roman" w:hAnsi="Times New Roman" w:cs="Times New Roman"/>
          <w:sz w:val="28"/>
          <w:szCs w:val="28"/>
        </w:rPr>
        <w:t>– 17.05.2024.</w:t>
      </w:r>
    </w:p>
    <w:p w14:paraId="7F51BB2E" w14:textId="77777777" w:rsidR="00F6007F" w:rsidRPr="00C56B6B" w:rsidRDefault="00F6007F" w:rsidP="00F600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79A250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Дворец олимпийских видов спорта «Черноморский» в г. Новороссийске</w:t>
      </w:r>
    </w:p>
    <w:p w14:paraId="15549E19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Подрядчик СМР – ООО «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Агротранс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» (МК на стадии расторжения).</w:t>
      </w:r>
    </w:p>
    <w:p w14:paraId="6A41E00C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Строительная готовность объекта составляет – 56% с учетом ранее выполненных работ. </w:t>
      </w:r>
    </w:p>
    <w:p w14:paraId="7C3D2AAF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Всего выделено - 1 600 434 800,0 тыс. руб.        </w:t>
      </w:r>
    </w:p>
    <w:p w14:paraId="519B8537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Общая стоимость работ по контракту - 1 441 000 тыс. рублей. </w:t>
      </w:r>
    </w:p>
    <w:p w14:paraId="565282BE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Срок завершения работ по контракту – 01.06.2024.</w:t>
      </w:r>
    </w:p>
    <w:p w14:paraId="19E7BDDD" w14:textId="67B39EA9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Подготовлено соглашение о расторжении муниципального контракта</w:t>
      </w:r>
      <w:r w:rsidR="00EE3049">
        <w:rPr>
          <w:rFonts w:ascii="Times New Roman" w:hAnsi="Times New Roman" w:cs="Times New Roman"/>
          <w:sz w:val="28"/>
          <w:szCs w:val="28"/>
        </w:rPr>
        <w:t xml:space="preserve"> с</w:t>
      </w:r>
      <w:r w:rsidRPr="00C56B6B">
        <w:rPr>
          <w:rFonts w:ascii="Times New Roman" w:hAnsi="Times New Roman" w:cs="Times New Roman"/>
          <w:sz w:val="28"/>
          <w:szCs w:val="28"/>
        </w:rPr>
        <w:t xml:space="preserve"> </w:t>
      </w:r>
      <w:r w:rsidR="00EE3049">
        <w:rPr>
          <w:rFonts w:ascii="Times New Roman" w:hAnsi="Times New Roman" w:cs="Times New Roman"/>
          <w:sz w:val="28"/>
          <w:szCs w:val="28"/>
        </w:rPr>
        <w:t>п</w:t>
      </w:r>
      <w:r w:rsidRPr="00C56B6B">
        <w:rPr>
          <w:rFonts w:ascii="Times New Roman" w:hAnsi="Times New Roman" w:cs="Times New Roman"/>
          <w:sz w:val="28"/>
          <w:szCs w:val="28"/>
        </w:rPr>
        <w:t>одрядн</w:t>
      </w:r>
      <w:r w:rsidR="00EE3049">
        <w:rPr>
          <w:rFonts w:ascii="Times New Roman" w:hAnsi="Times New Roman" w:cs="Times New Roman"/>
          <w:sz w:val="28"/>
          <w:szCs w:val="28"/>
        </w:rPr>
        <w:t>ой</w:t>
      </w:r>
      <w:r w:rsidRPr="00C56B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3049">
        <w:rPr>
          <w:rFonts w:ascii="Times New Roman" w:hAnsi="Times New Roman" w:cs="Times New Roman"/>
          <w:sz w:val="28"/>
          <w:szCs w:val="28"/>
        </w:rPr>
        <w:t>ей</w:t>
      </w:r>
      <w:r w:rsidRPr="00C56B6B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Агротранс</w:t>
      </w:r>
      <w:proofErr w:type="spellEnd"/>
      <w:r w:rsidR="00771F72">
        <w:rPr>
          <w:rFonts w:ascii="Times New Roman" w:hAnsi="Times New Roman" w:cs="Times New Roman"/>
          <w:sz w:val="28"/>
          <w:szCs w:val="28"/>
        </w:rPr>
        <w:t>»</w:t>
      </w:r>
      <w:r w:rsidR="00EE3049">
        <w:rPr>
          <w:rFonts w:ascii="Times New Roman" w:hAnsi="Times New Roman" w:cs="Times New Roman"/>
          <w:sz w:val="28"/>
          <w:szCs w:val="28"/>
        </w:rPr>
        <w:t>.</w:t>
      </w:r>
    </w:p>
    <w:p w14:paraId="6A6B75D0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Разработана дорожная карта по реализации мероприятий, направленных на завершение строительства данного объекта в срок до 01.06.2025. Так же разработана дорожная карта по устройству кровли на блоках № 1 (универсальный спортивный зал) и № 3 (ледовая арена). В настоящее время заключен договор на изготовление и поставку материалов кровли с заводом-изготовителем ООО «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Астрон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Билдингс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». Срок завершения строительно-монтажных работ по устройству кровли на блоках № 1 и № 3 - 25.08.2024.</w:t>
      </w:r>
    </w:p>
    <w:p w14:paraId="3793A50C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Проектная организация АО ТИЖГП «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Краснодаргражданпроект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» выполняет работы по корректировке проектно-сметной документации на основании заключений по обследованию технического состояния объекта экспертной организац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 «БАУ Проект». Срок получения заключения государственной экспертизы по откорректированной проектно-сметной документации – 16.09.2024, срок разработки рабочей документации – 05.12.2024.</w:t>
      </w:r>
    </w:p>
    <w:p w14:paraId="362F9A32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В рамках соглашения на ремонтно-восстановительные работы для сохранности и улучшения конструкций строительной компанией «Семья» выполнены работы по демонтажу фасада, вентиляционных систем на блоке № 1, № 2, № 3, № 4. </w:t>
      </w:r>
    </w:p>
    <w:p w14:paraId="5B3B4C06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 разработанной проектной документац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 ТИЖГП «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Краснодаргражданпроект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» «Гидроизоляционная защита конструкций здания» ведутся демонтажные работы штукатурного слоя стен и стяжки пола в подвале блоков № 4 (бассейн) и №3 (автостоянка) для последующих работ по устройству гидроизоляции фундаментных плит и стен здания.</w:t>
      </w:r>
    </w:p>
    <w:p w14:paraId="0CE0768C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В настоящее время ведутся подготовительные работы по заделке отверстий для гидравлического испытания чаши бассейна блока №4 по разработанной ООО «БАУ ПРОЕКТ» программе испытаний. </w:t>
      </w:r>
    </w:p>
    <w:p w14:paraId="1A308FB6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Завершение строительно-монтажных работ по объекту – 01.06.2025.</w:t>
      </w:r>
    </w:p>
    <w:p w14:paraId="5405EB18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35683" w14:textId="2FF6396C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lastRenderedPageBreak/>
        <w:t xml:space="preserve">Клуб железнодорожником им. С.Д. Маркова, 1913 г., восстановление 1949 г., реконструкция 1952 г. Здесь был проведен первый сбор пионеров </w:t>
      </w:r>
      <w:r w:rsidR="00EC16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6B6B">
        <w:rPr>
          <w:rFonts w:ascii="Times New Roman" w:hAnsi="Times New Roman" w:cs="Times New Roman"/>
          <w:sz w:val="28"/>
          <w:szCs w:val="28"/>
        </w:rPr>
        <w:t>г. Новороссийска, май 1923 г., ул. Михайлова д. 22 в г. Новороссийске</w:t>
      </w:r>
      <w:r w:rsidR="00EC16EC">
        <w:rPr>
          <w:rFonts w:ascii="Times New Roman" w:hAnsi="Times New Roman" w:cs="Times New Roman"/>
          <w:sz w:val="28"/>
          <w:szCs w:val="28"/>
        </w:rPr>
        <w:t>.</w:t>
      </w:r>
    </w:p>
    <w:p w14:paraId="35CAE26A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Подрядчик СМР – ООО «ОБЕЛИСК»</w:t>
      </w:r>
    </w:p>
    <w:p w14:paraId="435CDBE4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Стоимость работ – 31 859,88 тыс. руб.</w:t>
      </w:r>
    </w:p>
    <w:p w14:paraId="5C6C9C6F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Срок выполнения работ по контракту – 15.08.2024.</w:t>
      </w:r>
    </w:p>
    <w:p w14:paraId="4DBA29A9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14.03.2024 получено временное разрешение на выполнение противоаварийных работ.</w:t>
      </w:r>
    </w:p>
    <w:p w14:paraId="79DD2257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25.03.2024 согласован проект производства работ на аварийно-восстановительные работы.</w:t>
      </w:r>
    </w:p>
    <w:p w14:paraId="337B5DAA" w14:textId="77777777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03.04.2024 приказом администрации Краснодарского края утверждён предмет охраны объекта культурного наследия.</w:t>
      </w:r>
    </w:p>
    <w:p w14:paraId="1EC5188E" w14:textId="55688450" w:rsidR="00C56B6B" w:rsidRPr="00C56B6B" w:rsidRDefault="00C56B6B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10.04.2024 </w:t>
      </w:r>
      <w:r w:rsidR="00DB679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56B6B">
        <w:rPr>
          <w:rFonts w:ascii="Times New Roman" w:hAnsi="Times New Roman" w:cs="Times New Roman"/>
          <w:sz w:val="28"/>
          <w:szCs w:val="28"/>
        </w:rPr>
        <w:t>размещена конкурсная документация для заключения муниципального контракта на корректировку проекта и разработку рабочей документации. Ориентировочный срок заключения контракта – 25.05.2024.</w:t>
      </w:r>
    </w:p>
    <w:p w14:paraId="25A8E4C1" w14:textId="77777777" w:rsidR="00DB679E" w:rsidRDefault="00DB679E" w:rsidP="00C56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F5DBE6" w14:textId="6673DCB3" w:rsidR="00ED20CA" w:rsidRDefault="000B1E59" w:rsidP="000B1E5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59">
        <w:rPr>
          <w:rFonts w:ascii="Times New Roman" w:hAnsi="Times New Roman" w:cs="Times New Roman"/>
          <w:sz w:val="28"/>
          <w:szCs w:val="28"/>
        </w:rPr>
        <w:t xml:space="preserve">Для решения глобальной проблемы по улучшению </w:t>
      </w:r>
      <w:proofErr w:type="gramStart"/>
      <w:r w:rsidRPr="000B1E59">
        <w:rPr>
          <w:rFonts w:ascii="Times New Roman" w:hAnsi="Times New Roman" w:cs="Times New Roman"/>
          <w:sz w:val="28"/>
          <w:szCs w:val="28"/>
        </w:rPr>
        <w:t>качества водоснабжения населения города Новороссийска</w:t>
      </w:r>
      <w:proofErr w:type="gramEnd"/>
      <w:r w:rsidRPr="000B1E5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 ежегодно проводится капитальный ремонт сетей водоснабжения.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3A">
        <w:rPr>
          <w:rFonts w:ascii="Times New Roman" w:hAnsi="Times New Roman" w:cs="Times New Roman"/>
          <w:sz w:val="28"/>
          <w:szCs w:val="28"/>
        </w:rPr>
        <w:t>За отчетный период 2024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1E59">
        <w:rPr>
          <w:rFonts w:ascii="Times New Roman" w:hAnsi="Times New Roman" w:cs="Times New Roman"/>
          <w:sz w:val="28"/>
          <w:szCs w:val="28"/>
        </w:rPr>
        <w:t>ыполнен капитальный ремонт водоводов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5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0B1E59">
        <w:rPr>
          <w:rFonts w:ascii="Times New Roman" w:hAnsi="Times New Roman" w:cs="Times New Roman"/>
          <w:sz w:val="28"/>
          <w:szCs w:val="28"/>
        </w:rPr>
        <w:t xml:space="preserve"> от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E59">
        <w:rPr>
          <w:rFonts w:ascii="Times New Roman" w:hAnsi="Times New Roman" w:cs="Times New Roman"/>
          <w:sz w:val="28"/>
          <w:szCs w:val="28"/>
        </w:rPr>
        <w:t>Мысхакское</w:t>
      </w:r>
      <w:proofErr w:type="spellEnd"/>
      <w:r w:rsidRPr="000B1E59">
        <w:rPr>
          <w:rFonts w:ascii="Times New Roman" w:hAnsi="Times New Roman" w:cs="Times New Roman"/>
          <w:sz w:val="28"/>
          <w:szCs w:val="28"/>
        </w:rPr>
        <w:t xml:space="preserve"> шоссе до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59">
        <w:rPr>
          <w:rFonts w:ascii="Times New Roman" w:hAnsi="Times New Roman" w:cs="Times New Roman"/>
          <w:sz w:val="28"/>
          <w:szCs w:val="28"/>
        </w:rPr>
        <w:t>Малоземельской  (1этап). Заключен м/к на проведение капитального ремонта водопровода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59">
        <w:rPr>
          <w:rFonts w:ascii="Times New Roman" w:hAnsi="Times New Roman" w:cs="Times New Roman"/>
          <w:sz w:val="28"/>
          <w:szCs w:val="28"/>
        </w:rPr>
        <w:t>Раевская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59">
        <w:rPr>
          <w:rFonts w:ascii="Times New Roman" w:hAnsi="Times New Roman" w:cs="Times New Roman"/>
          <w:sz w:val="28"/>
          <w:szCs w:val="28"/>
        </w:rPr>
        <w:t xml:space="preserve">Новороссийская от </w:t>
      </w:r>
      <w:proofErr w:type="spellStart"/>
      <w:r w:rsidRPr="000B1E59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0B1E59">
        <w:rPr>
          <w:rFonts w:ascii="Times New Roman" w:hAnsi="Times New Roman" w:cs="Times New Roman"/>
          <w:sz w:val="28"/>
          <w:szCs w:val="28"/>
        </w:rPr>
        <w:t xml:space="preserve">. 80 до </w:t>
      </w:r>
      <w:proofErr w:type="spellStart"/>
      <w:r w:rsidRPr="000B1E59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0B1E5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B1E59">
        <w:rPr>
          <w:rFonts w:ascii="Times New Roman" w:hAnsi="Times New Roman" w:cs="Times New Roman"/>
          <w:sz w:val="28"/>
          <w:szCs w:val="28"/>
        </w:rPr>
        <w:t xml:space="preserve"> 129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808D12" w14:textId="77777777" w:rsidR="0050723E" w:rsidRDefault="0050723E" w:rsidP="00D2589E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DE3C5" w14:textId="4C3D1D5C" w:rsidR="00F202A1" w:rsidRPr="00934BE0" w:rsidRDefault="00D932D2" w:rsidP="00C913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</w:p>
    <w:p w14:paraId="459CCE3A" w14:textId="4F5821AD" w:rsidR="00647225" w:rsidRDefault="00F115A3" w:rsidP="00C02C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B7778">
        <w:rPr>
          <w:rFonts w:ascii="Times New Roman" w:hAnsi="Times New Roman" w:cs="Times New Roman"/>
          <w:sz w:val="28"/>
          <w:szCs w:val="28"/>
        </w:rPr>
        <w:t xml:space="preserve"> УКС </w:t>
      </w:r>
      <w:bookmarkStart w:id="0" w:name="_GoBack"/>
      <w:bookmarkEnd w:id="0"/>
      <w:r w:rsidR="00DF64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Тараскин</w:t>
      </w:r>
      <w:proofErr w:type="spellEnd"/>
    </w:p>
    <w:p w14:paraId="2DA2ADE7" w14:textId="3DB65DF6" w:rsidR="002E3165" w:rsidRDefault="002E3165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8163D" w14:textId="77777777" w:rsidR="005C4428" w:rsidRDefault="005C4428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A1A0B" w14:textId="77777777" w:rsidR="005C4428" w:rsidRDefault="005C4428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609D0" w14:textId="77777777" w:rsidR="005C4428" w:rsidRDefault="005C4428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D48FC" w14:textId="77777777" w:rsidR="004E2269" w:rsidRDefault="004E2269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B2620" w14:textId="77777777" w:rsidR="00FB2D2D" w:rsidRDefault="00FB2D2D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285AD" w14:textId="77777777" w:rsidR="00FB2D2D" w:rsidRDefault="00FB2D2D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EEE7A" w14:textId="77777777" w:rsidR="00FB2D2D" w:rsidRDefault="00FB2D2D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F93BE" w14:textId="77777777" w:rsidR="00FB2D2D" w:rsidRDefault="00FB2D2D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39633" w14:textId="77777777" w:rsidR="00FB2D2D" w:rsidRDefault="00FB2D2D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5E284" w14:textId="77777777" w:rsidR="00FB2D2D" w:rsidRDefault="00FB2D2D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FC06F" w14:textId="77777777" w:rsidR="00FB2D2D" w:rsidRDefault="00FB2D2D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5DB27" w14:textId="77777777" w:rsidR="004E2269" w:rsidRDefault="004E2269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5431B" w14:textId="77777777" w:rsidR="004E2269" w:rsidRDefault="004E2269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73E7D" w14:textId="77777777" w:rsidR="007D24C8" w:rsidRDefault="007D24C8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A1B61" w14:textId="3D1DE143" w:rsidR="007D24C8" w:rsidRDefault="007D24C8" w:rsidP="0038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Феоктистова</w:t>
      </w:r>
    </w:p>
    <w:p w14:paraId="07896615" w14:textId="3E579291" w:rsidR="007D24C8" w:rsidRPr="00934BE0" w:rsidRDefault="007D24C8" w:rsidP="0038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644-354</w:t>
      </w:r>
    </w:p>
    <w:sectPr w:rsidR="007D24C8" w:rsidRPr="00934BE0" w:rsidSect="007D2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54"/>
    <w:multiLevelType w:val="hybridMultilevel"/>
    <w:tmpl w:val="369A0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338"/>
    <w:multiLevelType w:val="hybridMultilevel"/>
    <w:tmpl w:val="9D08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F8B"/>
    <w:multiLevelType w:val="hybridMultilevel"/>
    <w:tmpl w:val="EB48ED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721"/>
    <w:multiLevelType w:val="hybridMultilevel"/>
    <w:tmpl w:val="069A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247C"/>
    <w:multiLevelType w:val="multilevel"/>
    <w:tmpl w:val="091A6F16"/>
    <w:numStyleLink w:val="a"/>
  </w:abstractNum>
  <w:abstractNum w:abstractNumId="5">
    <w:nsid w:val="1DE21E55"/>
    <w:multiLevelType w:val="hybridMultilevel"/>
    <w:tmpl w:val="9F202CE6"/>
    <w:lvl w:ilvl="0" w:tplc="DF04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813C6"/>
    <w:multiLevelType w:val="hybridMultilevel"/>
    <w:tmpl w:val="6240896C"/>
    <w:lvl w:ilvl="0" w:tplc="FEF80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DE0CE8"/>
    <w:multiLevelType w:val="hybridMultilevel"/>
    <w:tmpl w:val="5BF4082E"/>
    <w:lvl w:ilvl="0" w:tplc="2904EE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296"/>
    <w:multiLevelType w:val="hybridMultilevel"/>
    <w:tmpl w:val="7486922C"/>
    <w:lvl w:ilvl="0" w:tplc="928446C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61D79C2"/>
    <w:multiLevelType w:val="hybridMultilevel"/>
    <w:tmpl w:val="9D08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75E3"/>
    <w:multiLevelType w:val="hybridMultilevel"/>
    <w:tmpl w:val="26DA0174"/>
    <w:lvl w:ilvl="0" w:tplc="6C14AE6E">
      <w:start w:val="2024"/>
      <w:numFmt w:val="decimal"/>
      <w:lvlText w:val="%1"/>
      <w:lvlJc w:val="left"/>
      <w:pPr>
        <w:ind w:left="151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5CA624EF"/>
    <w:multiLevelType w:val="multilevel"/>
    <w:tmpl w:val="091A6F16"/>
    <w:styleLink w:val="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3"/>
      <w:lvlText w:val="%1.%2.%3"/>
      <w:lvlJc w:val="left"/>
      <w:pPr>
        <w:ind w:left="6314" w:hanging="36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9911EAC"/>
    <w:multiLevelType w:val="hybridMultilevel"/>
    <w:tmpl w:val="EC52C5E6"/>
    <w:lvl w:ilvl="0" w:tplc="C2AA68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C210C7"/>
    <w:multiLevelType w:val="hybridMultilevel"/>
    <w:tmpl w:val="189A1B96"/>
    <w:lvl w:ilvl="0" w:tplc="B35A0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714F3"/>
    <w:multiLevelType w:val="hybridMultilevel"/>
    <w:tmpl w:val="EC52C5E6"/>
    <w:lvl w:ilvl="0" w:tplc="C2AA68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947DEE"/>
    <w:multiLevelType w:val="hybridMultilevel"/>
    <w:tmpl w:val="43903994"/>
    <w:lvl w:ilvl="0" w:tplc="2996E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6314" w:hanging="36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72"/>
    <w:rsid w:val="0000691E"/>
    <w:rsid w:val="00007902"/>
    <w:rsid w:val="000239F3"/>
    <w:rsid w:val="00026C0D"/>
    <w:rsid w:val="00030D95"/>
    <w:rsid w:val="00031CA6"/>
    <w:rsid w:val="000347B2"/>
    <w:rsid w:val="0003742A"/>
    <w:rsid w:val="00045981"/>
    <w:rsid w:val="00045B4D"/>
    <w:rsid w:val="0004627C"/>
    <w:rsid w:val="00047073"/>
    <w:rsid w:val="00051221"/>
    <w:rsid w:val="00052734"/>
    <w:rsid w:val="0006042B"/>
    <w:rsid w:val="000626FA"/>
    <w:rsid w:val="00065550"/>
    <w:rsid w:val="00074784"/>
    <w:rsid w:val="000753CC"/>
    <w:rsid w:val="00076103"/>
    <w:rsid w:val="000804B0"/>
    <w:rsid w:val="000826A6"/>
    <w:rsid w:val="00092B05"/>
    <w:rsid w:val="000965AE"/>
    <w:rsid w:val="000A3C31"/>
    <w:rsid w:val="000A7350"/>
    <w:rsid w:val="000B02D6"/>
    <w:rsid w:val="000B11D4"/>
    <w:rsid w:val="000B1E59"/>
    <w:rsid w:val="000B2BAC"/>
    <w:rsid w:val="000B5986"/>
    <w:rsid w:val="000D2457"/>
    <w:rsid w:val="000D5675"/>
    <w:rsid w:val="000E0AD5"/>
    <w:rsid w:val="000E2A22"/>
    <w:rsid w:val="000E4854"/>
    <w:rsid w:val="000E57AC"/>
    <w:rsid w:val="000E60C7"/>
    <w:rsid w:val="000F739A"/>
    <w:rsid w:val="000F7A95"/>
    <w:rsid w:val="00104F22"/>
    <w:rsid w:val="0011145A"/>
    <w:rsid w:val="001157D5"/>
    <w:rsid w:val="001245AE"/>
    <w:rsid w:val="00132064"/>
    <w:rsid w:val="00134D32"/>
    <w:rsid w:val="0014021D"/>
    <w:rsid w:val="001453F2"/>
    <w:rsid w:val="00145655"/>
    <w:rsid w:val="00161930"/>
    <w:rsid w:val="0016239A"/>
    <w:rsid w:val="001640AF"/>
    <w:rsid w:val="00165F48"/>
    <w:rsid w:val="00172FA0"/>
    <w:rsid w:val="0018531D"/>
    <w:rsid w:val="001861A3"/>
    <w:rsid w:val="001867BB"/>
    <w:rsid w:val="00190543"/>
    <w:rsid w:val="001A352A"/>
    <w:rsid w:val="001A39BA"/>
    <w:rsid w:val="001A5478"/>
    <w:rsid w:val="001A5774"/>
    <w:rsid w:val="001B327B"/>
    <w:rsid w:val="001B494B"/>
    <w:rsid w:val="001C0EA5"/>
    <w:rsid w:val="001D138E"/>
    <w:rsid w:val="001E0417"/>
    <w:rsid w:val="001F0265"/>
    <w:rsid w:val="001F1DF2"/>
    <w:rsid w:val="001F6203"/>
    <w:rsid w:val="0020128D"/>
    <w:rsid w:val="0020305E"/>
    <w:rsid w:val="00207BF0"/>
    <w:rsid w:val="002121C7"/>
    <w:rsid w:val="002143D3"/>
    <w:rsid w:val="00215A83"/>
    <w:rsid w:val="00215DA0"/>
    <w:rsid w:val="00222FB7"/>
    <w:rsid w:val="00223009"/>
    <w:rsid w:val="00223A01"/>
    <w:rsid w:val="00224298"/>
    <w:rsid w:val="00230E74"/>
    <w:rsid w:val="00242F53"/>
    <w:rsid w:val="00257171"/>
    <w:rsid w:val="0026059F"/>
    <w:rsid w:val="00263587"/>
    <w:rsid w:val="002678F6"/>
    <w:rsid w:val="002767A8"/>
    <w:rsid w:val="00280F8B"/>
    <w:rsid w:val="00281641"/>
    <w:rsid w:val="00285F46"/>
    <w:rsid w:val="002A34E4"/>
    <w:rsid w:val="002B2703"/>
    <w:rsid w:val="002B28DA"/>
    <w:rsid w:val="002C532D"/>
    <w:rsid w:val="002C6D78"/>
    <w:rsid w:val="002D0E28"/>
    <w:rsid w:val="002D140F"/>
    <w:rsid w:val="002D4703"/>
    <w:rsid w:val="002D73A1"/>
    <w:rsid w:val="002E3165"/>
    <w:rsid w:val="002F3D9C"/>
    <w:rsid w:val="002F63B4"/>
    <w:rsid w:val="002F7D9E"/>
    <w:rsid w:val="00301780"/>
    <w:rsid w:val="003063E6"/>
    <w:rsid w:val="00315D91"/>
    <w:rsid w:val="00321CC7"/>
    <w:rsid w:val="00330386"/>
    <w:rsid w:val="0033230C"/>
    <w:rsid w:val="00332D94"/>
    <w:rsid w:val="00333039"/>
    <w:rsid w:val="00347049"/>
    <w:rsid w:val="00350D80"/>
    <w:rsid w:val="00363A26"/>
    <w:rsid w:val="0036693B"/>
    <w:rsid w:val="0037336D"/>
    <w:rsid w:val="00376F8F"/>
    <w:rsid w:val="0038089A"/>
    <w:rsid w:val="0038196E"/>
    <w:rsid w:val="00395359"/>
    <w:rsid w:val="00396352"/>
    <w:rsid w:val="003B11CF"/>
    <w:rsid w:val="003B1FE8"/>
    <w:rsid w:val="003C0CFE"/>
    <w:rsid w:val="003C29D7"/>
    <w:rsid w:val="003C4261"/>
    <w:rsid w:val="003C530C"/>
    <w:rsid w:val="003D0C43"/>
    <w:rsid w:val="003D45CC"/>
    <w:rsid w:val="003E08C6"/>
    <w:rsid w:val="003E663F"/>
    <w:rsid w:val="003E7F00"/>
    <w:rsid w:val="003F0443"/>
    <w:rsid w:val="004018B1"/>
    <w:rsid w:val="004040D2"/>
    <w:rsid w:val="00411CE1"/>
    <w:rsid w:val="004133E0"/>
    <w:rsid w:val="00415C76"/>
    <w:rsid w:val="00422948"/>
    <w:rsid w:val="00423C34"/>
    <w:rsid w:val="004240B8"/>
    <w:rsid w:val="004269D3"/>
    <w:rsid w:val="00427A54"/>
    <w:rsid w:val="00427E49"/>
    <w:rsid w:val="00431F68"/>
    <w:rsid w:val="0043248C"/>
    <w:rsid w:val="0043457C"/>
    <w:rsid w:val="00444F1B"/>
    <w:rsid w:val="0044632B"/>
    <w:rsid w:val="004535ED"/>
    <w:rsid w:val="00454D45"/>
    <w:rsid w:val="00454FEF"/>
    <w:rsid w:val="00455D48"/>
    <w:rsid w:val="00457182"/>
    <w:rsid w:val="00457183"/>
    <w:rsid w:val="00460A48"/>
    <w:rsid w:val="00470705"/>
    <w:rsid w:val="00474FC1"/>
    <w:rsid w:val="0047546A"/>
    <w:rsid w:val="0047648E"/>
    <w:rsid w:val="0048107B"/>
    <w:rsid w:val="00483991"/>
    <w:rsid w:val="00487C99"/>
    <w:rsid w:val="00487DFE"/>
    <w:rsid w:val="0049172F"/>
    <w:rsid w:val="0049781D"/>
    <w:rsid w:val="004A7F9B"/>
    <w:rsid w:val="004B3A11"/>
    <w:rsid w:val="004D6EE8"/>
    <w:rsid w:val="004E05E2"/>
    <w:rsid w:val="004E2269"/>
    <w:rsid w:val="004E22A1"/>
    <w:rsid w:val="004F26B2"/>
    <w:rsid w:val="0050053A"/>
    <w:rsid w:val="00501747"/>
    <w:rsid w:val="0050565F"/>
    <w:rsid w:val="00505B48"/>
    <w:rsid w:val="0050723E"/>
    <w:rsid w:val="00511679"/>
    <w:rsid w:val="005121BA"/>
    <w:rsid w:val="00512767"/>
    <w:rsid w:val="005217B4"/>
    <w:rsid w:val="005272C2"/>
    <w:rsid w:val="00536DAC"/>
    <w:rsid w:val="0054021D"/>
    <w:rsid w:val="00544DCD"/>
    <w:rsid w:val="005515D5"/>
    <w:rsid w:val="00565A59"/>
    <w:rsid w:val="00566A80"/>
    <w:rsid w:val="00573128"/>
    <w:rsid w:val="00575434"/>
    <w:rsid w:val="00576706"/>
    <w:rsid w:val="00582EAB"/>
    <w:rsid w:val="00586DFF"/>
    <w:rsid w:val="00592210"/>
    <w:rsid w:val="00593A13"/>
    <w:rsid w:val="0059711E"/>
    <w:rsid w:val="005A09A2"/>
    <w:rsid w:val="005A0A4E"/>
    <w:rsid w:val="005A32DE"/>
    <w:rsid w:val="005A6D66"/>
    <w:rsid w:val="005C3F33"/>
    <w:rsid w:val="005C4428"/>
    <w:rsid w:val="005C76C1"/>
    <w:rsid w:val="005D137E"/>
    <w:rsid w:val="005D4FD5"/>
    <w:rsid w:val="005D6B8A"/>
    <w:rsid w:val="005E4694"/>
    <w:rsid w:val="005F077D"/>
    <w:rsid w:val="005F4719"/>
    <w:rsid w:val="005F6590"/>
    <w:rsid w:val="00600CAC"/>
    <w:rsid w:val="00605200"/>
    <w:rsid w:val="00610871"/>
    <w:rsid w:val="00611F48"/>
    <w:rsid w:val="00612378"/>
    <w:rsid w:val="00620FE5"/>
    <w:rsid w:val="00622398"/>
    <w:rsid w:val="00630C8D"/>
    <w:rsid w:val="00635599"/>
    <w:rsid w:val="00635C48"/>
    <w:rsid w:val="006411EE"/>
    <w:rsid w:val="00647225"/>
    <w:rsid w:val="00650C9A"/>
    <w:rsid w:val="0065246F"/>
    <w:rsid w:val="00656E3D"/>
    <w:rsid w:val="006574EC"/>
    <w:rsid w:val="00662959"/>
    <w:rsid w:val="0068323D"/>
    <w:rsid w:val="006838E3"/>
    <w:rsid w:val="00683AA9"/>
    <w:rsid w:val="00685DCD"/>
    <w:rsid w:val="0068613D"/>
    <w:rsid w:val="006A35F1"/>
    <w:rsid w:val="006B16F0"/>
    <w:rsid w:val="006B67F1"/>
    <w:rsid w:val="006B680B"/>
    <w:rsid w:val="006C0A3D"/>
    <w:rsid w:val="006C67FE"/>
    <w:rsid w:val="006C684F"/>
    <w:rsid w:val="006C7926"/>
    <w:rsid w:val="006D24FE"/>
    <w:rsid w:val="006D3F8F"/>
    <w:rsid w:val="006E3AD4"/>
    <w:rsid w:val="006E57E8"/>
    <w:rsid w:val="006F2C79"/>
    <w:rsid w:val="00700337"/>
    <w:rsid w:val="007012B4"/>
    <w:rsid w:val="0070400C"/>
    <w:rsid w:val="00706B46"/>
    <w:rsid w:val="00707618"/>
    <w:rsid w:val="00710923"/>
    <w:rsid w:val="007272AE"/>
    <w:rsid w:val="007307F0"/>
    <w:rsid w:val="00732B93"/>
    <w:rsid w:val="007340C6"/>
    <w:rsid w:val="00734C39"/>
    <w:rsid w:val="00735987"/>
    <w:rsid w:val="00735EB4"/>
    <w:rsid w:val="00743635"/>
    <w:rsid w:val="00744129"/>
    <w:rsid w:val="00763724"/>
    <w:rsid w:val="007668E2"/>
    <w:rsid w:val="00767A14"/>
    <w:rsid w:val="00771F72"/>
    <w:rsid w:val="007739EA"/>
    <w:rsid w:val="007812BC"/>
    <w:rsid w:val="007835D5"/>
    <w:rsid w:val="00797FA3"/>
    <w:rsid w:val="007A4BD3"/>
    <w:rsid w:val="007A7DA2"/>
    <w:rsid w:val="007B0AEB"/>
    <w:rsid w:val="007B29C6"/>
    <w:rsid w:val="007B3A99"/>
    <w:rsid w:val="007B3BF5"/>
    <w:rsid w:val="007B5B61"/>
    <w:rsid w:val="007C08C2"/>
    <w:rsid w:val="007C23AE"/>
    <w:rsid w:val="007C3FE9"/>
    <w:rsid w:val="007C58B2"/>
    <w:rsid w:val="007D24C8"/>
    <w:rsid w:val="007D6085"/>
    <w:rsid w:val="007D6B92"/>
    <w:rsid w:val="007E4CE9"/>
    <w:rsid w:val="007F6FD0"/>
    <w:rsid w:val="008021B6"/>
    <w:rsid w:val="00812E0F"/>
    <w:rsid w:val="00814631"/>
    <w:rsid w:val="00815EA3"/>
    <w:rsid w:val="008200B4"/>
    <w:rsid w:val="00821137"/>
    <w:rsid w:val="00827B61"/>
    <w:rsid w:val="00830F71"/>
    <w:rsid w:val="008329E4"/>
    <w:rsid w:val="008434A2"/>
    <w:rsid w:val="00845718"/>
    <w:rsid w:val="00852E4A"/>
    <w:rsid w:val="00854137"/>
    <w:rsid w:val="008610B5"/>
    <w:rsid w:val="00875887"/>
    <w:rsid w:val="008856A0"/>
    <w:rsid w:val="008B4301"/>
    <w:rsid w:val="008B4731"/>
    <w:rsid w:val="008D2574"/>
    <w:rsid w:val="008F2F81"/>
    <w:rsid w:val="009040A5"/>
    <w:rsid w:val="00922CA2"/>
    <w:rsid w:val="009313C2"/>
    <w:rsid w:val="00934BE0"/>
    <w:rsid w:val="00935160"/>
    <w:rsid w:val="00943999"/>
    <w:rsid w:val="00944399"/>
    <w:rsid w:val="00947AD3"/>
    <w:rsid w:val="00950F5F"/>
    <w:rsid w:val="00954173"/>
    <w:rsid w:val="009547D9"/>
    <w:rsid w:val="00955DFC"/>
    <w:rsid w:val="00956E58"/>
    <w:rsid w:val="00962540"/>
    <w:rsid w:val="009767C5"/>
    <w:rsid w:val="009844ED"/>
    <w:rsid w:val="00990503"/>
    <w:rsid w:val="00991A48"/>
    <w:rsid w:val="009929D5"/>
    <w:rsid w:val="009A0E86"/>
    <w:rsid w:val="009A268D"/>
    <w:rsid w:val="009B3A4F"/>
    <w:rsid w:val="009C3F4E"/>
    <w:rsid w:val="009C4D5B"/>
    <w:rsid w:val="009C5132"/>
    <w:rsid w:val="009C53E3"/>
    <w:rsid w:val="009D0D01"/>
    <w:rsid w:val="009D2D29"/>
    <w:rsid w:val="009D7959"/>
    <w:rsid w:val="009E5CE9"/>
    <w:rsid w:val="009E7A3C"/>
    <w:rsid w:val="009F4D66"/>
    <w:rsid w:val="009F6EED"/>
    <w:rsid w:val="00A006BA"/>
    <w:rsid w:val="00A0145E"/>
    <w:rsid w:val="00A05808"/>
    <w:rsid w:val="00A05DBF"/>
    <w:rsid w:val="00A11C9E"/>
    <w:rsid w:val="00A1441A"/>
    <w:rsid w:val="00A17B99"/>
    <w:rsid w:val="00A20ACC"/>
    <w:rsid w:val="00A274A5"/>
    <w:rsid w:val="00A422C5"/>
    <w:rsid w:val="00A43107"/>
    <w:rsid w:val="00A45C29"/>
    <w:rsid w:val="00A5455D"/>
    <w:rsid w:val="00A57319"/>
    <w:rsid w:val="00A61280"/>
    <w:rsid w:val="00A70208"/>
    <w:rsid w:val="00A70E68"/>
    <w:rsid w:val="00A7181B"/>
    <w:rsid w:val="00A80597"/>
    <w:rsid w:val="00A80B4A"/>
    <w:rsid w:val="00A83239"/>
    <w:rsid w:val="00A84033"/>
    <w:rsid w:val="00A85673"/>
    <w:rsid w:val="00A92866"/>
    <w:rsid w:val="00AB3D7E"/>
    <w:rsid w:val="00AC0B60"/>
    <w:rsid w:val="00AC2DAC"/>
    <w:rsid w:val="00AD1D55"/>
    <w:rsid w:val="00AD1E0D"/>
    <w:rsid w:val="00AD65CC"/>
    <w:rsid w:val="00AE03AD"/>
    <w:rsid w:val="00AE28FB"/>
    <w:rsid w:val="00AE64A9"/>
    <w:rsid w:val="00AF097A"/>
    <w:rsid w:val="00AF3272"/>
    <w:rsid w:val="00B000CD"/>
    <w:rsid w:val="00B06EDD"/>
    <w:rsid w:val="00B1027D"/>
    <w:rsid w:val="00B17126"/>
    <w:rsid w:val="00B21817"/>
    <w:rsid w:val="00B31D97"/>
    <w:rsid w:val="00B34077"/>
    <w:rsid w:val="00B35C45"/>
    <w:rsid w:val="00B4169E"/>
    <w:rsid w:val="00B44A81"/>
    <w:rsid w:val="00B632CE"/>
    <w:rsid w:val="00B6473C"/>
    <w:rsid w:val="00B64EA7"/>
    <w:rsid w:val="00B70D16"/>
    <w:rsid w:val="00B7148B"/>
    <w:rsid w:val="00B75A69"/>
    <w:rsid w:val="00B83004"/>
    <w:rsid w:val="00B906D7"/>
    <w:rsid w:val="00B9397A"/>
    <w:rsid w:val="00B9653E"/>
    <w:rsid w:val="00B96A8D"/>
    <w:rsid w:val="00BB1109"/>
    <w:rsid w:val="00BB6EA2"/>
    <w:rsid w:val="00BD02BE"/>
    <w:rsid w:val="00BD0AC9"/>
    <w:rsid w:val="00BD5F3D"/>
    <w:rsid w:val="00BD6FC9"/>
    <w:rsid w:val="00BE59EB"/>
    <w:rsid w:val="00BF2578"/>
    <w:rsid w:val="00BF4D5D"/>
    <w:rsid w:val="00BF56C1"/>
    <w:rsid w:val="00C02C9C"/>
    <w:rsid w:val="00C04125"/>
    <w:rsid w:val="00C222C3"/>
    <w:rsid w:val="00C242A6"/>
    <w:rsid w:val="00C27A6F"/>
    <w:rsid w:val="00C317A6"/>
    <w:rsid w:val="00C33FD1"/>
    <w:rsid w:val="00C50EC0"/>
    <w:rsid w:val="00C511F4"/>
    <w:rsid w:val="00C5217F"/>
    <w:rsid w:val="00C5350B"/>
    <w:rsid w:val="00C5482D"/>
    <w:rsid w:val="00C56B6B"/>
    <w:rsid w:val="00C57A87"/>
    <w:rsid w:val="00C60B01"/>
    <w:rsid w:val="00C71F1F"/>
    <w:rsid w:val="00C7737E"/>
    <w:rsid w:val="00C81B7D"/>
    <w:rsid w:val="00C820C1"/>
    <w:rsid w:val="00C82527"/>
    <w:rsid w:val="00C86930"/>
    <w:rsid w:val="00C913C1"/>
    <w:rsid w:val="00C92362"/>
    <w:rsid w:val="00C94171"/>
    <w:rsid w:val="00C95010"/>
    <w:rsid w:val="00C95EE7"/>
    <w:rsid w:val="00C97175"/>
    <w:rsid w:val="00CA1351"/>
    <w:rsid w:val="00CA1A98"/>
    <w:rsid w:val="00CA1E20"/>
    <w:rsid w:val="00CB2FF3"/>
    <w:rsid w:val="00CB474E"/>
    <w:rsid w:val="00CB6D6A"/>
    <w:rsid w:val="00CB7778"/>
    <w:rsid w:val="00CC1F00"/>
    <w:rsid w:val="00CD1D0B"/>
    <w:rsid w:val="00CD76DB"/>
    <w:rsid w:val="00CE040A"/>
    <w:rsid w:val="00CE0C35"/>
    <w:rsid w:val="00CE60A4"/>
    <w:rsid w:val="00CF1A3E"/>
    <w:rsid w:val="00CF4485"/>
    <w:rsid w:val="00D00A62"/>
    <w:rsid w:val="00D029B9"/>
    <w:rsid w:val="00D045E6"/>
    <w:rsid w:val="00D049D0"/>
    <w:rsid w:val="00D07A76"/>
    <w:rsid w:val="00D1539A"/>
    <w:rsid w:val="00D21DB4"/>
    <w:rsid w:val="00D2589E"/>
    <w:rsid w:val="00D2654E"/>
    <w:rsid w:val="00D34587"/>
    <w:rsid w:val="00D4452A"/>
    <w:rsid w:val="00D45021"/>
    <w:rsid w:val="00D6116C"/>
    <w:rsid w:val="00D627B8"/>
    <w:rsid w:val="00D76CBB"/>
    <w:rsid w:val="00D841EB"/>
    <w:rsid w:val="00D8519B"/>
    <w:rsid w:val="00D901A3"/>
    <w:rsid w:val="00D932D2"/>
    <w:rsid w:val="00D93EAB"/>
    <w:rsid w:val="00D94442"/>
    <w:rsid w:val="00D951F3"/>
    <w:rsid w:val="00D959F0"/>
    <w:rsid w:val="00D96799"/>
    <w:rsid w:val="00DA0A15"/>
    <w:rsid w:val="00DA38AB"/>
    <w:rsid w:val="00DA5007"/>
    <w:rsid w:val="00DA611A"/>
    <w:rsid w:val="00DB679E"/>
    <w:rsid w:val="00DB709E"/>
    <w:rsid w:val="00DC0DA5"/>
    <w:rsid w:val="00DC19D2"/>
    <w:rsid w:val="00DC754A"/>
    <w:rsid w:val="00DD11DE"/>
    <w:rsid w:val="00DD35E9"/>
    <w:rsid w:val="00DD6809"/>
    <w:rsid w:val="00DD6E70"/>
    <w:rsid w:val="00DE6C6A"/>
    <w:rsid w:val="00DF2E83"/>
    <w:rsid w:val="00DF6476"/>
    <w:rsid w:val="00E00347"/>
    <w:rsid w:val="00E003F8"/>
    <w:rsid w:val="00E00822"/>
    <w:rsid w:val="00E10A28"/>
    <w:rsid w:val="00E1575A"/>
    <w:rsid w:val="00E24BED"/>
    <w:rsid w:val="00E268BB"/>
    <w:rsid w:val="00E32D04"/>
    <w:rsid w:val="00E4107E"/>
    <w:rsid w:val="00E45048"/>
    <w:rsid w:val="00E46EB9"/>
    <w:rsid w:val="00E5336B"/>
    <w:rsid w:val="00E55273"/>
    <w:rsid w:val="00E55D54"/>
    <w:rsid w:val="00E6010E"/>
    <w:rsid w:val="00E636F3"/>
    <w:rsid w:val="00E637CB"/>
    <w:rsid w:val="00E64574"/>
    <w:rsid w:val="00E64FEF"/>
    <w:rsid w:val="00E66230"/>
    <w:rsid w:val="00E675F5"/>
    <w:rsid w:val="00E71027"/>
    <w:rsid w:val="00E711D8"/>
    <w:rsid w:val="00E73557"/>
    <w:rsid w:val="00E77484"/>
    <w:rsid w:val="00E83CB2"/>
    <w:rsid w:val="00E93B66"/>
    <w:rsid w:val="00E95372"/>
    <w:rsid w:val="00E96B2B"/>
    <w:rsid w:val="00E9701F"/>
    <w:rsid w:val="00EA4381"/>
    <w:rsid w:val="00EA4711"/>
    <w:rsid w:val="00EA4C62"/>
    <w:rsid w:val="00EA6573"/>
    <w:rsid w:val="00EB4F16"/>
    <w:rsid w:val="00EB6399"/>
    <w:rsid w:val="00EB7534"/>
    <w:rsid w:val="00EC16EC"/>
    <w:rsid w:val="00EC694A"/>
    <w:rsid w:val="00ED20CA"/>
    <w:rsid w:val="00ED27D5"/>
    <w:rsid w:val="00ED2F78"/>
    <w:rsid w:val="00ED713B"/>
    <w:rsid w:val="00ED729C"/>
    <w:rsid w:val="00EE0228"/>
    <w:rsid w:val="00EE3049"/>
    <w:rsid w:val="00EE4781"/>
    <w:rsid w:val="00EE6565"/>
    <w:rsid w:val="00EF0AE5"/>
    <w:rsid w:val="00F0017D"/>
    <w:rsid w:val="00F05C51"/>
    <w:rsid w:val="00F108E7"/>
    <w:rsid w:val="00F115A3"/>
    <w:rsid w:val="00F129D5"/>
    <w:rsid w:val="00F13200"/>
    <w:rsid w:val="00F13DF2"/>
    <w:rsid w:val="00F15676"/>
    <w:rsid w:val="00F202A1"/>
    <w:rsid w:val="00F23705"/>
    <w:rsid w:val="00F259B0"/>
    <w:rsid w:val="00F31401"/>
    <w:rsid w:val="00F31ABC"/>
    <w:rsid w:val="00F31DA9"/>
    <w:rsid w:val="00F3547E"/>
    <w:rsid w:val="00F4096E"/>
    <w:rsid w:val="00F45AEC"/>
    <w:rsid w:val="00F6007F"/>
    <w:rsid w:val="00F67A81"/>
    <w:rsid w:val="00F7556A"/>
    <w:rsid w:val="00F82059"/>
    <w:rsid w:val="00F820BA"/>
    <w:rsid w:val="00F83D36"/>
    <w:rsid w:val="00F86858"/>
    <w:rsid w:val="00F951F8"/>
    <w:rsid w:val="00FA07BD"/>
    <w:rsid w:val="00FA14D7"/>
    <w:rsid w:val="00FB2D2D"/>
    <w:rsid w:val="00FC5A08"/>
    <w:rsid w:val="00FD089F"/>
    <w:rsid w:val="00FE5A8E"/>
    <w:rsid w:val="00FE5D38"/>
    <w:rsid w:val="00FE629D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A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5F3D"/>
    <w:pPr>
      <w:keepNext/>
      <w:keepLines/>
      <w:numPr>
        <w:numId w:val="3"/>
      </w:numPr>
      <w:suppressAutoHyphens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rsid w:val="00BD5F3D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BD5F3D"/>
    <w:pPr>
      <w:keepNext/>
      <w:keepLines/>
      <w:numPr>
        <w:ilvl w:val="2"/>
        <w:numId w:val="3"/>
      </w:numPr>
      <w:spacing w:before="120" w:after="0" w:line="240" w:lineRule="auto"/>
      <w:ind w:left="0" w:firstLine="0"/>
      <w:outlineLvl w:val="2"/>
    </w:pPr>
    <w:rPr>
      <w:rFonts w:ascii="Times New Roman" w:eastAsiaTheme="majorEastAsia" w:hAnsi="Times New Roman" w:cstheme="majorBidi"/>
      <w:bCs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32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0"/>
    <w:uiPriority w:val="99"/>
    <w:semiHidden/>
    <w:unhideWhenUsed/>
    <w:rsid w:val="00E9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145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BD5F3D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5F3D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5F3D"/>
    <w:rPr>
      <w:rFonts w:ascii="Times New Roman" w:eastAsiaTheme="majorEastAsia" w:hAnsi="Times New Roman" w:cstheme="majorBidi"/>
      <w:bCs/>
      <w:i/>
      <w:sz w:val="24"/>
      <w:szCs w:val="24"/>
      <w:lang w:eastAsia="ru-RU"/>
    </w:rPr>
  </w:style>
  <w:style w:type="numbering" w:customStyle="1" w:styleId="a">
    <w:name w:val="Спис"/>
    <w:uiPriority w:val="99"/>
    <w:rsid w:val="00BD5F3D"/>
    <w:pPr>
      <w:numPr>
        <w:numId w:val="2"/>
      </w:numPr>
    </w:pPr>
  </w:style>
  <w:style w:type="paragraph" w:styleId="a7">
    <w:name w:val="Balloon Text"/>
    <w:basedOn w:val="a0"/>
    <w:link w:val="a8"/>
    <w:uiPriority w:val="99"/>
    <w:semiHidden/>
    <w:unhideWhenUsed/>
    <w:rsid w:val="00E3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2D0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39"/>
    <w:rsid w:val="00CD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D2D29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5F3D"/>
    <w:pPr>
      <w:keepNext/>
      <w:keepLines/>
      <w:numPr>
        <w:numId w:val="3"/>
      </w:numPr>
      <w:suppressAutoHyphens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rsid w:val="00BD5F3D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BD5F3D"/>
    <w:pPr>
      <w:keepNext/>
      <w:keepLines/>
      <w:numPr>
        <w:ilvl w:val="2"/>
        <w:numId w:val="3"/>
      </w:numPr>
      <w:spacing w:before="120" w:after="0" w:line="240" w:lineRule="auto"/>
      <w:ind w:left="0" w:firstLine="0"/>
      <w:outlineLvl w:val="2"/>
    </w:pPr>
    <w:rPr>
      <w:rFonts w:ascii="Times New Roman" w:eastAsiaTheme="majorEastAsia" w:hAnsi="Times New Roman" w:cstheme="majorBidi"/>
      <w:bCs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32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0"/>
    <w:uiPriority w:val="99"/>
    <w:semiHidden/>
    <w:unhideWhenUsed/>
    <w:rsid w:val="00E9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145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BD5F3D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5F3D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5F3D"/>
    <w:rPr>
      <w:rFonts w:ascii="Times New Roman" w:eastAsiaTheme="majorEastAsia" w:hAnsi="Times New Roman" w:cstheme="majorBidi"/>
      <w:bCs/>
      <w:i/>
      <w:sz w:val="24"/>
      <w:szCs w:val="24"/>
      <w:lang w:eastAsia="ru-RU"/>
    </w:rPr>
  </w:style>
  <w:style w:type="numbering" w:customStyle="1" w:styleId="a">
    <w:name w:val="Спис"/>
    <w:uiPriority w:val="99"/>
    <w:rsid w:val="00BD5F3D"/>
    <w:pPr>
      <w:numPr>
        <w:numId w:val="2"/>
      </w:numPr>
    </w:pPr>
  </w:style>
  <w:style w:type="paragraph" w:styleId="a7">
    <w:name w:val="Balloon Text"/>
    <w:basedOn w:val="a0"/>
    <w:link w:val="a8"/>
    <w:uiPriority w:val="99"/>
    <w:semiHidden/>
    <w:unhideWhenUsed/>
    <w:rsid w:val="00E3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2D0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39"/>
    <w:rsid w:val="00CD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D2D29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1288-65F1-4646-B150-68E2B369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Tonya</cp:lastModifiedBy>
  <cp:revision>317</cp:revision>
  <cp:lastPrinted>2024-04-15T17:12:00Z</cp:lastPrinted>
  <dcterms:created xsi:type="dcterms:W3CDTF">2023-11-15T11:17:00Z</dcterms:created>
  <dcterms:modified xsi:type="dcterms:W3CDTF">2024-04-15T17:14:00Z</dcterms:modified>
</cp:coreProperties>
</file>