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10" w:rsidRPr="00D86860" w:rsidRDefault="00AC1710" w:rsidP="00AC1710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8.</w:t>
      </w:r>
      <w:r w:rsidRPr="00D86860">
        <w:rPr>
          <w:sz w:val="28"/>
          <w:szCs w:val="28"/>
        </w:rPr>
        <w:t>ГИС ЖКХ</w:t>
      </w:r>
    </w:p>
    <w:bookmarkEnd w:id="0"/>
    <w:p w:rsidR="00AC1710" w:rsidRPr="00E50C56" w:rsidRDefault="00AC1710" w:rsidP="00AC1710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E50C56">
        <w:rPr>
          <w:sz w:val="28"/>
          <w:szCs w:val="28"/>
          <w:shd w:val="clear" w:color="auto" w:fill="FFFFFF"/>
        </w:rPr>
        <w:t>ГИС ЖКХ — информационный портал, созданный с целью сделать сферу ЖКХ для граждан проще, целостнее, удобнее и прозрачнее. Официальный сайт ГИС ЖКХ dom.gosuslugi.ru.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E50C56">
        <w:rPr>
          <w:sz w:val="28"/>
          <w:szCs w:val="28"/>
          <w:shd w:val="clear" w:color="auto" w:fill="FFFFFF"/>
        </w:rPr>
        <w:t xml:space="preserve">ГИС ЖКХ — это единый и полноценный ресурс, который позволяет получать гражданам целый спектр услуг в сфере ЖКХ: 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E50C56">
        <w:rPr>
          <w:sz w:val="28"/>
          <w:szCs w:val="28"/>
          <w:shd w:val="clear" w:color="auto" w:fill="FFFFFF"/>
        </w:rPr>
        <w:t xml:space="preserve">Оплата счетов за услуги ЖКХ; 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E50C56">
        <w:rPr>
          <w:sz w:val="28"/>
          <w:szCs w:val="28"/>
          <w:shd w:val="clear" w:color="auto" w:fill="FFFFFF"/>
        </w:rPr>
        <w:t xml:space="preserve">Ввод и проверка показаний приборов учета; 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50C56">
        <w:rPr>
          <w:sz w:val="28"/>
          <w:szCs w:val="28"/>
          <w:shd w:val="clear" w:color="auto" w:fill="FFFFFF"/>
        </w:rPr>
        <w:t>Контроль за</w:t>
      </w:r>
      <w:proofErr w:type="gramEnd"/>
      <w:r w:rsidRPr="00E50C56">
        <w:rPr>
          <w:sz w:val="28"/>
          <w:szCs w:val="28"/>
          <w:shd w:val="clear" w:color="auto" w:fill="FFFFFF"/>
        </w:rPr>
        <w:t xml:space="preserve"> работами по дому, проводимыми управляющими компаниями; 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E50C56">
        <w:rPr>
          <w:sz w:val="28"/>
          <w:szCs w:val="28"/>
          <w:shd w:val="clear" w:color="auto" w:fill="FFFFFF"/>
        </w:rPr>
        <w:t xml:space="preserve">Направление обращений и жалоб в органы власти; 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E50C56">
        <w:rPr>
          <w:sz w:val="28"/>
          <w:szCs w:val="28"/>
          <w:shd w:val="clear" w:color="auto" w:fill="FFFFFF"/>
        </w:rPr>
        <w:t xml:space="preserve">Принятие участия в совместных электронных </w:t>
      </w:r>
      <w:proofErr w:type="gramStart"/>
      <w:r w:rsidRPr="00E50C56">
        <w:rPr>
          <w:sz w:val="28"/>
          <w:szCs w:val="28"/>
          <w:shd w:val="clear" w:color="auto" w:fill="FFFFFF"/>
        </w:rPr>
        <w:t>голосованиях</w:t>
      </w:r>
      <w:proofErr w:type="gramEnd"/>
      <w:r w:rsidRPr="00E50C56">
        <w:rPr>
          <w:sz w:val="28"/>
          <w:szCs w:val="28"/>
          <w:shd w:val="clear" w:color="auto" w:fill="FFFFFF"/>
        </w:rPr>
        <w:t xml:space="preserve"> и обсуждение вопросов и проблем с соседями на форуме. </w:t>
      </w:r>
    </w:p>
    <w:p w:rsidR="00AC1710" w:rsidRPr="00E50C56" w:rsidRDefault="00AC1710" w:rsidP="00AC1710">
      <w:pPr>
        <w:pStyle w:val="a4"/>
        <w:ind w:firstLine="708"/>
        <w:jc w:val="both"/>
        <w:rPr>
          <w:sz w:val="28"/>
          <w:szCs w:val="28"/>
        </w:rPr>
      </w:pPr>
      <w:r w:rsidRPr="00E50C56">
        <w:rPr>
          <w:sz w:val="28"/>
          <w:szCs w:val="28"/>
          <w:shd w:val="clear" w:color="auto" w:fill="FFFFFF"/>
        </w:rPr>
        <w:t xml:space="preserve">*Кроме того, услуги на портале ГИС ЖКХ доступны не только физическим лицам, но и организациям, поставщикам услуг (управляющим компаниям, </w:t>
      </w:r>
      <w:proofErr w:type="spellStart"/>
      <w:r w:rsidRPr="00E50C56">
        <w:rPr>
          <w:sz w:val="28"/>
          <w:szCs w:val="28"/>
          <w:shd w:val="clear" w:color="auto" w:fill="FFFFFF"/>
        </w:rPr>
        <w:t>ресурсоснабжающим</w:t>
      </w:r>
      <w:proofErr w:type="spellEnd"/>
      <w:r w:rsidRPr="00E50C56">
        <w:rPr>
          <w:sz w:val="28"/>
          <w:szCs w:val="28"/>
          <w:shd w:val="clear" w:color="auto" w:fill="FFFFFF"/>
        </w:rPr>
        <w:t xml:space="preserve"> организациям), и федеральным, муниципальным и региональным органам власти. 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10"/>
    <w:rsid w:val="001C156F"/>
    <w:rsid w:val="002E09AB"/>
    <w:rsid w:val="00357F9C"/>
    <w:rsid w:val="00386C4B"/>
    <w:rsid w:val="00540E0C"/>
    <w:rsid w:val="008C21A7"/>
    <w:rsid w:val="00A54A46"/>
    <w:rsid w:val="00A70F29"/>
    <w:rsid w:val="00AC1710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10"/>
    <w:pPr>
      <w:spacing w:after="200" w:line="276" w:lineRule="auto"/>
      <w:ind w:left="720"/>
      <w:contextualSpacing/>
      <w:jc w:val="left"/>
    </w:pPr>
    <w:rPr>
      <w:rFonts w:eastAsiaTheme="minorHAnsi"/>
      <w:sz w:val="22"/>
    </w:rPr>
  </w:style>
  <w:style w:type="paragraph" w:styleId="a4">
    <w:name w:val="No Spacing"/>
    <w:link w:val="a5"/>
    <w:uiPriority w:val="1"/>
    <w:qFormat/>
    <w:rsid w:val="00AC1710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AC1710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10"/>
    <w:pPr>
      <w:spacing w:after="200" w:line="276" w:lineRule="auto"/>
      <w:ind w:left="720"/>
      <w:contextualSpacing/>
      <w:jc w:val="left"/>
    </w:pPr>
    <w:rPr>
      <w:rFonts w:eastAsiaTheme="minorHAnsi"/>
      <w:sz w:val="22"/>
    </w:rPr>
  </w:style>
  <w:style w:type="paragraph" w:styleId="a4">
    <w:name w:val="No Spacing"/>
    <w:link w:val="a5"/>
    <w:uiPriority w:val="1"/>
    <w:qFormat/>
    <w:rsid w:val="00AC1710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AC1710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2022-10-18T07:20:00Z</dcterms:created>
  <dcterms:modified xsi:type="dcterms:W3CDTF">2022-10-18T07:20:00Z</dcterms:modified>
</cp:coreProperties>
</file>