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556C7D5E" w:rsidR="005F1533" w:rsidRPr="008811F3" w:rsidRDefault="005F1533" w:rsidP="005F1533">
      <w:pPr>
        <w:pStyle w:val="afb"/>
        <w:ind w:left="9912"/>
        <w:rPr>
          <w:color w:val="000000" w:themeColor="text1"/>
          <w:sz w:val="28"/>
          <w:szCs w:val="28"/>
        </w:rPr>
      </w:pPr>
      <w:r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60EB77E2"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Pr="000B0461">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w:t>
            </w:r>
            <w:bookmarkStart w:id="0" w:name="_GoBack"/>
            <w:bookmarkEnd w:id="0"/>
            <w:r>
              <w:rPr>
                <w:sz w:val="12"/>
                <w:szCs w:val="12"/>
              </w:rPr>
              <w:t>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D02A70"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D02A70"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D02A70"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D02A70"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В обратном: ул. Тесленко, ул. 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0076524D"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w:t>
            </w:r>
            <w:r w:rsidR="0076524D" w:rsidRPr="0076524D">
              <w:rPr>
                <w:sz w:val="12"/>
                <w:szCs w:val="12"/>
              </w:rPr>
              <w:lastRenderedPageBreak/>
              <w:t xml:space="preserve">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w:t>
            </w:r>
            <w:r w:rsidR="0076524D" w:rsidRPr="0076524D">
              <w:rPr>
                <w:sz w:val="12"/>
                <w:szCs w:val="12"/>
              </w:rPr>
              <w:lastRenderedPageBreak/>
              <w:t>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lastRenderedPageBreak/>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lastRenderedPageBreak/>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lastRenderedPageBreak/>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lastRenderedPageBreak/>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w:t>
            </w:r>
            <w:r w:rsidRPr="006B7743">
              <w:rPr>
                <w:sz w:val="12"/>
                <w:szCs w:val="12"/>
              </w:rPr>
              <w:lastRenderedPageBreak/>
              <w:t xml:space="preserve">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w:t>
            </w:r>
            <w:r w:rsidRPr="006B7743">
              <w:rPr>
                <w:sz w:val="12"/>
                <w:szCs w:val="12"/>
              </w:rPr>
              <w:lastRenderedPageBreak/>
              <w:t>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w:t>
            </w:r>
            <w:r w:rsidRPr="006B7743">
              <w:rPr>
                <w:sz w:val="12"/>
                <w:szCs w:val="12"/>
              </w:rPr>
              <w:lastRenderedPageBreak/>
              <w:t>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w:t>
            </w:r>
            <w:r w:rsidRPr="006B7743">
              <w:rPr>
                <w:sz w:val="12"/>
                <w:szCs w:val="12"/>
              </w:rPr>
              <w:lastRenderedPageBreak/>
              <w:t xml:space="preserve">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lastRenderedPageBreak/>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ул. Свободы, ул. Сипягина, ул. Кутузовская, ул. Анапское шоссе, ул. Тобольского, ул. </w:t>
            </w:r>
            <w:r w:rsidRPr="006B7743">
              <w:rPr>
                <w:sz w:val="12"/>
                <w:szCs w:val="12"/>
              </w:rPr>
              <w:lastRenderedPageBreak/>
              <w:t>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w:t>
            </w:r>
            <w:r w:rsidRPr="006B7743">
              <w:rPr>
                <w:sz w:val="12"/>
                <w:szCs w:val="12"/>
              </w:rPr>
              <w:lastRenderedPageBreak/>
              <w:t xml:space="preserve">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lastRenderedPageBreak/>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пр. Мореходный – пр. Дзержинс</w:t>
            </w:r>
            <w:r w:rsidRPr="006B7743">
              <w:rPr>
                <w:sz w:val="12"/>
                <w:szCs w:val="12"/>
              </w:rPr>
              <w:lastRenderedPageBreak/>
              <w:t xml:space="preserve">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Железнодорожная петля – ул. Красная – ул. Кооперативная – Кирилловский поворот – ул. </w:t>
            </w:r>
            <w:r w:rsidRPr="006B7743">
              <w:rPr>
                <w:sz w:val="12"/>
                <w:szCs w:val="12"/>
              </w:rPr>
              <w:lastRenderedPageBreak/>
              <w:t>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lastRenderedPageBreak/>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lastRenderedPageBreak/>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w:t>
            </w:r>
            <w:r w:rsidRPr="006B7743">
              <w:rPr>
                <w:sz w:val="12"/>
                <w:szCs w:val="12"/>
              </w:rPr>
              <w:lastRenderedPageBreak/>
              <w:t xml:space="preserve">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 ул. Элеваторная – ул. Робеспьера - ул. Тихоступа – ул. Магистральная – ул. Кутузовская – ул. Советов – </w:t>
            </w:r>
            <w:r w:rsidRPr="006B7743">
              <w:rPr>
                <w:sz w:val="12"/>
                <w:szCs w:val="12"/>
              </w:rPr>
              <w:lastRenderedPageBreak/>
              <w:t>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w:t>
            </w:r>
            <w:r w:rsidRPr="006B7743">
              <w:rPr>
                <w:sz w:val="12"/>
                <w:szCs w:val="12"/>
              </w:rPr>
              <w:lastRenderedPageBreak/>
              <w:t xml:space="preserve">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 xml:space="preserve">ул. Цедрика), парк Ленина, г-ца Черноморская, </w:t>
            </w:r>
            <w:r w:rsidRPr="006B7743">
              <w:rPr>
                <w:sz w:val="12"/>
                <w:szCs w:val="12"/>
              </w:rPr>
              <w:lastRenderedPageBreak/>
              <w:t>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lastRenderedPageBreak/>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w:t>
            </w:r>
            <w:r w:rsidRPr="0076524D">
              <w:rPr>
                <w:sz w:val="12"/>
                <w:szCs w:val="12"/>
              </w:rPr>
              <w:lastRenderedPageBreak/>
              <w:t xml:space="preserve">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w:t>
            </w:r>
            <w:r w:rsidRPr="0076524D">
              <w:rPr>
                <w:sz w:val="12"/>
                <w:szCs w:val="12"/>
              </w:rPr>
              <w:lastRenderedPageBreak/>
              <w:t xml:space="preserve">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w:t>
            </w:r>
            <w:r w:rsidRPr="0076524D">
              <w:rPr>
                <w:sz w:val="12"/>
                <w:szCs w:val="12"/>
              </w:rPr>
              <w:lastRenderedPageBreak/>
              <w:t>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lastRenderedPageBreak/>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lastRenderedPageBreak/>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xml:space="preserve">, 1-я </w:t>
            </w:r>
            <w:r w:rsidRPr="006B7743">
              <w:rPr>
                <w:sz w:val="12"/>
                <w:szCs w:val="12"/>
              </w:rPr>
              <w:lastRenderedPageBreak/>
              <w:t>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Черняховского, проспект Ленина, ТЦ Галерея, ДОФ, Энгельса, Центральный рынок (ул. Сипягина), Автовокзал, 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lastRenderedPageBreak/>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ул. Кооперативная - (с. Цемдолина) ул. Ленина - (Город) ул. Анапское шоссе - ул. </w:t>
            </w:r>
            <w:r w:rsidRPr="006B7743">
              <w:rPr>
                <w:sz w:val="12"/>
                <w:szCs w:val="12"/>
              </w:rPr>
              <w:lastRenderedPageBreak/>
              <w:t>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w:t>
            </w:r>
            <w:r w:rsidRPr="006B7743">
              <w:rPr>
                <w:sz w:val="12"/>
                <w:szCs w:val="12"/>
              </w:rPr>
              <w:lastRenderedPageBreak/>
              <w:t xml:space="preserve">(с.Цемдолина)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lastRenderedPageBreak/>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lastRenderedPageBreak/>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lastRenderedPageBreak/>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lastRenderedPageBreak/>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lastRenderedPageBreak/>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w:t>
            </w:r>
            <w:r w:rsidRPr="006B7743">
              <w:rPr>
                <w:sz w:val="12"/>
                <w:szCs w:val="12"/>
              </w:rPr>
              <w:lastRenderedPageBreak/>
              <w:t>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Дзержинского, ул. Куникова, пр. Ленина, ул. Лейтенанта Шмидта, ул. Толстого, ул. Советов, ул. </w:t>
            </w:r>
            <w:r w:rsidRPr="006B7743">
              <w:rPr>
                <w:sz w:val="12"/>
                <w:szCs w:val="12"/>
              </w:rPr>
              <w:lastRenderedPageBreak/>
              <w:t xml:space="preserve">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ул. Куникова, пр. Дзержинского, ул. Южная, ул. Пионерская, ул. Молодежная, пр. Ленина, пос. </w:t>
            </w:r>
            <w:r w:rsidRPr="006B7743">
              <w:rPr>
                <w:sz w:val="12"/>
                <w:szCs w:val="12"/>
              </w:rPr>
              <w:lastRenderedPageBreak/>
              <w:t>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lastRenderedPageBreak/>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Сакко и Ванцетти -  ул. Пролетарская - ул. Робеспьера - ул. Тихоступа - ул. Магистральная - ул. Советов - </w:t>
            </w:r>
            <w:r w:rsidRPr="006B7743">
              <w:rPr>
                <w:sz w:val="12"/>
                <w:szCs w:val="12"/>
              </w:rPr>
              <w:lastRenderedPageBreak/>
              <w:t>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Лейтенанта Шмидта - ул. Толстого - ул. Советов - ул. Магистральная - ул. Сакко и </w:t>
            </w:r>
            <w:r w:rsidRPr="006B7743">
              <w:rPr>
                <w:sz w:val="12"/>
                <w:szCs w:val="12"/>
              </w:rPr>
              <w:lastRenderedPageBreak/>
              <w:t xml:space="preserve">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lastRenderedPageBreak/>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lastRenderedPageBreak/>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lastRenderedPageBreak/>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lastRenderedPageBreak/>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lastRenderedPageBreak/>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w:t>
            </w:r>
            <w:r w:rsidRPr="006B7743">
              <w:rPr>
                <w:sz w:val="12"/>
                <w:szCs w:val="12"/>
              </w:rPr>
              <w:lastRenderedPageBreak/>
              <w:t xml:space="preserve">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3-й мкр-он, Поликлиника №5, Куникова (проспект 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w:t>
            </w:r>
            <w:r w:rsidRPr="006B7743">
              <w:rPr>
                <w:sz w:val="12"/>
                <w:szCs w:val="12"/>
              </w:rPr>
              <w:lastRenderedPageBreak/>
              <w:t>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w:t>
            </w:r>
            <w:r w:rsidRPr="006B7743">
              <w:rPr>
                <w:sz w:val="12"/>
                <w:szCs w:val="12"/>
              </w:rPr>
              <w:lastRenderedPageBreak/>
              <w:t>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w:t>
            </w:r>
            <w:r w:rsidRPr="006B7743">
              <w:rPr>
                <w:sz w:val="12"/>
                <w:szCs w:val="12"/>
              </w:rPr>
              <w:lastRenderedPageBreak/>
              <w:t>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lastRenderedPageBreak/>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lastRenderedPageBreak/>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lastRenderedPageBreak/>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lastRenderedPageBreak/>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lastRenderedPageBreak/>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lastRenderedPageBreak/>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 xml:space="preserve">в обратном направлении: </w:t>
            </w:r>
            <w:r w:rsidRPr="006B7743">
              <w:rPr>
                <w:sz w:val="12"/>
                <w:szCs w:val="12"/>
              </w:rPr>
              <w:lastRenderedPageBreak/>
              <w:t>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lastRenderedPageBreak/>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w:t>
            </w:r>
            <w:r w:rsidRPr="006B7743">
              <w:rPr>
                <w:sz w:val="12"/>
                <w:szCs w:val="12"/>
              </w:rPr>
              <w:lastRenderedPageBreak/>
              <w:t xml:space="preserve">–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w:t>
            </w:r>
            <w:r w:rsidRPr="006B7743">
              <w:rPr>
                <w:sz w:val="12"/>
                <w:szCs w:val="12"/>
              </w:rPr>
              <w:lastRenderedPageBreak/>
              <w:t>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  ул. Ленина – ул. Школьная – ул. Новороссийская – ул. Заречная – ул. 8-я Гвардейс</w:t>
            </w:r>
            <w:r w:rsidRPr="006B7743">
              <w:rPr>
                <w:sz w:val="12"/>
                <w:szCs w:val="12"/>
              </w:rPr>
              <w:lastRenderedPageBreak/>
              <w:t>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 xml:space="preserve">ул. Чапаева, Кирил. Поворот, Борисовка, Гагарина, </w:t>
            </w:r>
            <w:r w:rsidRPr="00972B0A">
              <w:rPr>
                <w:sz w:val="12"/>
                <w:szCs w:val="12"/>
              </w:rPr>
              <w:lastRenderedPageBreak/>
              <w:t>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w:t>
            </w:r>
            <w:r w:rsidRPr="00972B0A">
              <w:rPr>
                <w:sz w:val="12"/>
                <w:szCs w:val="12"/>
              </w:rPr>
              <w:lastRenderedPageBreak/>
              <w:t>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lastRenderedPageBreak/>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Элеваторная – ул. Робеспьера – ул. Тихоступа – ул. Магистральная – ул. Советов – ул. Революц</w:t>
            </w:r>
            <w:r w:rsidRPr="006B7743">
              <w:rPr>
                <w:sz w:val="12"/>
                <w:szCs w:val="12"/>
              </w:rPr>
              <w:lastRenderedPageBreak/>
              <w:t>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В обратном 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w:t>
            </w:r>
            <w:r w:rsidRPr="006B7743">
              <w:rPr>
                <w:sz w:val="12"/>
                <w:szCs w:val="12"/>
              </w:rPr>
              <w:lastRenderedPageBreak/>
              <w:t>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w:t>
            </w:r>
            <w:r w:rsidRPr="006B7743">
              <w:rPr>
                <w:sz w:val="12"/>
                <w:szCs w:val="12"/>
              </w:rPr>
              <w:lastRenderedPageBreak/>
              <w:t>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w:t>
            </w:r>
            <w:r w:rsidRPr="006B7743">
              <w:rPr>
                <w:sz w:val="12"/>
                <w:szCs w:val="12"/>
              </w:rPr>
              <w:lastRenderedPageBreak/>
              <w:t xml:space="preserve">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lastRenderedPageBreak/>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w:t>
            </w:r>
            <w:r w:rsidRPr="006B7743">
              <w:rPr>
                <w:sz w:val="12"/>
                <w:szCs w:val="12"/>
              </w:rPr>
              <w:lastRenderedPageBreak/>
              <w:t>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 xml:space="preserve">Коммунальная, ГМ </w:t>
            </w:r>
            <w:r w:rsidRPr="006B7743">
              <w:rPr>
                <w:sz w:val="12"/>
                <w:szCs w:val="12"/>
              </w:rPr>
              <w:lastRenderedPageBreak/>
              <w:t>«Бауцентр»,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w:t>
            </w:r>
            <w:r w:rsidRPr="006B7743">
              <w:rPr>
                <w:sz w:val="12"/>
                <w:szCs w:val="12"/>
              </w:rPr>
              <w:lastRenderedPageBreak/>
              <w:t>ная – ул. Васенко – ул. Мефодиевская – ул. Железнодорожная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w:t>
            </w:r>
            <w:r w:rsidRPr="006B7743">
              <w:rPr>
                <w:sz w:val="12"/>
                <w:szCs w:val="12"/>
              </w:rPr>
              <w:lastRenderedPageBreak/>
              <w:t xml:space="preserve">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lastRenderedPageBreak/>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w:t>
            </w:r>
            <w:r w:rsidRPr="006B7743">
              <w:rPr>
                <w:sz w:val="12"/>
                <w:szCs w:val="12"/>
              </w:rPr>
              <w:lastRenderedPageBreak/>
              <w:t xml:space="preserve">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lastRenderedPageBreak/>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w:t>
            </w:r>
            <w:r w:rsidRPr="006B7743">
              <w:rPr>
                <w:sz w:val="12"/>
                <w:szCs w:val="12"/>
              </w:rPr>
              <w:t>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w:t>
            </w:r>
            <w:r w:rsidRPr="006B7743">
              <w:rPr>
                <w:sz w:val="12"/>
                <w:szCs w:val="12"/>
              </w:rPr>
              <w:lastRenderedPageBreak/>
              <w:t>Сакко и Ванцетти, ул. Магистральная, ул. Советов, ул. 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t>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ЕВРО3 и </w:t>
            </w:r>
            <w:r w:rsidRPr="006B7743">
              <w:rPr>
                <w:sz w:val="12"/>
                <w:szCs w:val="12"/>
              </w:rPr>
              <w:lastRenderedPageBreak/>
              <w:t>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Простое товарищество «Автоко</w:t>
            </w:r>
            <w:r w:rsidRPr="006B7743">
              <w:rPr>
                <w:sz w:val="12"/>
                <w:szCs w:val="12"/>
              </w:rPr>
              <w:lastRenderedPageBreak/>
              <w:t xml:space="preserve">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w:t>
            </w:r>
            <w:r w:rsidRPr="0076524D">
              <w:rPr>
                <w:sz w:val="12"/>
                <w:szCs w:val="12"/>
              </w:rPr>
              <w:lastRenderedPageBreak/>
              <w:t xml:space="preserve">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w:t>
            </w:r>
            <w:r w:rsidRPr="0076524D">
              <w:rPr>
                <w:sz w:val="12"/>
                <w:szCs w:val="12"/>
              </w:rPr>
              <w:lastRenderedPageBreak/>
              <w:t xml:space="preserve">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г. Новороссийск, ул. </w:t>
            </w:r>
            <w:r w:rsidRPr="006B7743">
              <w:rPr>
                <w:sz w:val="12"/>
                <w:szCs w:val="12"/>
              </w:rPr>
              <w:t>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lastRenderedPageBreak/>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lastRenderedPageBreak/>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lastRenderedPageBreak/>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lastRenderedPageBreak/>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lastRenderedPageBreak/>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lastRenderedPageBreak/>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lastRenderedPageBreak/>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lastRenderedPageBreak/>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lastRenderedPageBreak/>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w:t>
            </w:r>
            <w:r w:rsidRPr="006B7743">
              <w:rPr>
                <w:sz w:val="12"/>
                <w:szCs w:val="12"/>
              </w:rPr>
              <w:lastRenderedPageBreak/>
              <w:t>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w:t>
            </w:r>
            <w:r w:rsidRPr="006B7743">
              <w:rPr>
                <w:sz w:val="12"/>
                <w:szCs w:val="12"/>
              </w:rPr>
              <w:t>Десантников – пр. Ленина – ул. Лейтенанта Шмидта – ул. 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w:t>
            </w:r>
            <w:r w:rsidRPr="006B7743">
              <w:rPr>
                <w:sz w:val="12"/>
                <w:szCs w:val="12"/>
              </w:rPr>
              <w:lastRenderedPageBreak/>
              <w:t>ьская – ул. Сакко и Ванцетти – ул. Пролетарская – ул. Робеспьера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t>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 xml:space="preserve">Женская консультация, Героев Десантников, Южный рынок </w:t>
            </w:r>
            <w:r w:rsidRPr="006B7743">
              <w:rPr>
                <w:sz w:val="12"/>
                <w:szCs w:val="12"/>
              </w:rPr>
              <w:lastRenderedPageBreak/>
              <w:t>(ул.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Ул.Луначарского, ул.Рязанского, ул. Вруцкого, ул. Чкалова, ул. 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w:t>
            </w:r>
            <w:r w:rsidRPr="006B7743">
              <w:rPr>
                <w:sz w:val="12"/>
                <w:szCs w:val="12"/>
              </w:rPr>
              <w:lastRenderedPageBreak/>
              <w:t>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0076524D"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w:t>
            </w:r>
            <w:r w:rsidR="0076524D" w:rsidRPr="0076524D">
              <w:rPr>
                <w:sz w:val="12"/>
                <w:szCs w:val="12"/>
              </w:rPr>
              <w:lastRenderedPageBreak/>
              <w:t>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w:t>
            </w:r>
            <w:r w:rsidR="0076524D" w:rsidRPr="0076524D">
              <w:rPr>
                <w:sz w:val="12"/>
                <w:szCs w:val="12"/>
              </w:rPr>
              <w:lastRenderedPageBreak/>
              <w:t>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w:t>
            </w:r>
            <w:r w:rsidR="0076524D" w:rsidRPr="0076524D">
              <w:rPr>
                <w:sz w:val="12"/>
                <w:szCs w:val="12"/>
              </w:rPr>
              <w:lastRenderedPageBreak/>
              <w:t>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lastRenderedPageBreak/>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lastRenderedPageBreak/>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lastRenderedPageBreak/>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lastRenderedPageBreak/>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lastRenderedPageBreak/>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lastRenderedPageBreak/>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lastRenderedPageBreak/>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77777777" w:rsidR="005118FB" w:rsidRPr="004C731D" w:rsidRDefault="005118FB" w:rsidP="00DE375F">
            <w:pPr>
              <w:autoSpaceDE w:val="0"/>
              <w:autoSpaceDN w:val="0"/>
              <w:adjustRightInd w:val="0"/>
              <w:jc w:val="center"/>
              <w:rPr>
                <w:color w:val="000000" w:themeColor="text1"/>
                <w:sz w:val="12"/>
                <w:szCs w:val="12"/>
              </w:rPr>
            </w:pPr>
            <w:r w:rsidRPr="004C731D">
              <w:rPr>
                <w:color w:val="000000" w:themeColor="text1"/>
                <w:sz w:val="12"/>
                <w:szCs w:val="12"/>
              </w:rPr>
              <w:t>ул. Розовая (Гора Великая)</w:t>
            </w:r>
          </w:p>
        </w:tc>
        <w:tc>
          <w:tcPr>
            <w:tcW w:w="234" w:type="pct"/>
            <w:vAlign w:val="center"/>
          </w:tcPr>
          <w:p w14:paraId="63FC4AE1" w14:textId="77777777" w:rsidR="005118FB" w:rsidRPr="004C731D" w:rsidRDefault="005118FB" w:rsidP="00DE375F">
            <w:pPr>
              <w:pStyle w:val="ConsPlusNormal"/>
              <w:jc w:val="center"/>
              <w:rPr>
                <w:rFonts w:ascii="Times New Roman" w:hAnsi="Times New Roman" w:cs="Times New Roman"/>
                <w:color w:val="000000" w:themeColor="text1"/>
                <w:sz w:val="12"/>
                <w:szCs w:val="12"/>
              </w:rPr>
            </w:pPr>
            <w:r w:rsidRPr="004C731D">
              <w:rPr>
                <w:rFonts w:ascii="Times New Roman" w:hAnsi="Times New Roman" w:cs="Times New Roman"/>
                <w:color w:val="000000" w:themeColor="text1"/>
                <w:sz w:val="12"/>
                <w:szCs w:val="12"/>
              </w:rPr>
              <w:t>Ул. Сухумское шоссе</w:t>
            </w:r>
          </w:p>
          <w:p w14:paraId="60D18E40" w14:textId="77777777" w:rsidR="005118FB" w:rsidRPr="004C731D" w:rsidRDefault="005118FB" w:rsidP="00DE375F">
            <w:pPr>
              <w:pStyle w:val="ConsPlusNormal"/>
              <w:jc w:val="center"/>
              <w:rPr>
                <w:rFonts w:ascii="Times New Roman" w:hAnsi="Times New Roman" w:cs="Times New Roman"/>
                <w:color w:val="000000" w:themeColor="text1"/>
                <w:sz w:val="12"/>
                <w:szCs w:val="12"/>
              </w:rPr>
            </w:pPr>
            <w:r w:rsidRPr="004C731D">
              <w:rPr>
                <w:rFonts w:ascii="Times New Roman" w:hAnsi="Times New Roman" w:cs="Times New Roman"/>
                <w:color w:val="000000" w:themeColor="text1"/>
                <w:sz w:val="12"/>
                <w:szCs w:val="12"/>
              </w:rPr>
              <w:t>(Шесхарис)</w:t>
            </w:r>
          </w:p>
        </w:tc>
        <w:tc>
          <w:tcPr>
            <w:tcW w:w="322" w:type="pct"/>
            <w:vAlign w:val="center"/>
          </w:tcPr>
          <w:p w14:paraId="624B1865" w14:textId="77777777" w:rsidR="005118FB" w:rsidRPr="004C731D" w:rsidRDefault="005118FB" w:rsidP="00DE375F">
            <w:pPr>
              <w:jc w:val="center"/>
              <w:rPr>
                <w:color w:val="000000" w:themeColor="text1"/>
                <w:sz w:val="12"/>
                <w:szCs w:val="12"/>
              </w:rPr>
            </w:pPr>
            <w:r w:rsidRPr="004C731D">
              <w:rPr>
                <w:color w:val="000000" w:themeColor="text1"/>
                <w:sz w:val="12"/>
                <w:szCs w:val="12"/>
              </w:rPr>
              <w:t>В прямом направлении: Розовая-</w:t>
            </w:r>
          </w:p>
          <w:p w14:paraId="75F3D126" w14:textId="77777777" w:rsidR="005118FB" w:rsidRPr="004C731D" w:rsidRDefault="005118FB" w:rsidP="00DE375F">
            <w:pPr>
              <w:jc w:val="center"/>
              <w:rPr>
                <w:color w:val="000000" w:themeColor="text1"/>
                <w:sz w:val="12"/>
                <w:szCs w:val="12"/>
              </w:rPr>
            </w:pPr>
            <w:r w:rsidRPr="004C731D">
              <w:rPr>
                <w:color w:val="000000" w:themeColor="text1"/>
                <w:sz w:val="12"/>
                <w:szCs w:val="12"/>
              </w:rPr>
              <w:t>Речная-</w:t>
            </w:r>
          </w:p>
          <w:p w14:paraId="25ABA5AD" w14:textId="77777777" w:rsidR="005118FB" w:rsidRPr="004C731D" w:rsidRDefault="005118FB" w:rsidP="00DE375F">
            <w:pPr>
              <w:jc w:val="center"/>
              <w:rPr>
                <w:color w:val="000000" w:themeColor="text1"/>
                <w:sz w:val="12"/>
                <w:szCs w:val="12"/>
              </w:rPr>
            </w:pPr>
            <w:r w:rsidRPr="004C731D">
              <w:rPr>
                <w:color w:val="000000" w:themeColor="text1"/>
                <w:sz w:val="12"/>
                <w:szCs w:val="12"/>
              </w:rPr>
              <w:t>Полевая</w:t>
            </w:r>
          </w:p>
          <w:p w14:paraId="44FFB5E3" w14:textId="77777777" w:rsidR="005118FB" w:rsidRPr="004C731D" w:rsidRDefault="005118FB" w:rsidP="00DE375F">
            <w:pPr>
              <w:jc w:val="center"/>
              <w:rPr>
                <w:color w:val="000000" w:themeColor="text1"/>
                <w:sz w:val="12"/>
                <w:szCs w:val="12"/>
              </w:rPr>
            </w:pPr>
            <w:r w:rsidRPr="004C731D">
              <w:rPr>
                <w:color w:val="000000" w:themeColor="text1"/>
                <w:sz w:val="12"/>
                <w:szCs w:val="12"/>
              </w:rPr>
              <w:t>Кирилловский поворот</w:t>
            </w:r>
          </w:p>
          <w:p w14:paraId="20F1AFB7" w14:textId="77777777" w:rsidR="005118FB" w:rsidRPr="004C731D" w:rsidRDefault="005118FB" w:rsidP="00DE375F">
            <w:pPr>
              <w:jc w:val="center"/>
              <w:rPr>
                <w:color w:val="000000" w:themeColor="text1"/>
                <w:sz w:val="12"/>
                <w:szCs w:val="12"/>
              </w:rPr>
            </w:pPr>
            <w:r w:rsidRPr="004C731D">
              <w:rPr>
                <w:color w:val="000000" w:themeColor="text1"/>
                <w:sz w:val="12"/>
                <w:szCs w:val="12"/>
              </w:rPr>
              <w:t>Гагарина</w:t>
            </w:r>
          </w:p>
          <w:p w14:paraId="72EEC8AF"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Цемдолина</w:t>
            </w:r>
          </w:p>
          <w:p w14:paraId="4D95CD2C" w14:textId="77777777" w:rsidR="005118FB" w:rsidRPr="004C731D" w:rsidRDefault="005118FB" w:rsidP="00DE375F">
            <w:pPr>
              <w:jc w:val="center"/>
              <w:rPr>
                <w:color w:val="000000" w:themeColor="text1"/>
                <w:sz w:val="12"/>
                <w:szCs w:val="12"/>
              </w:rPr>
            </w:pPr>
            <w:r w:rsidRPr="004C731D">
              <w:rPr>
                <w:color w:val="000000" w:themeColor="text1"/>
                <w:sz w:val="12"/>
                <w:szCs w:val="12"/>
              </w:rPr>
              <w:t>ДСК</w:t>
            </w:r>
          </w:p>
          <w:p w14:paraId="06ECE489" w14:textId="77777777" w:rsidR="005118FB" w:rsidRPr="004C731D" w:rsidRDefault="005118FB" w:rsidP="00DE375F">
            <w:pPr>
              <w:jc w:val="center"/>
              <w:rPr>
                <w:color w:val="000000" w:themeColor="text1"/>
                <w:sz w:val="12"/>
                <w:szCs w:val="12"/>
              </w:rPr>
            </w:pPr>
            <w:r w:rsidRPr="004C731D">
              <w:rPr>
                <w:color w:val="000000" w:themeColor="text1"/>
                <w:sz w:val="12"/>
                <w:szCs w:val="12"/>
              </w:rPr>
              <w:t>Западный</w:t>
            </w:r>
          </w:p>
          <w:p w14:paraId="4907FD30"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5288F4BA" w14:textId="77777777" w:rsidR="005118FB" w:rsidRPr="004C731D" w:rsidRDefault="005118FB" w:rsidP="00DE375F">
            <w:pPr>
              <w:jc w:val="center"/>
              <w:rPr>
                <w:color w:val="000000" w:themeColor="text1"/>
                <w:sz w:val="12"/>
                <w:szCs w:val="12"/>
              </w:rPr>
            </w:pPr>
            <w:r w:rsidRPr="004C731D">
              <w:rPr>
                <w:color w:val="000000" w:themeColor="text1"/>
                <w:sz w:val="12"/>
                <w:szCs w:val="12"/>
              </w:rPr>
              <w:t>Трол.Депо</w:t>
            </w:r>
          </w:p>
          <w:p w14:paraId="6B2158B0"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79543EF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30005A48" w14:textId="77777777" w:rsidR="005118FB" w:rsidRPr="004C731D" w:rsidRDefault="005118FB" w:rsidP="00DE375F">
            <w:pPr>
              <w:jc w:val="center"/>
              <w:rPr>
                <w:color w:val="000000" w:themeColor="text1"/>
                <w:sz w:val="12"/>
                <w:szCs w:val="12"/>
              </w:rPr>
            </w:pPr>
            <w:r w:rsidRPr="004C731D">
              <w:rPr>
                <w:color w:val="000000" w:themeColor="text1"/>
                <w:sz w:val="12"/>
                <w:szCs w:val="12"/>
              </w:rPr>
              <w:t>Лесной порт</w:t>
            </w:r>
          </w:p>
          <w:p w14:paraId="189439D3"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Магистральная</w:t>
            </w:r>
          </w:p>
          <w:p w14:paraId="097B19F0"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529ECE33"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31595557"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4B2BCA24"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69F69141"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332F6413" w14:textId="77777777" w:rsidR="005118FB" w:rsidRPr="004C731D" w:rsidRDefault="005118FB" w:rsidP="00DE375F">
            <w:pPr>
              <w:jc w:val="center"/>
              <w:rPr>
                <w:color w:val="000000" w:themeColor="text1"/>
                <w:sz w:val="12"/>
                <w:szCs w:val="12"/>
              </w:rPr>
            </w:pPr>
            <w:r w:rsidRPr="004C731D">
              <w:rPr>
                <w:color w:val="000000" w:themeColor="text1"/>
                <w:sz w:val="12"/>
                <w:szCs w:val="12"/>
              </w:rPr>
              <w:t>Пролетарий</w:t>
            </w:r>
          </w:p>
          <w:p w14:paraId="3C1EF13D"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A197DD1"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0EFC6770"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0418E31F"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49CDCEEA"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7787B8C0"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2CC7A479"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01FD8037"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752C71AE" w14:textId="77777777" w:rsidR="005118FB" w:rsidRPr="004C731D" w:rsidRDefault="005118FB" w:rsidP="00DE375F">
            <w:pPr>
              <w:jc w:val="center"/>
              <w:rPr>
                <w:color w:val="000000" w:themeColor="text1"/>
                <w:sz w:val="12"/>
                <w:szCs w:val="12"/>
              </w:rPr>
            </w:pPr>
          </w:p>
          <w:p w14:paraId="451206CA"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57543CA"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5EB684C2"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1B0FE14B"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4B42B36B"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58E9DA0D"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1E5EF7D2"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3C55F7A0"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490981C7"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CC4822B" w14:textId="77777777" w:rsidR="005118FB" w:rsidRPr="004C731D" w:rsidRDefault="005118FB" w:rsidP="00DE375F">
            <w:pPr>
              <w:jc w:val="center"/>
              <w:rPr>
                <w:color w:val="000000" w:themeColor="text1"/>
                <w:sz w:val="12"/>
                <w:szCs w:val="12"/>
              </w:rPr>
            </w:pPr>
            <w:r w:rsidRPr="004C731D">
              <w:rPr>
                <w:color w:val="000000" w:themeColor="text1"/>
                <w:sz w:val="12"/>
                <w:szCs w:val="12"/>
              </w:rPr>
              <w:t>Цз Пролетарий</w:t>
            </w:r>
          </w:p>
          <w:p w14:paraId="69C25B0C"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602BDABC"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0D735669"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1CC6B424"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0DF99330" w14:textId="77777777" w:rsidR="005118FB" w:rsidRPr="004C731D" w:rsidRDefault="005118FB" w:rsidP="00DE375F">
            <w:pPr>
              <w:jc w:val="center"/>
              <w:rPr>
                <w:color w:val="000000" w:themeColor="text1"/>
                <w:sz w:val="12"/>
                <w:szCs w:val="12"/>
              </w:rPr>
            </w:pPr>
            <w:r w:rsidRPr="004C731D">
              <w:rPr>
                <w:color w:val="000000" w:themeColor="text1"/>
                <w:sz w:val="12"/>
                <w:szCs w:val="12"/>
              </w:rPr>
              <w:t>Больница Моряков</w:t>
            </w:r>
          </w:p>
          <w:p w14:paraId="3A903E34"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4AAF1959" w14:textId="77777777" w:rsidR="005118FB" w:rsidRPr="004C731D" w:rsidRDefault="005118FB" w:rsidP="00DE375F">
            <w:pPr>
              <w:jc w:val="center"/>
              <w:rPr>
                <w:color w:val="000000" w:themeColor="text1"/>
                <w:sz w:val="12"/>
                <w:szCs w:val="12"/>
              </w:rPr>
            </w:pPr>
            <w:r w:rsidRPr="004C731D">
              <w:rPr>
                <w:color w:val="000000" w:themeColor="text1"/>
                <w:sz w:val="12"/>
                <w:szCs w:val="12"/>
              </w:rPr>
              <w:t>Магистральная</w:t>
            </w:r>
          </w:p>
          <w:p w14:paraId="3A6C379C"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Лесной порт</w:t>
            </w:r>
          </w:p>
          <w:p w14:paraId="649E3210" w14:textId="77777777" w:rsidR="005118FB" w:rsidRPr="004C731D" w:rsidRDefault="005118FB" w:rsidP="00DE375F">
            <w:pPr>
              <w:jc w:val="center"/>
              <w:rPr>
                <w:color w:val="000000" w:themeColor="text1"/>
                <w:sz w:val="12"/>
                <w:szCs w:val="12"/>
              </w:rPr>
            </w:pPr>
            <w:r w:rsidRPr="004C731D">
              <w:rPr>
                <w:color w:val="000000" w:themeColor="text1"/>
                <w:sz w:val="12"/>
                <w:szCs w:val="12"/>
              </w:rPr>
              <w:t>Анапское шоссе</w:t>
            </w:r>
          </w:p>
          <w:p w14:paraId="23F37A3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4EA440C2"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0E5535D6"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Цемесская роща</w:t>
            </w:r>
          </w:p>
          <w:p w14:paraId="75FF00AC" w14:textId="77777777" w:rsidR="005118FB" w:rsidRPr="004C731D" w:rsidRDefault="005118FB" w:rsidP="00DE375F">
            <w:pPr>
              <w:jc w:val="center"/>
              <w:rPr>
                <w:color w:val="000000" w:themeColor="text1"/>
                <w:sz w:val="12"/>
                <w:szCs w:val="12"/>
              </w:rPr>
            </w:pPr>
            <w:r w:rsidRPr="004C731D">
              <w:rPr>
                <w:color w:val="000000" w:themeColor="text1"/>
                <w:sz w:val="12"/>
                <w:szCs w:val="12"/>
              </w:rPr>
              <w:t>Муз. училище</w:t>
            </w:r>
          </w:p>
          <w:p w14:paraId="52C9AD96"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1E152AF0" w14:textId="77777777" w:rsidR="005118FB" w:rsidRPr="004C731D" w:rsidRDefault="005118FB" w:rsidP="00DE375F">
            <w:pPr>
              <w:jc w:val="center"/>
              <w:rPr>
                <w:color w:val="000000" w:themeColor="text1"/>
                <w:sz w:val="12"/>
                <w:szCs w:val="12"/>
              </w:rPr>
            </w:pPr>
            <w:r w:rsidRPr="004C731D">
              <w:rPr>
                <w:color w:val="000000" w:themeColor="text1"/>
                <w:sz w:val="12"/>
                <w:szCs w:val="12"/>
              </w:rPr>
              <w:t>Тц Западный</w:t>
            </w:r>
          </w:p>
          <w:p w14:paraId="2D1CEBB1" w14:textId="77777777" w:rsidR="005118FB" w:rsidRPr="004C731D" w:rsidRDefault="005118FB" w:rsidP="00DE375F">
            <w:pPr>
              <w:jc w:val="center"/>
              <w:rPr>
                <w:color w:val="000000" w:themeColor="text1"/>
                <w:sz w:val="12"/>
                <w:szCs w:val="12"/>
              </w:rPr>
            </w:pPr>
            <w:r w:rsidRPr="004C731D">
              <w:rPr>
                <w:color w:val="000000" w:themeColor="text1"/>
                <w:sz w:val="12"/>
                <w:szCs w:val="12"/>
              </w:rPr>
              <w:t>Горького</w:t>
            </w:r>
          </w:p>
          <w:p w14:paraId="498AA91C" w14:textId="77777777" w:rsidR="005118FB" w:rsidRPr="004C731D" w:rsidRDefault="005118FB" w:rsidP="00DE375F">
            <w:pPr>
              <w:jc w:val="center"/>
              <w:rPr>
                <w:color w:val="000000" w:themeColor="text1"/>
                <w:sz w:val="12"/>
                <w:szCs w:val="12"/>
              </w:rPr>
            </w:pPr>
            <w:r w:rsidRPr="004C731D">
              <w:rPr>
                <w:color w:val="000000" w:themeColor="text1"/>
                <w:sz w:val="12"/>
                <w:szCs w:val="12"/>
              </w:rPr>
              <w:t>Сельпо</w:t>
            </w:r>
          </w:p>
          <w:p w14:paraId="04999A74" w14:textId="77777777" w:rsidR="005118FB" w:rsidRPr="004C731D" w:rsidRDefault="005118FB" w:rsidP="00DE375F">
            <w:pPr>
              <w:jc w:val="center"/>
              <w:rPr>
                <w:color w:val="000000" w:themeColor="text1"/>
                <w:sz w:val="12"/>
                <w:szCs w:val="12"/>
              </w:rPr>
            </w:pPr>
            <w:r w:rsidRPr="004C731D">
              <w:rPr>
                <w:color w:val="000000" w:themeColor="text1"/>
                <w:sz w:val="12"/>
                <w:szCs w:val="12"/>
              </w:rPr>
              <w:t>Таманская</w:t>
            </w:r>
          </w:p>
          <w:p w14:paraId="13C70658" w14:textId="77777777" w:rsidR="005118FB" w:rsidRPr="004C731D" w:rsidRDefault="005118FB" w:rsidP="00DE375F">
            <w:pPr>
              <w:jc w:val="center"/>
              <w:rPr>
                <w:color w:val="000000" w:themeColor="text1"/>
                <w:sz w:val="12"/>
                <w:szCs w:val="12"/>
              </w:rPr>
            </w:pPr>
          </w:p>
          <w:p w14:paraId="554B2C45" w14:textId="77777777" w:rsidR="005118FB" w:rsidRPr="004C731D" w:rsidRDefault="005118FB" w:rsidP="00DE375F">
            <w:pPr>
              <w:jc w:val="center"/>
              <w:rPr>
                <w:color w:val="000000" w:themeColor="text1"/>
                <w:sz w:val="12"/>
                <w:szCs w:val="12"/>
              </w:rPr>
            </w:pPr>
          </w:p>
          <w:p w14:paraId="1C3EFBB1" w14:textId="1BFA15BB" w:rsidR="005118FB" w:rsidRPr="004C731D" w:rsidRDefault="005118FB" w:rsidP="00DE375F">
            <w:pPr>
              <w:rPr>
                <w:color w:val="000000" w:themeColor="text1"/>
                <w:sz w:val="12"/>
                <w:szCs w:val="12"/>
              </w:rPr>
            </w:pPr>
          </w:p>
        </w:tc>
        <w:tc>
          <w:tcPr>
            <w:tcW w:w="234" w:type="pct"/>
            <w:vAlign w:val="center"/>
          </w:tcPr>
          <w:p w14:paraId="374A809B" w14:textId="04F26B0B" w:rsidR="005118FB" w:rsidRPr="004C731D" w:rsidRDefault="005118FB" w:rsidP="00DE375F">
            <w:pPr>
              <w:jc w:val="center"/>
              <w:rPr>
                <w:color w:val="000000" w:themeColor="text1"/>
                <w:sz w:val="12"/>
                <w:szCs w:val="12"/>
              </w:rPr>
            </w:pPr>
            <w:r w:rsidRPr="004C731D">
              <w:rPr>
                <w:color w:val="000000" w:themeColor="text1"/>
                <w:sz w:val="12"/>
                <w:szCs w:val="12"/>
              </w:rPr>
              <w:lastRenderedPageBreak/>
              <w:t xml:space="preserve">В прямом направлении: Розовая – Чапаева-Шоссейная- Кристьянская – Борисовская – Ленина – Анапское шоссе – Магистральная – </w:t>
            </w:r>
            <w:r w:rsidRPr="004C731D">
              <w:rPr>
                <w:color w:val="000000" w:themeColor="text1"/>
                <w:sz w:val="12"/>
                <w:szCs w:val="12"/>
              </w:rPr>
              <w:t>Сакко и Ванцетти – Судостальская – Сухумийское шоссе</w:t>
            </w:r>
          </w:p>
          <w:p w14:paraId="403482D7" w14:textId="77777777" w:rsidR="005118FB" w:rsidRPr="004C731D" w:rsidRDefault="005118FB" w:rsidP="00DE375F">
            <w:pPr>
              <w:jc w:val="center"/>
              <w:rPr>
                <w:color w:val="000000" w:themeColor="text1"/>
                <w:sz w:val="12"/>
                <w:szCs w:val="12"/>
              </w:rPr>
            </w:pPr>
          </w:p>
          <w:p w14:paraId="14677182"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E62A4CB" w14:textId="77777777" w:rsidR="005118FB" w:rsidRPr="004C731D" w:rsidRDefault="005118FB" w:rsidP="00DE375F">
            <w:pPr>
              <w:jc w:val="center"/>
              <w:rPr>
                <w:color w:val="000000" w:themeColor="text1"/>
                <w:sz w:val="12"/>
                <w:szCs w:val="12"/>
              </w:rPr>
            </w:pPr>
            <w:r w:rsidRPr="004C731D">
              <w:rPr>
                <w:color w:val="000000" w:themeColor="text1"/>
                <w:sz w:val="12"/>
                <w:szCs w:val="12"/>
              </w:rPr>
              <w:t>Сухумийское шоссе – Судостальская – Сакко и Ванцетти – Магистральная – Анапское шоссе – Горького - Розовая</w:t>
            </w:r>
          </w:p>
        </w:tc>
        <w:tc>
          <w:tcPr>
            <w:tcW w:w="184" w:type="pct"/>
            <w:vAlign w:val="center"/>
          </w:tcPr>
          <w:p w14:paraId="5958FC47" w14:textId="77777777" w:rsidR="005118FB" w:rsidRPr="006B7743" w:rsidRDefault="005118FB" w:rsidP="00DE375F">
            <w:pPr>
              <w:jc w:val="center"/>
              <w:rPr>
                <w:sz w:val="12"/>
                <w:szCs w:val="12"/>
              </w:rPr>
            </w:pPr>
            <w:r w:rsidRPr="006B7743">
              <w:rPr>
                <w:sz w:val="12"/>
                <w:szCs w:val="12"/>
              </w:rPr>
              <w:lastRenderedPageBreak/>
              <w:t>31,8</w:t>
            </w:r>
          </w:p>
        </w:tc>
        <w:tc>
          <w:tcPr>
            <w:tcW w:w="140" w:type="pct"/>
            <w:vAlign w:val="center"/>
          </w:tcPr>
          <w:p w14:paraId="45D3057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8464C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11A8D3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A77068"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903D4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класс 3 и </w:t>
            </w:r>
            <w:r w:rsidRPr="006B7743">
              <w:rPr>
                <w:sz w:val="12"/>
                <w:szCs w:val="12"/>
              </w:rPr>
              <w:lastRenderedPageBreak/>
              <w:t>выше</w:t>
            </w:r>
          </w:p>
        </w:tc>
        <w:tc>
          <w:tcPr>
            <w:tcW w:w="183" w:type="pct"/>
            <w:vAlign w:val="center"/>
          </w:tcPr>
          <w:p w14:paraId="548C3538" w14:textId="13BF21B6"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21E2906B" w14:textId="33D0953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BCB2201" w14:textId="45C6F7F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AE43EA2" w14:textId="4399480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1437E27" w14:textId="6A6CEDA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54B8BF0" w14:textId="605E74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E445412" w14:textId="4FFE6F9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E5A273C"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29A40E5C" w14:textId="77777777" w:rsidR="005118FB" w:rsidRDefault="005118FB" w:rsidP="00DE375F">
            <w:pPr>
              <w:autoSpaceDE w:val="0"/>
              <w:autoSpaceDN w:val="0"/>
              <w:adjustRightInd w:val="0"/>
              <w:jc w:val="center"/>
              <w:rPr>
                <w:sz w:val="12"/>
                <w:szCs w:val="12"/>
              </w:rPr>
            </w:pPr>
          </w:p>
          <w:p w14:paraId="15C7AD80" w14:textId="77777777" w:rsidR="003C6981" w:rsidRDefault="003C6981" w:rsidP="00DE375F">
            <w:pPr>
              <w:autoSpaceDE w:val="0"/>
              <w:autoSpaceDN w:val="0"/>
              <w:adjustRightInd w:val="0"/>
              <w:jc w:val="center"/>
              <w:rPr>
                <w:sz w:val="12"/>
                <w:szCs w:val="12"/>
              </w:rPr>
            </w:pPr>
          </w:p>
          <w:p w14:paraId="2857C551" w14:textId="77777777" w:rsidR="003C6981" w:rsidRDefault="003C6981" w:rsidP="00DE375F">
            <w:pPr>
              <w:autoSpaceDE w:val="0"/>
              <w:autoSpaceDN w:val="0"/>
              <w:adjustRightInd w:val="0"/>
              <w:jc w:val="center"/>
              <w:rPr>
                <w:sz w:val="12"/>
                <w:szCs w:val="12"/>
              </w:rPr>
            </w:pPr>
          </w:p>
          <w:p w14:paraId="4A3988A5" w14:textId="77777777" w:rsidR="003C6981" w:rsidRDefault="003C6981" w:rsidP="00DE375F">
            <w:pPr>
              <w:autoSpaceDE w:val="0"/>
              <w:autoSpaceDN w:val="0"/>
              <w:adjustRightInd w:val="0"/>
              <w:jc w:val="center"/>
              <w:rPr>
                <w:sz w:val="12"/>
                <w:szCs w:val="12"/>
              </w:rPr>
            </w:pPr>
          </w:p>
          <w:p w14:paraId="1C3C0214" w14:textId="77777777" w:rsidR="003C6981" w:rsidRDefault="003C6981" w:rsidP="00DE375F">
            <w:pPr>
              <w:autoSpaceDE w:val="0"/>
              <w:autoSpaceDN w:val="0"/>
              <w:adjustRightInd w:val="0"/>
              <w:jc w:val="center"/>
              <w:rPr>
                <w:sz w:val="12"/>
                <w:szCs w:val="12"/>
              </w:rPr>
            </w:pPr>
          </w:p>
          <w:p w14:paraId="3B22A3B9" w14:textId="34D59C62" w:rsidR="003C6981" w:rsidRDefault="003C6981" w:rsidP="00DE375F">
            <w:pPr>
              <w:autoSpaceDE w:val="0"/>
              <w:autoSpaceDN w:val="0"/>
              <w:adjustRightInd w:val="0"/>
              <w:jc w:val="center"/>
              <w:rPr>
                <w:sz w:val="12"/>
                <w:szCs w:val="12"/>
              </w:rPr>
            </w:pPr>
            <w:r w:rsidRPr="003C6981">
              <w:rPr>
                <w:sz w:val="12"/>
                <w:szCs w:val="12"/>
              </w:rPr>
              <w:t>Нерегулируемый</w:t>
            </w:r>
          </w:p>
          <w:p w14:paraId="45286E77" w14:textId="77777777" w:rsidR="003C6981" w:rsidRDefault="003C6981" w:rsidP="00DE375F">
            <w:pPr>
              <w:autoSpaceDE w:val="0"/>
              <w:autoSpaceDN w:val="0"/>
              <w:adjustRightInd w:val="0"/>
              <w:jc w:val="center"/>
              <w:rPr>
                <w:sz w:val="12"/>
                <w:szCs w:val="12"/>
              </w:rPr>
            </w:pPr>
          </w:p>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7ABF2791" w:rsidR="005118FB" w:rsidRPr="006B7743" w:rsidRDefault="005118FB" w:rsidP="00DE375F">
            <w:pPr>
              <w:autoSpaceDE w:val="0"/>
              <w:autoSpaceDN w:val="0"/>
              <w:adjustRightInd w:val="0"/>
              <w:jc w:val="center"/>
              <w:rPr>
                <w:sz w:val="12"/>
                <w:szCs w:val="12"/>
              </w:rPr>
            </w:pPr>
            <w:r>
              <w:rPr>
                <w:sz w:val="12"/>
                <w:szCs w:val="12"/>
              </w:rPr>
              <w:t>15.05.20</w:t>
            </w:r>
          </w:p>
        </w:tc>
        <w:tc>
          <w:tcPr>
            <w:tcW w:w="229" w:type="pct"/>
            <w:vAlign w:val="center"/>
          </w:tcPr>
          <w:p w14:paraId="4499E357" w14:textId="4EF5A2FF" w:rsidR="005118FB" w:rsidRPr="006B7743" w:rsidRDefault="005118FB" w:rsidP="00DE375F">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EB34C6E" w14:textId="407AF1F8" w:rsidR="005118FB" w:rsidRPr="006B7743" w:rsidRDefault="005118FB" w:rsidP="00DE375F">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47A18F0F" w:rsidR="005118FB" w:rsidRPr="006B7743" w:rsidRDefault="005118FB" w:rsidP="00DE375F">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3AF550BA" w14:textId="77777777" w:rsidR="005118FB" w:rsidRPr="006B7743" w:rsidRDefault="005118FB" w:rsidP="00DE375F">
            <w:pPr>
              <w:jc w:val="center"/>
              <w:rPr>
                <w:sz w:val="12"/>
                <w:szCs w:val="12"/>
              </w:rPr>
            </w:pPr>
            <w:r w:rsidRPr="006B7743">
              <w:rPr>
                <w:sz w:val="12"/>
                <w:szCs w:val="12"/>
              </w:rPr>
              <w:t xml:space="preserve">Школа №40, 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lastRenderedPageBreak/>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544D609D" w14:textId="77777777" w:rsidR="005118FB" w:rsidRPr="006B7743" w:rsidRDefault="005118FB" w:rsidP="00DE375F">
            <w:pPr>
              <w:jc w:val="center"/>
              <w:rPr>
                <w:sz w:val="12"/>
                <w:szCs w:val="12"/>
              </w:rPr>
            </w:pPr>
            <w:r w:rsidRPr="006B7743">
              <w:rPr>
                <w:sz w:val="12"/>
                <w:szCs w:val="12"/>
              </w:rPr>
              <w:lastRenderedPageBreak/>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 Школа №40, Вруцкого, Луначарского,</w:t>
            </w:r>
          </w:p>
          <w:p w14:paraId="378040A6" w14:textId="77777777" w:rsidR="005118FB" w:rsidRPr="006B7743" w:rsidRDefault="005118FB" w:rsidP="00DE375F">
            <w:pPr>
              <w:jc w:val="center"/>
              <w:rPr>
                <w:sz w:val="12"/>
                <w:szCs w:val="12"/>
              </w:rPr>
            </w:pPr>
            <w:r w:rsidRPr="006B7743">
              <w:rPr>
                <w:sz w:val="12"/>
                <w:szCs w:val="12"/>
              </w:rPr>
              <w:t xml:space="preserve">Цемесская роща, Муз. училище, Лесхоз, </w:t>
            </w:r>
          </w:p>
          <w:p w14:paraId="4E3D036F" w14:textId="77777777" w:rsidR="005118FB" w:rsidRPr="006B7743" w:rsidRDefault="005118FB" w:rsidP="00DE375F">
            <w:pPr>
              <w:jc w:val="center"/>
              <w:rPr>
                <w:sz w:val="12"/>
                <w:szCs w:val="12"/>
              </w:rPr>
            </w:pPr>
            <w:r w:rsidRPr="006B7743">
              <w:rPr>
                <w:sz w:val="12"/>
                <w:szCs w:val="12"/>
              </w:rPr>
              <w:t xml:space="preserve">ТЦ Западный, </w:t>
            </w:r>
          </w:p>
          <w:p w14:paraId="15B99F14" w14:textId="77777777" w:rsidR="005118FB" w:rsidRPr="006B7743" w:rsidRDefault="005118FB" w:rsidP="00DE375F">
            <w:pPr>
              <w:jc w:val="center"/>
              <w:rPr>
                <w:sz w:val="12"/>
                <w:szCs w:val="12"/>
              </w:rPr>
            </w:pPr>
            <w:r w:rsidRPr="006B7743">
              <w:rPr>
                <w:sz w:val="12"/>
                <w:szCs w:val="12"/>
              </w:rPr>
              <w:t>13-й микрорайон, Ж/</w:t>
            </w:r>
            <w:proofErr w:type="gramStart"/>
            <w:r w:rsidRPr="006B7743">
              <w:rPr>
                <w:sz w:val="12"/>
                <w:szCs w:val="12"/>
              </w:rPr>
              <w:t>К  "</w:t>
            </w:r>
            <w:proofErr w:type="gramEnd"/>
            <w:r w:rsidRPr="006B7743">
              <w:rPr>
                <w:sz w:val="12"/>
                <w:szCs w:val="12"/>
              </w:rPr>
              <w:t>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77777777" w:rsidR="005118FB" w:rsidRPr="006B7743" w:rsidRDefault="005118FB" w:rsidP="00DE375F">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Черняховского – проспект Ленина – ул. Лейтенанта Шмидта – ул. Толстого – ул. Советов – ул. Свободы – ул. Сипягина – ул. Чайковского – ул. Видова – ул. Луначарского – ул. Анапское шоссе – ул. Горького – ул.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w:t>
            </w:r>
            <w:r w:rsidRPr="006B7743">
              <w:rPr>
                <w:sz w:val="12"/>
                <w:szCs w:val="12"/>
              </w:rPr>
              <w:lastRenderedPageBreak/>
              <w:t>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lastRenderedPageBreak/>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 xml:space="preserve">Южный рынок 2, Волгоградская 54, Аптека, Малоземельская,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lastRenderedPageBreak/>
              <w:t>Коса, пр. Ленина, Г. Десантников, пр. Дзержинского, ул. Волгоградская, ул. 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w:t>
            </w:r>
            <w:r w:rsidRPr="006B7743">
              <w:rPr>
                <w:sz w:val="12"/>
                <w:szCs w:val="12"/>
              </w:rPr>
              <w:lastRenderedPageBreak/>
              <w:t>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lastRenderedPageBreak/>
              <w:t>По регулируемы</w:t>
            </w:r>
            <w:r w:rsidRPr="006B7743">
              <w:rPr>
                <w:sz w:val="12"/>
                <w:szCs w:val="12"/>
              </w:rPr>
              <w:lastRenderedPageBreak/>
              <w:t>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w:t>
            </w:r>
            <w:r w:rsidRPr="006B7743">
              <w:rPr>
                <w:sz w:val="12"/>
                <w:szCs w:val="12"/>
              </w:rPr>
              <w:lastRenderedPageBreak/>
              <w:t>менее 3, экологический класс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lastRenderedPageBreak/>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w:t>
            </w:r>
            <w:r w:rsidR="0076524D" w:rsidRPr="0076524D">
              <w:rPr>
                <w:sz w:val="12"/>
                <w:szCs w:val="12"/>
              </w:rPr>
              <w:lastRenderedPageBreak/>
              <w:t xml:space="preserve">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w:t>
            </w:r>
            <w:r w:rsidR="0076524D" w:rsidRPr="0076524D">
              <w:rPr>
                <w:sz w:val="12"/>
                <w:szCs w:val="12"/>
              </w:rPr>
              <w:lastRenderedPageBreak/>
              <w:t xml:space="preserve">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w:t>
            </w:r>
            <w:r w:rsidR="0076524D" w:rsidRPr="0076524D">
              <w:rPr>
                <w:sz w:val="12"/>
                <w:szCs w:val="12"/>
              </w:rPr>
              <w:lastRenderedPageBreak/>
              <w:t>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г. Новороссийск, ул. </w:t>
            </w:r>
            <w:r w:rsidRPr="006B7743">
              <w:rPr>
                <w:sz w:val="12"/>
                <w:szCs w:val="12"/>
              </w:rPr>
              <w:t>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lastRenderedPageBreak/>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lastRenderedPageBreak/>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lastRenderedPageBreak/>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lastRenderedPageBreak/>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lastRenderedPageBreak/>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lastRenderedPageBreak/>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lastRenderedPageBreak/>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lastRenderedPageBreak/>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w:t>
            </w:r>
            <w:r w:rsidRPr="006B7743">
              <w:rPr>
                <w:sz w:val="12"/>
                <w:szCs w:val="12"/>
              </w:rPr>
              <w:t>–пр. Ленина – ул.  Южная -</w:t>
            </w:r>
          </w:p>
          <w:p w14:paraId="0E620DDA" w14:textId="77777777" w:rsidR="005118FB" w:rsidRPr="006B7743" w:rsidRDefault="005118FB" w:rsidP="00DE375F">
            <w:pPr>
              <w:jc w:val="center"/>
              <w:rPr>
                <w:sz w:val="12"/>
                <w:szCs w:val="12"/>
              </w:rPr>
            </w:pPr>
            <w:r w:rsidRPr="006B7743">
              <w:rPr>
                <w:sz w:val="12"/>
                <w:szCs w:val="12"/>
              </w:rPr>
              <w:t>пр. Дзержинского – ул. Куникова –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77777777" w:rsidR="005118FB" w:rsidRPr="006B7743" w:rsidRDefault="005118FB" w:rsidP="00DE375F">
            <w:pPr>
              <w:jc w:val="center"/>
              <w:rPr>
                <w:sz w:val="12"/>
                <w:szCs w:val="12"/>
              </w:rPr>
            </w:pPr>
            <w:r w:rsidRPr="006B7743">
              <w:rPr>
                <w:sz w:val="12"/>
                <w:szCs w:val="12"/>
              </w:rPr>
              <w:t>ТЦ Западный,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w:t>
            </w:r>
            <w:r w:rsidRPr="006B7743">
              <w:rPr>
                <w:sz w:val="12"/>
                <w:szCs w:val="12"/>
              </w:rPr>
              <w:lastRenderedPageBreak/>
              <w:t xml:space="preserve">с.Глебовское, Дачи, с.Васильевка, Радиоцентр, Борисовское кладбище, </w:t>
            </w:r>
          </w:p>
          <w:p w14:paraId="64A8DE6F" w14:textId="77777777" w:rsidR="005118FB" w:rsidRPr="006B7743" w:rsidRDefault="005118FB" w:rsidP="00DE375F">
            <w:pPr>
              <w:jc w:val="center"/>
              <w:rPr>
                <w:sz w:val="12"/>
                <w:szCs w:val="12"/>
              </w:rPr>
            </w:pPr>
            <w:r w:rsidRPr="006B7743">
              <w:rPr>
                <w:sz w:val="12"/>
                <w:szCs w:val="12"/>
              </w:rPr>
              <w:t>ТЦ Западный, 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w:t>
            </w:r>
            <w:proofErr w:type="gramStart"/>
            <w:r w:rsidRPr="006B7743">
              <w:rPr>
                <w:sz w:val="12"/>
                <w:szCs w:val="12"/>
              </w:rPr>
              <w:t>-  (</w:t>
            </w:r>
            <w:proofErr w:type="gramEnd"/>
            <w:r w:rsidRPr="006B7743">
              <w:rPr>
                <w:sz w:val="12"/>
                <w:szCs w:val="12"/>
              </w:rPr>
              <w:t>Северная Озереевка)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w:t>
            </w:r>
            <w:r w:rsidRPr="006B7743">
              <w:rPr>
                <w:sz w:val="12"/>
                <w:szCs w:val="12"/>
              </w:rPr>
              <w:lastRenderedPageBreak/>
              <w:t>трасса Новороссийск – Абрау – Дюрсо – ул. Розовая – 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lastRenderedPageBreak/>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lastRenderedPageBreak/>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lastRenderedPageBreak/>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lastRenderedPageBreak/>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77777777" w:rsidR="005118FB" w:rsidRPr="006B7743" w:rsidRDefault="005118FB" w:rsidP="00DE375F">
            <w:pPr>
              <w:jc w:val="center"/>
              <w:rPr>
                <w:sz w:val="12"/>
                <w:szCs w:val="12"/>
              </w:rPr>
            </w:pPr>
            <w:r w:rsidRPr="006B7743">
              <w:rPr>
                <w:sz w:val="12"/>
                <w:szCs w:val="12"/>
              </w:rPr>
              <w:t>ТЦ Западный,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038E4AC3" w14:textId="77777777" w:rsidR="005118FB" w:rsidRPr="006B7743" w:rsidRDefault="005118FB" w:rsidP="00DE375F">
            <w:pPr>
              <w:jc w:val="center"/>
              <w:rPr>
                <w:sz w:val="12"/>
                <w:szCs w:val="12"/>
              </w:rPr>
            </w:pPr>
            <w:r w:rsidRPr="006B7743">
              <w:rPr>
                <w:sz w:val="12"/>
                <w:szCs w:val="12"/>
              </w:rPr>
              <w:t>ТЦ Западный,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 xml:space="preserve">В прямом направлении: ул.Советов, ул.Анапское шоссе, ул.Горького, ул.Мира (Васильевка), ул.Карла Маркса (Глебовка), ул.Виноградной (Северная </w:t>
            </w:r>
            <w:r w:rsidRPr="006B7743">
              <w:rPr>
                <w:sz w:val="12"/>
                <w:szCs w:val="12"/>
              </w:rPr>
              <w:lastRenderedPageBreak/>
              <w:t>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77777777" w:rsidR="005118FB" w:rsidRPr="006B7743" w:rsidRDefault="005118FB" w:rsidP="00DE375F">
            <w:pPr>
              <w:jc w:val="center"/>
              <w:rPr>
                <w:sz w:val="12"/>
                <w:szCs w:val="12"/>
              </w:rPr>
            </w:pPr>
            <w:r w:rsidRPr="006B7743">
              <w:rPr>
                <w:sz w:val="12"/>
                <w:szCs w:val="12"/>
              </w:rPr>
              <w:t xml:space="preserve"> ТЦ Западный,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lastRenderedPageBreak/>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77777777"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p>
          <w:p w14:paraId="60A95514" w14:textId="77777777" w:rsidR="005118FB" w:rsidRPr="006B7743" w:rsidRDefault="005118FB" w:rsidP="00DE375F">
            <w:pPr>
              <w:jc w:val="center"/>
              <w:rPr>
                <w:sz w:val="12"/>
                <w:szCs w:val="12"/>
              </w:rPr>
            </w:pPr>
            <w:r w:rsidRPr="006B7743">
              <w:rPr>
                <w:sz w:val="12"/>
                <w:szCs w:val="12"/>
              </w:rPr>
              <w:t>ТЦ Западный, Кутузовская.</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ул. Чайковского - ул. Видова - ул. Московская - ул.Анапское шоссе - ул.Горького – ул. Розовая -  трасса Новороссийск – Абрау – Дюрсо - (с Васильев</w:t>
            </w:r>
            <w:r w:rsidRPr="006B7743">
              <w:rPr>
                <w:sz w:val="12"/>
                <w:szCs w:val="12"/>
              </w:rPr>
              <w:lastRenderedPageBreak/>
              <w:t xml:space="preserve">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w:t>
            </w:r>
            <w:r w:rsidRPr="006B7743">
              <w:rPr>
                <w:sz w:val="12"/>
                <w:szCs w:val="12"/>
              </w:rPr>
              <w:lastRenderedPageBreak/>
              <w:t>Промышленная – ул. Карла Маркса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lastRenderedPageBreak/>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77777777" w:rsidR="005118FB" w:rsidRPr="006B7743" w:rsidRDefault="005118FB" w:rsidP="00DE375F">
            <w:pPr>
              <w:jc w:val="center"/>
              <w:rPr>
                <w:sz w:val="12"/>
                <w:szCs w:val="12"/>
              </w:rPr>
            </w:pPr>
            <w:r w:rsidRPr="006B7743">
              <w:rPr>
                <w:sz w:val="12"/>
                <w:szCs w:val="12"/>
              </w:rPr>
              <w:t xml:space="preserve"> ТЦ "Западный" - 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w:t>
            </w:r>
            <w:r w:rsidRPr="006B7743">
              <w:rPr>
                <w:sz w:val="12"/>
                <w:szCs w:val="12"/>
              </w:rPr>
              <w:lastRenderedPageBreak/>
              <w:t>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77777777" w:rsidR="005118FB" w:rsidRPr="006B7743" w:rsidRDefault="005118FB" w:rsidP="00DE375F">
            <w:pPr>
              <w:jc w:val="center"/>
              <w:rPr>
                <w:sz w:val="12"/>
                <w:szCs w:val="12"/>
              </w:rPr>
            </w:pPr>
            <w:r w:rsidRPr="006B7743">
              <w:rPr>
                <w:sz w:val="12"/>
                <w:szCs w:val="12"/>
              </w:rPr>
              <w:t>р.п.Абрау-Дюрсо - х.Камчатка - с.Глебовка - Дачи - с.Васильевка - Радиоцентр - с.Борисовка - ТЦ "Западный" - Бригантина – 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Новороссийск – Абрау – </w:t>
            </w:r>
            <w:r w:rsidRPr="006B7743">
              <w:rPr>
                <w:sz w:val="12"/>
                <w:szCs w:val="12"/>
              </w:rPr>
              <w:lastRenderedPageBreak/>
              <w:t xml:space="preserve">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w:t>
            </w:r>
            <w:r w:rsidRPr="006B7743">
              <w:rPr>
                <w:sz w:val="12"/>
                <w:szCs w:val="12"/>
              </w:rPr>
              <w:lastRenderedPageBreak/>
              <w:t>–ул. Первомайская – ул. Промышленная – ул. Карла Маркса – (п.Глебовское) ул. Карла Маркса - (с Васильевка) ул. Мира - трасса Новороссийск – Абрау – Дюрсо – ул. Розовая – 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t>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lastRenderedPageBreak/>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 xml:space="preserve">ТЦ Западный, Цемдолина, Кириловский поворот, Владимировка, </w:t>
            </w:r>
            <w:r w:rsidRPr="006B7743">
              <w:rPr>
                <w:sz w:val="12"/>
                <w:szCs w:val="12"/>
              </w:rPr>
              <w:lastRenderedPageBreak/>
              <w:t>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77777777" w:rsidR="005118FB" w:rsidRPr="006B7743" w:rsidRDefault="005118FB" w:rsidP="00DE375F">
            <w:pPr>
              <w:jc w:val="center"/>
              <w:rPr>
                <w:sz w:val="12"/>
                <w:szCs w:val="12"/>
              </w:rPr>
            </w:pPr>
            <w:r w:rsidRPr="006B7743">
              <w:rPr>
                <w:sz w:val="12"/>
                <w:szCs w:val="12"/>
              </w:rPr>
              <w:t>Гостиница Бригантина</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ул.Анапское шоссе, ул </w:t>
            </w:r>
            <w:r w:rsidRPr="006B7743">
              <w:rPr>
                <w:sz w:val="12"/>
                <w:szCs w:val="12"/>
              </w:rPr>
              <w:lastRenderedPageBreak/>
              <w:t>Ленина (с. Цемдолина), ул Золотая рыбка, 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w:t>
            </w:r>
            <w:r w:rsidRPr="006B7743">
              <w:rPr>
                <w:sz w:val="12"/>
                <w:szCs w:val="12"/>
              </w:rPr>
              <w:lastRenderedPageBreak/>
              <w:t>рыбка (с. Цемдолина), ул. Ленина, ул. Анапское 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w:t>
            </w:r>
            <w:r w:rsidRPr="006B7743">
              <w:rPr>
                <w:sz w:val="12"/>
                <w:szCs w:val="12"/>
              </w:rPr>
              <w:t>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w:t>
            </w:r>
            <w:r w:rsidRPr="00AB27FC">
              <w:rPr>
                <w:sz w:val="12"/>
                <w:szCs w:val="12"/>
              </w:rPr>
              <w:lastRenderedPageBreak/>
              <w:t xml:space="preserve">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lastRenderedPageBreak/>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lastRenderedPageBreak/>
              <w:t>Хачатрян Карен Камоевич</w:t>
            </w:r>
          </w:p>
          <w:p w14:paraId="2A599C81" w14:textId="77777777" w:rsidR="00AB27FC" w:rsidRDefault="00AB27FC" w:rsidP="00AB27FC">
            <w:pPr>
              <w:jc w:val="both"/>
              <w:rPr>
                <w:sz w:val="12"/>
                <w:szCs w:val="12"/>
              </w:rPr>
            </w:pPr>
            <w:r w:rsidRPr="00AB27FC">
              <w:rPr>
                <w:sz w:val="12"/>
                <w:szCs w:val="12"/>
              </w:rPr>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lastRenderedPageBreak/>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w:t>
            </w:r>
            <w:r w:rsidRPr="006B7743">
              <w:rPr>
                <w:sz w:val="12"/>
                <w:szCs w:val="12"/>
              </w:rPr>
              <w:lastRenderedPageBreak/>
              <w:t>ий(конечная) – Тимофеевка</w:t>
            </w:r>
          </w:p>
          <w:p w14:paraId="3E77344B" w14:textId="77777777" w:rsidR="005118FB" w:rsidRPr="006B7743" w:rsidRDefault="005118FB" w:rsidP="00DE375F">
            <w:pPr>
              <w:jc w:val="center"/>
              <w:rPr>
                <w:sz w:val="12"/>
                <w:szCs w:val="12"/>
              </w:rPr>
            </w:pPr>
          </w:p>
          <w:p w14:paraId="7E1DF011" w14:textId="77777777" w:rsidR="005118FB" w:rsidRPr="006B7743" w:rsidRDefault="005118FB" w:rsidP="00DE375F">
            <w:pPr>
              <w:jc w:val="center"/>
              <w:rPr>
                <w:sz w:val="12"/>
                <w:szCs w:val="12"/>
              </w:rPr>
            </w:pPr>
            <w:r w:rsidRPr="006B7743">
              <w:rPr>
                <w:sz w:val="12"/>
                <w:szCs w:val="12"/>
              </w:rPr>
              <w:t>В обратном направлении: Верхнебаканский(конечная) - Верхнебаканский(центр) - Титан - Владимировка - Загранводстрой - Кирилловский поворот - Цемдолина - ТЦ"Западный" -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автодорога М25, автодоро</w:t>
            </w:r>
            <w:r w:rsidRPr="006B7743">
              <w:rPr>
                <w:sz w:val="12"/>
                <w:szCs w:val="12"/>
              </w:rPr>
              <w:lastRenderedPageBreak/>
              <w:t>га А146, ул. Свердлова, ул. 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класс 3 и </w:t>
            </w:r>
            <w:r w:rsidRPr="006B7743">
              <w:rPr>
                <w:sz w:val="12"/>
                <w:szCs w:val="12"/>
              </w:rPr>
              <w:lastRenderedPageBreak/>
              <w:t>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lastRenderedPageBreak/>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w:t>
            </w:r>
            <w:r w:rsidRPr="006B7743">
              <w:rPr>
                <w:sz w:val="12"/>
                <w:szCs w:val="12"/>
              </w:rPr>
              <w:lastRenderedPageBreak/>
              <w:t xml:space="preserve">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77777777" w:rsidR="005118FB" w:rsidRPr="006B7743" w:rsidRDefault="005118FB" w:rsidP="00DE375F">
            <w:pPr>
              <w:jc w:val="center"/>
              <w:rPr>
                <w:sz w:val="12"/>
                <w:szCs w:val="12"/>
              </w:rPr>
            </w:pPr>
            <w:r w:rsidRPr="006B7743">
              <w:rPr>
                <w:sz w:val="12"/>
                <w:szCs w:val="12"/>
              </w:rPr>
              <w:t>Титан - Владимировка - Кирилловский поворот - Цемдолина - ТЦ"Западный"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w:t>
            </w:r>
            <w:r w:rsidRPr="006B7743">
              <w:rPr>
                <w:sz w:val="12"/>
                <w:szCs w:val="12"/>
              </w:rPr>
              <w:lastRenderedPageBreak/>
              <w:t>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lastRenderedPageBreak/>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77777777" w:rsidR="005118FB" w:rsidRPr="006B7743" w:rsidRDefault="005118FB" w:rsidP="00DE375F">
            <w:pPr>
              <w:jc w:val="center"/>
              <w:rPr>
                <w:sz w:val="12"/>
                <w:szCs w:val="12"/>
              </w:rPr>
            </w:pPr>
            <w:r w:rsidRPr="006B7743">
              <w:rPr>
                <w:sz w:val="12"/>
                <w:szCs w:val="12"/>
              </w:rPr>
              <w:t>Танковое поле, Убых, Владимировка, Загранводстрой, Кирилловский поворот, Цемдолина, ТЦ Западный, 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w:t>
            </w:r>
            <w:r w:rsidRPr="006B7743">
              <w:rPr>
                <w:sz w:val="12"/>
                <w:szCs w:val="12"/>
              </w:rPr>
              <w:lastRenderedPageBreak/>
              <w:t xml:space="preserve">Восточная - ул. Красная - 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Восточная – ул. Раевская – автодорога Убых – </w:t>
            </w:r>
            <w:r w:rsidRPr="006B7743">
              <w:rPr>
                <w:sz w:val="12"/>
                <w:szCs w:val="12"/>
              </w:rPr>
              <w:lastRenderedPageBreak/>
              <w:t>Раевская – автодорога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lastRenderedPageBreak/>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lastRenderedPageBreak/>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lastRenderedPageBreak/>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7777777" w:rsidR="005118FB" w:rsidRPr="006B7743" w:rsidRDefault="005118FB" w:rsidP="00DE375F">
            <w:pPr>
              <w:jc w:val="center"/>
              <w:rPr>
                <w:sz w:val="12"/>
                <w:szCs w:val="12"/>
              </w:rPr>
            </w:pPr>
            <w:r w:rsidRPr="006B7743">
              <w:rPr>
                <w:sz w:val="12"/>
                <w:szCs w:val="12"/>
              </w:rPr>
              <w:lastRenderedPageBreak/>
              <w:t>Раевская - Танковое поле - Убых - Владимировка - Загранводстрой - Кирилловский поворот - Цемдолина - ТЦ"Западный"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w:t>
            </w:r>
            <w:r w:rsidRPr="006B7743">
              <w:rPr>
                <w:sz w:val="12"/>
                <w:szCs w:val="12"/>
              </w:rPr>
              <w:lastRenderedPageBreak/>
              <w:t>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77777777" w:rsidR="005118FB" w:rsidRPr="006B7743" w:rsidRDefault="005118FB" w:rsidP="00DE375F">
            <w:pPr>
              <w:jc w:val="center"/>
              <w:rPr>
                <w:sz w:val="12"/>
                <w:szCs w:val="12"/>
              </w:rPr>
            </w:pPr>
            <w:r w:rsidRPr="006B7743">
              <w:rPr>
                <w:sz w:val="12"/>
                <w:szCs w:val="12"/>
              </w:rPr>
              <w:t xml:space="preserve">Ул. Фрунзе, ул. Гагарина, 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lastRenderedPageBreak/>
              <w:t>ул. Фрунзе</w:t>
            </w:r>
          </w:p>
          <w:p w14:paraId="00A0F1BC" w14:textId="77777777" w:rsidR="005118FB" w:rsidRPr="006B7743" w:rsidRDefault="005118FB" w:rsidP="00DE375F">
            <w:pPr>
              <w:jc w:val="center"/>
              <w:rPr>
                <w:sz w:val="12"/>
                <w:szCs w:val="12"/>
              </w:rPr>
            </w:pPr>
            <w:r w:rsidRPr="006B7743">
              <w:rPr>
                <w:sz w:val="12"/>
                <w:szCs w:val="12"/>
              </w:rPr>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w:t>
            </w:r>
            <w:r w:rsidR="0076524D" w:rsidRPr="0076524D">
              <w:rPr>
                <w:sz w:val="12"/>
                <w:szCs w:val="12"/>
              </w:rPr>
              <w:lastRenderedPageBreak/>
              <w:t xml:space="preserve">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w:t>
            </w:r>
            <w:r w:rsidR="0076524D" w:rsidRPr="0076524D">
              <w:rPr>
                <w:sz w:val="12"/>
                <w:szCs w:val="12"/>
              </w:rPr>
              <w:lastRenderedPageBreak/>
              <w:t xml:space="preserve">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w:t>
            </w:r>
            <w:r w:rsidR="0076524D" w:rsidRPr="0076524D">
              <w:rPr>
                <w:sz w:val="12"/>
                <w:szCs w:val="12"/>
              </w:rPr>
              <w:lastRenderedPageBreak/>
              <w:t>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w:t>
            </w:r>
            <w:r w:rsidR="0076524D" w:rsidRPr="0076524D">
              <w:rPr>
                <w:sz w:val="12"/>
                <w:szCs w:val="12"/>
              </w:rPr>
              <w:lastRenderedPageBreak/>
              <w:t>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77777777"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w:t>
            </w:r>
            <w:r w:rsidRPr="006B7743">
              <w:rPr>
                <w:sz w:val="12"/>
                <w:szCs w:val="12"/>
              </w:rPr>
              <w:lastRenderedPageBreak/>
              <w:t>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w:t>
            </w:r>
            <w:r w:rsidRPr="006B7743">
              <w:rPr>
                <w:sz w:val="12"/>
                <w:szCs w:val="12"/>
              </w:rPr>
              <w:lastRenderedPageBreak/>
              <w:t>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w:t>
            </w:r>
            <w:r w:rsidRPr="006B7743">
              <w:rPr>
                <w:sz w:val="12"/>
                <w:szCs w:val="12"/>
              </w:rPr>
              <w:lastRenderedPageBreak/>
              <w:t xml:space="preserve">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w:t>
            </w:r>
            <w:r w:rsidRPr="006B7743">
              <w:rPr>
                <w:sz w:val="12"/>
                <w:szCs w:val="12"/>
              </w:rPr>
              <w:lastRenderedPageBreak/>
              <w:t>ул. Свободы, 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В обратном направлении: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Общество с ограниченной ответственностью </w:t>
            </w:r>
            <w:r w:rsidRPr="006B7743">
              <w:rPr>
                <w:sz w:val="12"/>
                <w:szCs w:val="12"/>
              </w:rPr>
              <w:lastRenderedPageBreak/>
              <w:t>«ЮгСервис»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 xml:space="preserve">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w:t>
      </w:r>
      <w:r w:rsidR="00D86D1E" w:rsidRPr="00547764">
        <w:rPr>
          <w:rFonts w:eastAsiaTheme="minorHAnsi"/>
          <w:sz w:val="28"/>
          <w:szCs w:val="28"/>
          <w:lang w:eastAsia="en-US"/>
        </w:rPr>
        <w:lastRenderedPageBreak/>
        <w:t>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5B37" w14:textId="77777777" w:rsidR="005D68E3" w:rsidRDefault="005D68E3" w:rsidP="00CC5232">
      <w:r>
        <w:separator/>
      </w:r>
    </w:p>
  </w:endnote>
  <w:endnote w:type="continuationSeparator" w:id="0">
    <w:p w14:paraId="6DF3BCB0" w14:textId="77777777" w:rsidR="005D68E3" w:rsidRDefault="005D68E3"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0511" w14:textId="77777777" w:rsidR="005D68E3" w:rsidRDefault="005D68E3" w:rsidP="00CC5232">
      <w:r>
        <w:separator/>
      </w:r>
    </w:p>
  </w:footnote>
  <w:footnote w:type="continuationSeparator" w:id="0">
    <w:p w14:paraId="24A6728B" w14:textId="77777777" w:rsidR="005D68E3" w:rsidRDefault="005D68E3"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Content>
      <w:p w14:paraId="20E3F27D" w14:textId="6B51426A" w:rsidR="00D02A70" w:rsidRDefault="00D02A70">
        <w:pPr>
          <w:pStyle w:val="a3"/>
          <w:jc w:val="right"/>
        </w:pPr>
        <w:r>
          <w:fldChar w:fldCharType="begin"/>
        </w:r>
        <w:r>
          <w:instrText>PAGE   \* MERGEFORMAT</w:instrText>
        </w:r>
        <w:r>
          <w:fldChar w:fldCharType="separate"/>
        </w:r>
        <w:r w:rsidR="00DD3EE2" w:rsidRPr="00DD3EE2">
          <w:rPr>
            <w:noProof/>
            <w:lang w:val="ru-RU"/>
          </w:rPr>
          <w:t>29</w:t>
        </w:r>
        <w:r>
          <w:fldChar w:fldCharType="end"/>
        </w:r>
      </w:p>
    </w:sdtContent>
  </w:sdt>
  <w:p w14:paraId="4EF3BAE0" w14:textId="77777777" w:rsidR="00D02A70" w:rsidRDefault="00D02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48F4"/>
    <w:rsid w:val="000A34FA"/>
    <w:rsid w:val="000A4D1D"/>
    <w:rsid w:val="000A56C8"/>
    <w:rsid w:val="000B0461"/>
    <w:rsid w:val="000C54BB"/>
    <w:rsid w:val="000C7C32"/>
    <w:rsid w:val="000D3050"/>
    <w:rsid w:val="000E2734"/>
    <w:rsid w:val="000E41CC"/>
    <w:rsid w:val="000E614F"/>
    <w:rsid w:val="000F49AB"/>
    <w:rsid w:val="00100968"/>
    <w:rsid w:val="00103950"/>
    <w:rsid w:val="00103B80"/>
    <w:rsid w:val="0011253A"/>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587"/>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39E1"/>
    <w:rsid w:val="00467A94"/>
    <w:rsid w:val="004703E2"/>
    <w:rsid w:val="00472033"/>
    <w:rsid w:val="004729F0"/>
    <w:rsid w:val="00472C50"/>
    <w:rsid w:val="00472F2A"/>
    <w:rsid w:val="00487186"/>
    <w:rsid w:val="00492177"/>
    <w:rsid w:val="004937DF"/>
    <w:rsid w:val="00494034"/>
    <w:rsid w:val="004954D9"/>
    <w:rsid w:val="004A6F45"/>
    <w:rsid w:val="004B1FDD"/>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4BF6"/>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3342"/>
    <w:rsid w:val="006540DF"/>
    <w:rsid w:val="006541F0"/>
    <w:rsid w:val="00661E06"/>
    <w:rsid w:val="00662E04"/>
    <w:rsid w:val="00662FC7"/>
    <w:rsid w:val="00664FA9"/>
    <w:rsid w:val="00666A25"/>
    <w:rsid w:val="00671DE9"/>
    <w:rsid w:val="006741AE"/>
    <w:rsid w:val="00680C5E"/>
    <w:rsid w:val="006815E8"/>
    <w:rsid w:val="00685E53"/>
    <w:rsid w:val="0068661E"/>
    <w:rsid w:val="006956F9"/>
    <w:rsid w:val="006A497A"/>
    <w:rsid w:val="006A6291"/>
    <w:rsid w:val="006A79E6"/>
    <w:rsid w:val="006B2B74"/>
    <w:rsid w:val="006B7743"/>
    <w:rsid w:val="006C3A4A"/>
    <w:rsid w:val="006C4E30"/>
    <w:rsid w:val="006C570E"/>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6513"/>
    <w:rsid w:val="00801ACD"/>
    <w:rsid w:val="0080777D"/>
    <w:rsid w:val="008106F5"/>
    <w:rsid w:val="00813538"/>
    <w:rsid w:val="00814D4F"/>
    <w:rsid w:val="0081650A"/>
    <w:rsid w:val="0082363A"/>
    <w:rsid w:val="008237FA"/>
    <w:rsid w:val="00825B46"/>
    <w:rsid w:val="00826208"/>
    <w:rsid w:val="008263D2"/>
    <w:rsid w:val="0083400C"/>
    <w:rsid w:val="00834AB3"/>
    <w:rsid w:val="00835FDB"/>
    <w:rsid w:val="00841058"/>
    <w:rsid w:val="00844E1D"/>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5B69"/>
    <w:rsid w:val="00A21E29"/>
    <w:rsid w:val="00A225E0"/>
    <w:rsid w:val="00A25304"/>
    <w:rsid w:val="00A32286"/>
    <w:rsid w:val="00A340F4"/>
    <w:rsid w:val="00A36477"/>
    <w:rsid w:val="00A47B4F"/>
    <w:rsid w:val="00A52081"/>
    <w:rsid w:val="00A540B0"/>
    <w:rsid w:val="00A5426F"/>
    <w:rsid w:val="00A60CF9"/>
    <w:rsid w:val="00A64062"/>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B8CA-C668-46F9-B290-347A3A14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182</Pages>
  <Words>24540</Words>
  <Characters>139881</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2022-10-20T07:26:00Z</cp:lastPrinted>
  <dcterms:created xsi:type="dcterms:W3CDTF">2021-08-27T10:23:00Z</dcterms:created>
  <dcterms:modified xsi:type="dcterms:W3CDTF">2022-11-22T07:38:00Z</dcterms:modified>
</cp:coreProperties>
</file>