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4E" w:rsidRPr="0008464E" w:rsidRDefault="0008464E" w:rsidP="0008464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4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Годуха Сергей Александрович </w:t>
      </w:r>
    </w:p>
    <w:p w:rsidR="001A5256" w:rsidRDefault="0008464E" w:rsidP="0008464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4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(квартира)</w:t>
      </w:r>
    </w:p>
    <w:p w:rsidR="00276FC7" w:rsidRPr="00276FC7" w:rsidRDefault="00276FC7" w:rsidP="001A5256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57"/>
        <w:gridCol w:w="1842"/>
        <w:gridCol w:w="1843"/>
        <w:gridCol w:w="1588"/>
        <w:gridCol w:w="1531"/>
        <w:gridCol w:w="2269"/>
        <w:gridCol w:w="2409"/>
        <w:gridCol w:w="1844"/>
      </w:tblGrid>
      <w:tr w:rsidR="00965958" w:rsidRPr="006F7B51" w:rsidTr="00EA7DED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  <w:r w:rsidR="00AE1F12">
              <w:rPr>
                <w:rFonts w:ascii="Times New Roman" w:hAnsi="Times New Roman"/>
                <w:b/>
                <w:sz w:val="24"/>
                <w:szCs w:val="24"/>
              </w:rPr>
              <w:t>/ (физическое лицо)</w:t>
            </w:r>
          </w:p>
        </w:tc>
        <w:tc>
          <w:tcPr>
            <w:tcW w:w="1842" w:type="dxa"/>
          </w:tcPr>
          <w:p w:rsidR="00965958" w:rsidRPr="001A2D3F" w:rsidRDefault="004B5BEE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965958"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942B86">
        <w:trPr>
          <w:trHeight w:val="1763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5B61DC" w:rsidRDefault="005B61DC" w:rsidP="00F108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Годуха </w:t>
            </w:r>
          </w:p>
          <w:p w:rsidR="00952F41" w:rsidRPr="004B5BEE" w:rsidRDefault="005B61DC" w:rsidP="00F1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Сергей Александрович</w:t>
            </w:r>
          </w:p>
        </w:tc>
        <w:tc>
          <w:tcPr>
            <w:tcW w:w="1842" w:type="dxa"/>
          </w:tcPr>
          <w:p w:rsidR="006F17E2" w:rsidRPr="006F17E2" w:rsidRDefault="005B61DC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Петряшин Сергей Владимирович</w:t>
            </w:r>
          </w:p>
        </w:tc>
        <w:tc>
          <w:tcPr>
            <w:tcW w:w="1843" w:type="dxa"/>
          </w:tcPr>
          <w:p w:rsidR="006F17E2" w:rsidRPr="006F17E2" w:rsidRDefault="005B61DC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Петряшин Сергей Владимирович</w:t>
            </w:r>
          </w:p>
        </w:tc>
        <w:tc>
          <w:tcPr>
            <w:tcW w:w="1588" w:type="dxa"/>
          </w:tcPr>
          <w:p w:rsidR="006F17E2" w:rsidRPr="006F17E2" w:rsidRDefault="005B61DC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предложение</w:t>
            </w:r>
          </w:p>
        </w:tc>
        <w:tc>
          <w:tcPr>
            <w:tcW w:w="1531" w:type="dxa"/>
          </w:tcPr>
          <w:p w:rsidR="00BE7DFD" w:rsidRDefault="00EA7DED" w:rsidP="00BE7D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</w:p>
          <w:p w:rsidR="006F17E2" w:rsidRPr="006F17E2" w:rsidRDefault="00226E63" w:rsidP="001A52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1A52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  <w:r w:rsidR="006F17E2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5B61D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269" w:type="dxa"/>
          </w:tcPr>
          <w:p w:rsidR="001A5256" w:rsidRDefault="004B5BEE" w:rsidP="00227E4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Электронная торговая площадка «</w:t>
            </w:r>
            <w:r w:rsidR="005B61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Альфалот</w:t>
            </w:r>
            <w:r w:rsidR="00AE1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AE1F12" w:rsidRPr="00AE1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A5256" w:rsidRPr="001A5256">
              <w:t> </w:t>
            </w:r>
          </w:p>
          <w:p w:rsidR="004B5BEE" w:rsidRPr="005B61DC" w:rsidRDefault="005B61DC" w:rsidP="00227E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" w:history="1">
              <w:r w:rsidRPr="005B61D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https://alfalot.ru/</w:t>
              </w:r>
            </w:hyperlink>
            <w:r w:rsidRPr="005B61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27E42" w:rsidRPr="005B61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2F41" w:rsidRPr="005B61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E1F12" w:rsidRPr="005B61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27EDA" w:rsidRPr="005B61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5B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  <w:r w:rsidR="00BE7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52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Default="006F17E2" w:rsidP="005B72C5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5B72C5" w:rsidRDefault="005B61DC" w:rsidP="00952F41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15.04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227E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952F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  <w:p w:rsidR="00BE7DFD" w:rsidRDefault="00BE7DFD" w:rsidP="00952F41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BE7DFD" w:rsidRPr="0070317D" w:rsidRDefault="005B61DC" w:rsidP="005B61DC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="001A52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.04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.2024;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4" w:type="dxa"/>
          </w:tcPr>
          <w:p w:rsidR="00BE7DFD" w:rsidRDefault="00BE7DFD" w:rsidP="00BE7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B61DC">
              <w:rPr>
                <w:rFonts w:ascii="Times New Roman" w:hAnsi="Times New Roman"/>
                <w:sz w:val="24"/>
                <w:szCs w:val="24"/>
              </w:rPr>
              <w:t>913851</w:t>
            </w:r>
          </w:p>
          <w:p w:rsidR="006F17E2" w:rsidRPr="003D2AB9" w:rsidRDefault="006F17E2" w:rsidP="005B6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B61DC">
              <w:rPr>
                <w:rFonts w:ascii="Times New Roman" w:hAnsi="Times New Roman"/>
                <w:sz w:val="24"/>
                <w:szCs w:val="24"/>
              </w:rPr>
              <w:t>15.03</w:t>
            </w:r>
            <w:r w:rsidR="00C31D2C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5B61DC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B61D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*</w:t>
      </w:r>
      <w:r w:rsidR="00E958FA" w:rsidRPr="00E958FA">
        <w:rPr>
          <w:rFonts w:ascii="Times New Roman" w:hAnsi="Times New Roman"/>
          <w:b/>
          <w:sz w:val="28"/>
          <w:szCs w:val="28"/>
        </w:rPr>
        <w:t xml:space="preserve">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5256" w:rsidRDefault="001B5E72" w:rsidP="005B61D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="00952F41">
        <w:rPr>
          <w:rFonts w:ascii="Times New Roman" w:hAnsi="Times New Roman"/>
          <w:b/>
          <w:sz w:val="28"/>
          <w:szCs w:val="28"/>
        </w:rPr>
        <w:t xml:space="preserve"> №1:</w:t>
      </w:r>
      <w:r w:rsidR="00BB208A">
        <w:rPr>
          <w:rFonts w:ascii="Times New Roman" w:hAnsi="Times New Roman"/>
          <w:b/>
          <w:sz w:val="28"/>
          <w:szCs w:val="28"/>
        </w:rPr>
        <w:t xml:space="preserve"> </w:t>
      </w:r>
      <w:r w:rsidR="004B5BEE">
        <w:rPr>
          <w:rFonts w:ascii="Times New Roman" w:hAnsi="Times New Roman"/>
          <w:b/>
          <w:sz w:val="28"/>
          <w:szCs w:val="28"/>
        </w:rPr>
        <w:t xml:space="preserve">- </w:t>
      </w:r>
      <w:r w:rsidR="005B61DC" w:rsidRPr="005B61DC">
        <w:rPr>
          <w:rFonts w:ascii="Times New Roman" w:hAnsi="Times New Roman"/>
          <w:b/>
          <w:sz w:val="28"/>
          <w:szCs w:val="28"/>
        </w:rPr>
        <w:t>Квартира с кадастровым номером: 23:47:0202001:57, общая площадь 63,2 кв.</w:t>
      </w:r>
      <w:r w:rsidR="005B61DC">
        <w:rPr>
          <w:rFonts w:ascii="Times New Roman" w:hAnsi="Times New Roman"/>
          <w:b/>
          <w:sz w:val="28"/>
          <w:szCs w:val="28"/>
        </w:rPr>
        <w:t xml:space="preserve"> </w:t>
      </w:r>
      <w:r w:rsidR="005B61DC" w:rsidRPr="005B61DC">
        <w:rPr>
          <w:rFonts w:ascii="Times New Roman" w:hAnsi="Times New Roman"/>
          <w:b/>
          <w:sz w:val="28"/>
          <w:szCs w:val="28"/>
        </w:rPr>
        <w:t>м., расположенная по адресу Краснодарский край, г. Новороссийск, ул. Мефодиевская, д. 120, кв. 61.</w:t>
      </w:r>
      <w:r w:rsidR="001A5256" w:rsidRPr="001A5256">
        <w:rPr>
          <w:rFonts w:ascii="Times New Roman" w:hAnsi="Times New Roman"/>
          <w:b/>
          <w:sz w:val="28"/>
          <w:szCs w:val="28"/>
        </w:rPr>
        <w:br/>
      </w:r>
    </w:p>
    <w:p w:rsidR="00952F41" w:rsidRDefault="001A5256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5256">
        <w:rPr>
          <w:rFonts w:ascii="Times New Roman" w:hAnsi="Times New Roman"/>
          <w:b/>
          <w:sz w:val="28"/>
          <w:szCs w:val="28"/>
        </w:rPr>
        <w:t xml:space="preserve">Начальная цена – </w:t>
      </w:r>
      <w:r w:rsidR="005B61DC" w:rsidRPr="005B61DC">
        <w:rPr>
          <w:rFonts w:ascii="Times New Roman" w:hAnsi="Times New Roman"/>
          <w:b/>
          <w:sz w:val="28"/>
          <w:szCs w:val="28"/>
        </w:rPr>
        <w:t>5 632 200 (пять миллионов шестьсот тридцать две тысячи двести) рублей</w:t>
      </w:r>
      <w:r w:rsidR="005B61DC">
        <w:rPr>
          <w:rFonts w:ascii="Times New Roman" w:hAnsi="Times New Roman"/>
          <w:b/>
          <w:sz w:val="28"/>
          <w:szCs w:val="28"/>
        </w:rPr>
        <w:t>.</w:t>
      </w:r>
    </w:p>
    <w:p w:rsidR="005B61DC" w:rsidRDefault="005B61D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61DC" w:rsidRDefault="005B61DC" w:rsidP="005B61D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B61DC">
        <w:rPr>
          <w:rFonts w:ascii="Times New Roman" w:hAnsi="Times New Roman"/>
          <w:b/>
          <w:sz w:val="28"/>
          <w:szCs w:val="28"/>
        </w:rPr>
        <w:t>Этапы:</w:t>
      </w:r>
      <w:r w:rsidRPr="005B61DC">
        <w:rPr>
          <w:rFonts w:ascii="Times New Roman" w:hAnsi="Times New Roman"/>
          <w:b/>
          <w:sz w:val="28"/>
          <w:szCs w:val="28"/>
        </w:rPr>
        <w:br/>
        <w:t>1) с 10.00 часов 16.03.2024 по 10.00 часов 22.03.2024 - 5 084 625,00 руб.;</w:t>
      </w:r>
      <w:r w:rsidRPr="005B61DC">
        <w:rPr>
          <w:rFonts w:ascii="Times New Roman" w:hAnsi="Times New Roman"/>
          <w:b/>
          <w:sz w:val="28"/>
          <w:szCs w:val="28"/>
        </w:rPr>
        <w:br/>
        <w:t>2) с 10.00 часов 22.03.2024 по 10.00 часов 28.03.2024 - 4 438 468,75 руб.;</w:t>
      </w:r>
      <w:r w:rsidRPr="005B61DC">
        <w:rPr>
          <w:rFonts w:ascii="Times New Roman" w:hAnsi="Times New Roman"/>
          <w:b/>
          <w:sz w:val="28"/>
          <w:szCs w:val="28"/>
        </w:rPr>
        <w:br/>
        <w:t>3) с 10.00 часов 28.03.2024 по 10.00 часов 03.04.2024 - 3 729 312,50 руб.;</w:t>
      </w:r>
      <w:r w:rsidRPr="005B61DC">
        <w:rPr>
          <w:rFonts w:ascii="Times New Roman" w:hAnsi="Times New Roman"/>
          <w:b/>
          <w:sz w:val="28"/>
          <w:szCs w:val="28"/>
        </w:rPr>
        <w:br/>
      </w:r>
      <w:r w:rsidRPr="005B61DC">
        <w:rPr>
          <w:rFonts w:ascii="Times New Roman" w:hAnsi="Times New Roman"/>
          <w:b/>
          <w:sz w:val="28"/>
          <w:szCs w:val="28"/>
        </w:rPr>
        <w:lastRenderedPageBreak/>
        <w:t>4) с 10.00 часов 03.04.2024 по 10.00 часов 09.04.2024 - 3 146 156,25 руб.;</w:t>
      </w:r>
      <w:r w:rsidRPr="005B61DC">
        <w:rPr>
          <w:rFonts w:ascii="Times New Roman" w:hAnsi="Times New Roman"/>
          <w:b/>
          <w:sz w:val="28"/>
          <w:szCs w:val="28"/>
        </w:rPr>
        <w:br/>
        <w:t>5)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1DC">
        <w:rPr>
          <w:rFonts w:ascii="Times New Roman" w:hAnsi="Times New Roman"/>
          <w:b/>
          <w:sz w:val="28"/>
          <w:szCs w:val="28"/>
        </w:rPr>
        <w:t>с 10.00 часов 09.04.2024 по 10.00 часов 15.04.2024 - 2 500 000,00 руб.</w:t>
      </w:r>
    </w:p>
    <w:p w:rsidR="005B61DC" w:rsidRPr="00952F41" w:rsidRDefault="005B61D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8464E" w:rsidRDefault="0008464E" w:rsidP="0008464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8464E">
        <w:rPr>
          <w:rFonts w:ascii="Times New Roman" w:hAnsi="Times New Roman"/>
          <w:b/>
          <w:sz w:val="28"/>
          <w:szCs w:val="28"/>
        </w:rPr>
        <w:t>Задаток составляет 5% от начальной цены лота на этапе.</w:t>
      </w:r>
      <w:r w:rsidRPr="0008464E">
        <w:rPr>
          <w:rFonts w:ascii="Times New Roman" w:hAnsi="Times New Roman"/>
          <w:b/>
          <w:sz w:val="28"/>
          <w:szCs w:val="28"/>
        </w:rPr>
        <w:br/>
      </w:r>
      <w:r w:rsidRPr="0008464E">
        <w:rPr>
          <w:rFonts w:ascii="Times New Roman" w:hAnsi="Times New Roman"/>
          <w:b/>
          <w:sz w:val="28"/>
          <w:szCs w:val="28"/>
        </w:rPr>
        <w:br/>
        <w:t>Банковские реквизиты:</w:t>
      </w:r>
    </w:p>
    <w:p w:rsidR="0008464E" w:rsidRDefault="0008464E" w:rsidP="000846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464E">
        <w:rPr>
          <w:rFonts w:ascii="Times New Roman" w:hAnsi="Times New Roman"/>
          <w:b/>
          <w:sz w:val="28"/>
          <w:szCs w:val="28"/>
        </w:rPr>
        <w:t>Получатель: Годуха Сергей Александрович</w:t>
      </w:r>
      <w:r w:rsidRPr="0008464E">
        <w:rPr>
          <w:rFonts w:ascii="Times New Roman" w:hAnsi="Times New Roman"/>
          <w:b/>
          <w:sz w:val="28"/>
          <w:szCs w:val="28"/>
        </w:rPr>
        <w:br/>
        <w:t>ИНН 231503117805</w:t>
      </w:r>
      <w:r w:rsidRPr="0008464E">
        <w:rPr>
          <w:rFonts w:ascii="Times New Roman" w:hAnsi="Times New Roman"/>
          <w:b/>
          <w:sz w:val="28"/>
          <w:szCs w:val="28"/>
        </w:rPr>
        <w:br/>
        <w:t>р/с 40817810130004818480 в ПАО Сбербанк России Юго-Западный банк,</w:t>
      </w:r>
    </w:p>
    <w:p w:rsidR="003436BC" w:rsidRDefault="0008464E" w:rsidP="000846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464E">
        <w:rPr>
          <w:rFonts w:ascii="Times New Roman" w:hAnsi="Times New Roman"/>
          <w:b/>
          <w:sz w:val="28"/>
          <w:szCs w:val="28"/>
        </w:rPr>
        <w:t>к/с 30101810600000000602, БИК 046015602.</w:t>
      </w:r>
    </w:p>
    <w:p w:rsidR="0008464E" w:rsidRDefault="0008464E" w:rsidP="0008464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8464E" w:rsidRPr="00952F41" w:rsidRDefault="0008464E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A5256" w:rsidRDefault="005B61DC" w:rsidP="005B61D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B61DC">
        <w:rPr>
          <w:rFonts w:ascii="Times New Roman" w:hAnsi="Times New Roman"/>
          <w:b/>
          <w:sz w:val="28"/>
          <w:szCs w:val="28"/>
        </w:rPr>
        <w:t xml:space="preserve">Заявки на участие в торгах и предложения о цене Имущества Должника направляются оператору электронной торговой площадки в соответствии с регламентом электронной торговой площадки, размещенном на сайте электронной торговой площадки по адресу в сети «Интернет»: </w:t>
      </w:r>
      <w:hyperlink r:id="rId5" w:history="1">
        <w:r w:rsidR="0008464E" w:rsidRPr="00ED3C85">
          <w:rPr>
            <w:rStyle w:val="a3"/>
            <w:rFonts w:ascii="Times New Roman" w:hAnsi="Times New Roman"/>
            <w:b/>
            <w:sz w:val="28"/>
            <w:szCs w:val="28"/>
          </w:rPr>
          <w:t>https://alfalot.ru/</w:t>
        </w:r>
      </w:hyperlink>
      <w:r w:rsidRPr="005B61DC">
        <w:rPr>
          <w:rFonts w:ascii="Times New Roman" w:hAnsi="Times New Roman"/>
          <w:b/>
          <w:sz w:val="28"/>
          <w:szCs w:val="28"/>
        </w:rPr>
        <w:t>.</w:t>
      </w:r>
      <w:r w:rsidRPr="005B61DC">
        <w:rPr>
          <w:rFonts w:ascii="Times New Roman" w:hAnsi="Times New Roman"/>
          <w:b/>
          <w:sz w:val="28"/>
          <w:szCs w:val="28"/>
        </w:rPr>
        <w:br/>
        <w:t>Заявка на участие в торгах должна соответствовать требованиям, установленным Законом о банкротстве и указанным в сообщении о проведении торгов.</w:t>
      </w:r>
      <w:r w:rsidRPr="005B61DC">
        <w:rPr>
          <w:rFonts w:ascii="Times New Roman" w:hAnsi="Times New Roman"/>
          <w:b/>
          <w:sz w:val="28"/>
          <w:szCs w:val="28"/>
        </w:rPr>
        <w:br/>
        <w:t>Представление заявок на участие в торгах производится в порядке, предусмотренном разделом IV Приказа Минэкономразвития РФ №495 от 23.07.2015.</w:t>
      </w:r>
      <w:r w:rsidRPr="005B61DC">
        <w:rPr>
          <w:rFonts w:ascii="Times New Roman" w:hAnsi="Times New Roman"/>
          <w:b/>
          <w:sz w:val="28"/>
          <w:szCs w:val="28"/>
        </w:rPr>
        <w:br/>
        <w:t>Задаток должен быть внесен Заявителем в срок, обеспечивающий его поступление на счет, указанный в информационном сообщении о проведении торгов, до даты окончания приема заявок на участие в торгах и считается внесенным с даты зачисления денежных средств на указанный расчетный счет. Проект Договора задатка и договора купли - продажи опубликованы на сайте ЭТП. Для участия в открытых торгах заявитель представляет организатору торгов в электронной форме подписанный ЭЦП заявителя договор о задатке. Заявитель вправе также направить задаток на счет, указанный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  <w:r w:rsidRPr="005B61DC">
        <w:rPr>
          <w:rFonts w:ascii="Times New Roman" w:hAnsi="Times New Roman"/>
          <w:b/>
          <w:sz w:val="28"/>
          <w:szCs w:val="28"/>
        </w:rPr>
        <w:br/>
        <w:t xml:space="preserve">Заявки принимаются в электронном виде по адресу: </w:t>
      </w:r>
      <w:hyperlink r:id="rId6" w:history="1">
        <w:r w:rsidRPr="00ED3C85">
          <w:rPr>
            <w:rStyle w:val="a3"/>
            <w:rFonts w:ascii="Times New Roman" w:hAnsi="Times New Roman"/>
            <w:b/>
            <w:sz w:val="28"/>
            <w:szCs w:val="28"/>
          </w:rPr>
          <w:t>https://alfalot.ru/</w:t>
        </w:r>
      </w:hyperlink>
      <w:r w:rsidRPr="005B61DC">
        <w:rPr>
          <w:rFonts w:ascii="Times New Roman" w:hAnsi="Times New Roman"/>
          <w:b/>
          <w:sz w:val="28"/>
          <w:szCs w:val="28"/>
        </w:rPr>
        <w:t xml:space="preserve"> начиная с 10 ч. 00 мин. (мск.) 16.02.2024 г. до 10 ч. 00 мин (мск.) 15.04.2024 г. согласно этапам снижения цены. Протокол об определении участников торгов оформляется согласно Положению.</w:t>
      </w:r>
    </w:p>
    <w:p w:rsidR="001A5256" w:rsidRDefault="001A5256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42B86" w:rsidRDefault="0008464E" w:rsidP="00FD2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464E">
        <w:rPr>
          <w:rFonts w:ascii="Times New Roman" w:hAnsi="Times New Roman"/>
          <w:b/>
          <w:sz w:val="28"/>
          <w:szCs w:val="28"/>
        </w:rPr>
        <w:lastRenderedPageBreak/>
        <w:t xml:space="preserve">Ознакомиться с документацией можно по адресу: г. Самара, Ново-Садовая, д. 25, с имуществом по предварительной договоренности по тел.: 89061402673, а также направив запрос на адрес электронной почты </w:t>
      </w:r>
      <w:hyperlink r:id="rId7" w:history="1">
        <w:r w:rsidRPr="00ED3C85">
          <w:rPr>
            <w:rStyle w:val="a3"/>
            <w:rFonts w:ascii="Times New Roman" w:hAnsi="Times New Roman"/>
            <w:b/>
            <w:sz w:val="28"/>
            <w:szCs w:val="28"/>
          </w:rPr>
          <w:t>petryashinsv@mail.ru</w:t>
        </w:r>
      </w:hyperlink>
      <w:r w:rsidRPr="0008464E">
        <w:rPr>
          <w:rFonts w:ascii="Times New Roman" w:hAnsi="Times New Roman"/>
          <w:b/>
          <w:sz w:val="28"/>
          <w:szCs w:val="28"/>
        </w:rPr>
        <w:t>.</w:t>
      </w:r>
      <w:r w:rsidR="00FD29F0">
        <w:rPr>
          <w:rFonts w:ascii="Times New Roman" w:hAnsi="Times New Roman"/>
          <w:b/>
          <w:sz w:val="28"/>
          <w:szCs w:val="28"/>
        </w:rPr>
        <w:tab/>
      </w:r>
      <w:r w:rsidR="00FD29F0">
        <w:rPr>
          <w:rFonts w:ascii="Times New Roman" w:hAnsi="Times New Roman"/>
          <w:b/>
          <w:sz w:val="28"/>
          <w:szCs w:val="28"/>
        </w:rPr>
        <w:tab/>
      </w:r>
    </w:p>
    <w:p w:rsidR="00E241BE" w:rsidRDefault="00541637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241BE"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C31D2C" w:rsidRDefault="00C31D2C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947" w:rsidRPr="008756B9" w:rsidRDefault="0008464E" w:rsidP="006D3C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hyperlink r:id="rId8" w:history="1">
        <w:r w:rsidRPr="00ED3C85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https://fedresurs.ru/bankruptmessage/d6e17251182d4cda90b6046b97536267</w:t>
        </w:r>
      </w:hyperlink>
      <w:r w:rsidR="00162626" w:rsidRPr="008756B9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B51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369" w:rsidRDefault="00DB569E" w:rsidP="00ED63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</w:t>
      </w:r>
      <w:bookmarkStart w:id="0" w:name="_GoBack"/>
      <w:bookmarkEnd w:id="0"/>
      <w:r w:rsidR="00276FC7" w:rsidRPr="000B64D5">
        <w:rPr>
          <w:rFonts w:ascii="Times New Roman" w:hAnsi="Times New Roman"/>
          <w:b/>
          <w:sz w:val="28"/>
          <w:szCs w:val="28"/>
        </w:rPr>
        <w:t>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ED6369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ED6369">
        <w:rPr>
          <w:rFonts w:ascii="Times New Roman" w:hAnsi="Times New Roman"/>
          <w:b/>
          <w:sz w:val="28"/>
          <w:szCs w:val="28"/>
        </w:rPr>
        <w:t>.</w:t>
      </w:r>
    </w:p>
    <w:sectPr w:rsidR="00ED6369" w:rsidSect="00ED6369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835A5"/>
    <w:rsid w:val="0008464E"/>
    <w:rsid w:val="000B64D5"/>
    <w:rsid w:val="000B6812"/>
    <w:rsid w:val="000B6E2F"/>
    <w:rsid w:val="000E6B95"/>
    <w:rsid w:val="00114F27"/>
    <w:rsid w:val="001246E9"/>
    <w:rsid w:val="001401F0"/>
    <w:rsid w:val="00162626"/>
    <w:rsid w:val="001A2D3F"/>
    <w:rsid w:val="001A5256"/>
    <w:rsid w:val="001B5E72"/>
    <w:rsid w:val="001B62AB"/>
    <w:rsid w:val="001D2654"/>
    <w:rsid w:val="00226E63"/>
    <w:rsid w:val="00227E42"/>
    <w:rsid w:val="0023759E"/>
    <w:rsid w:val="00276FC7"/>
    <w:rsid w:val="00294E64"/>
    <w:rsid w:val="002C10B2"/>
    <w:rsid w:val="002D246A"/>
    <w:rsid w:val="002E234C"/>
    <w:rsid w:val="00320946"/>
    <w:rsid w:val="003436BC"/>
    <w:rsid w:val="00367530"/>
    <w:rsid w:val="0038314B"/>
    <w:rsid w:val="003D2AB9"/>
    <w:rsid w:val="003E4B22"/>
    <w:rsid w:val="003E4D41"/>
    <w:rsid w:val="004659EC"/>
    <w:rsid w:val="004759E7"/>
    <w:rsid w:val="004B5BEE"/>
    <w:rsid w:val="004C4C10"/>
    <w:rsid w:val="004C74F9"/>
    <w:rsid w:val="004D03AB"/>
    <w:rsid w:val="004D4AE4"/>
    <w:rsid w:val="005210EA"/>
    <w:rsid w:val="00541637"/>
    <w:rsid w:val="00544126"/>
    <w:rsid w:val="00555328"/>
    <w:rsid w:val="005729D5"/>
    <w:rsid w:val="00582E64"/>
    <w:rsid w:val="005B1329"/>
    <w:rsid w:val="005B61DC"/>
    <w:rsid w:val="005B72C5"/>
    <w:rsid w:val="005D06B2"/>
    <w:rsid w:val="005E3F6B"/>
    <w:rsid w:val="006024D4"/>
    <w:rsid w:val="00613CBF"/>
    <w:rsid w:val="006539FF"/>
    <w:rsid w:val="00665509"/>
    <w:rsid w:val="006773CF"/>
    <w:rsid w:val="006833A6"/>
    <w:rsid w:val="006B4DC1"/>
    <w:rsid w:val="006D3CAC"/>
    <w:rsid w:val="006F17E2"/>
    <w:rsid w:val="006F3329"/>
    <w:rsid w:val="0070317D"/>
    <w:rsid w:val="0075797D"/>
    <w:rsid w:val="007730A9"/>
    <w:rsid w:val="007A0EE8"/>
    <w:rsid w:val="007A2E78"/>
    <w:rsid w:val="007C5FAF"/>
    <w:rsid w:val="00824479"/>
    <w:rsid w:val="00830361"/>
    <w:rsid w:val="00842446"/>
    <w:rsid w:val="00854F6D"/>
    <w:rsid w:val="008756B9"/>
    <w:rsid w:val="008802D9"/>
    <w:rsid w:val="008A130C"/>
    <w:rsid w:val="00914572"/>
    <w:rsid w:val="00920AED"/>
    <w:rsid w:val="00926499"/>
    <w:rsid w:val="00942B86"/>
    <w:rsid w:val="009505A3"/>
    <w:rsid w:val="00952F41"/>
    <w:rsid w:val="00965958"/>
    <w:rsid w:val="009A6D42"/>
    <w:rsid w:val="009D7527"/>
    <w:rsid w:val="00A0550B"/>
    <w:rsid w:val="00A26B8A"/>
    <w:rsid w:val="00AB3F42"/>
    <w:rsid w:val="00AE1F12"/>
    <w:rsid w:val="00B061C9"/>
    <w:rsid w:val="00B30947"/>
    <w:rsid w:val="00B51FA3"/>
    <w:rsid w:val="00B648DC"/>
    <w:rsid w:val="00B66286"/>
    <w:rsid w:val="00BA3101"/>
    <w:rsid w:val="00BB208A"/>
    <w:rsid w:val="00BE7DFD"/>
    <w:rsid w:val="00BF520D"/>
    <w:rsid w:val="00C31D2C"/>
    <w:rsid w:val="00C576CF"/>
    <w:rsid w:val="00C834BE"/>
    <w:rsid w:val="00C870B3"/>
    <w:rsid w:val="00CA6111"/>
    <w:rsid w:val="00CB0B0A"/>
    <w:rsid w:val="00CC1276"/>
    <w:rsid w:val="00CE01C1"/>
    <w:rsid w:val="00CF6407"/>
    <w:rsid w:val="00D70E89"/>
    <w:rsid w:val="00DA75C7"/>
    <w:rsid w:val="00DB1954"/>
    <w:rsid w:val="00DB569E"/>
    <w:rsid w:val="00DB6B6B"/>
    <w:rsid w:val="00DD23BF"/>
    <w:rsid w:val="00DD3DD4"/>
    <w:rsid w:val="00DD7DCB"/>
    <w:rsid w:val="00DF1901"/>
    <w:rsid w:val="00E0234D"/>
    <w:rsid w:val="00E150B4"/>
    <w:rsid w:val="00E241BE"/>
    <w:rsid w:val="00E43528"/>
    <w:rsid w:val="00E958FA"/>
    <w:rsid w:val="00EA62A3"/>
    <w:rsid w:val="00EA7DED"/>
    <w:rsid w:val="00ED6369"/>
    <w:rsid w:val="00F05244"/>
    <w:rsid w:val="00F10817"/>
    <w:rsid w:val="00F27EDA"/>
    <w:rsid w:val="00F6373B"/>
    <w:rsid w:val="00F953EF"/>
    <w:rsid w:val="00FD171C"/>
    <w:rsid w:val="00FD29F0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resurs.ru/bankruptmessage/d6e17251182d4cda90b6046b975362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ryashins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falot.ru/" TargetMode="External"/><Relationship Id="rId5" Type="http://schemas.openxmlformats.org/officeDocument/2006/relationships/hyperlink" Target="https://alfalo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lfalo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76</cp:revision>
  <cp:lastPrinted>2019-05-13T08:27:00Z</cp:lastPrinted>
  <dcterms:created xsi:type="dcterms:W3CDTF">2019-05-13T08:30:00Z</dcterms:created>
  <dcterms:modified xsi:type="dcterms:W3CDTF">2024-03-18T07:48:00Z</dcterms:modified>
</cp:coreProperties>
</file>