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8B49" w14:textId="625B9660" w:rsidR="00D75FF7" w:rsidRDefault="00064833" w:rsidP="00E6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Новороссийске проведена учебная лекция</w:t>
      </w:r>
    </w:p>
    <w:p w14:paraId="3C1D2765" w14:textId="6C5A88C8" w:rsidR="00064833" w:rsidRDefault="00064833" w:rsidP="00E6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07.04.2021 Город Новороссийск, Краснодарский край</w:t>
      </w:r>
    </w:p>
    <w:p w14:paraId="0C5B0329" w14:textId="6D801CDE" w:rsidR="00064833" w:rsidRDefault="00064833" w:rsidP="00E6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апреля 2021 года Администрацией муниципального образования город Новороссийск проведена учебная лекция с </w:t>
      </w:r>
      <w:r w:rsidRPr="00064833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064833">
        <w:rPr>
          <w:rFonts w:ascii="Times New Roman" w:hAnsi="Times New Roman" w:cs="Times New Roman"/>
          <w:sz w:val="28"/>
          <w:szCs w:val="28"/>
        </w:rPr>
        <w:t>учреждений среднего и высшего образования, их заместител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64833">
        <w:rPr>
          <w:rFonts w:ascii="Times New Roman" w:hAnsi="Times New Roman" w:cs="Times New Roman"/>
          <w:sz w:val="28"/>
          <w:szCs w:val="28"/>
        </w:rPr>
        <w:t xml:space="preserve"> по воспитательной работе,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64833">
        <w:rPr>
          <w:rFonts w:ascii="Times New Roman" w:hAnsi="Times New Roman" w:cs="Times New Roman"/>
          <w:sz w:val="28"/>
          <w:szCs w:val="28"/>
        </w:rPr>
        <w:t xml:space="preserve"> по делам молодежи, сотрудник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64833">
        <w:rPr>
          <w:rFonts w:ascii="Times New Roman" w:hAnsi="Times New Roman" w:cs="Times New Roman"/>
          <w:sz w:val="28"/>
          <w:szCs w:val="28"/>
        </w:rPr>
        <w:t xml:space="preserve"> управления культуры, а также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064833">
        <w:rPr>
          <w:rFonts w:ascii="Times New Roman" w:hAnsi="Times New Roman" w:cs="Times New Roman"/>
          <w:sz w:val="28"/>
          <w:szCs w:val="28"/>
        </w:rPr>
        <w:t>риглашены представители правоохранительных органов и специальных служб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«История политического терроризма в контексте современности»</w:t>
      </w:r>
    </w:p>
    <w:p w14:paraId="7B73C17B" w14:textId="5FAA5F1F" w:rsidR="00064833" w:rsidRDefault="00064833" w:rsidP="00E6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лекции выступили:</w:t>
      </w:r>
      <w:r w:rsidRPr="00064833">
        <w:rPr>
          <w:rFonts w:ascii="Times New Roman" w:hAnsi="Times New Roman" w:cs="Times New Roman"/>
          <w:sz w:val="28"/>
          <w:szCs w:val="28"/>
        </w:rPr>
        <w:t xml:space="preserve"> </w:t>
      </w:r>
      <w:r w:rsidRPr="00064833">
        <w:rPr>
          <w:rFonts w:ascii="Times New Roman" w:hAnsi="Times New Roman" w:cs="Times New Roman"/>
          <w:sz w:val="28"/>
          <w:szCs w:val="28"/>
        </w:rPr>
        <w:t xml:space="preserve">член экспертной комиссии Союза историко-просветительских обществ «Наследие империи», кандидат политических наук, Доцент кафедры истории и исторического архивоведения Московского государственного института культуры. Общественный деятель Артур Викторович </w:t>
      </w:r>
      <w:proofErr w:type="spellStart"/>
      <w:r w:rsidRPr="00064833">
        <w:rPr>
          <w:rFonts w:ascii="Times New Roman" w:hAnsi="Times New Roman" w:cs="Times New Roman"/>
          <w:sz w:val="28"/>
          <w:szCs w:val="28"/>
        </w:rPr>
        <w:t>Атаев</w:t>
      </w:r>
      <w:proofErr w:type="spellEnd"/>
      <w:r w:rsidR="00E6643C">
        <w:rPr>
          <w:rFonts w:ascii="Times New Roman" w:hAnsi="Times New Roman" w:cs="Times New Roman"/>
          <w:sz w:val="28"/>
          <w:szCs w:val="28"/>
        </w:rPr>
        <w:t>.</w:t>
      </w:r>
    </w:p>
    <w:p w14:paraId="41C77F5D" w14:textId="4EF9B372" w:rsidR="00E6643C" w:rsidRPr="00064833" w:rsidRDefault="00E6643C" w:rsidP="00E6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3C">
        <w:rPr>
          <w:rFonts w:ascii="Times New Roman" w:hAnsi="Times New Roman" w:cs="Times New Roman"/>
          <w:sz w:val="28"/>
          <w:szCs w:val="28"/>
        </w:rPr>
        <w:t>Эдуард Валерьевич Толстокорый – сотрудник службы в городе Новороссийске УФСБ России по Краснодарскому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B10B0C" w14:textId="77777777" w:rsidR="00E6643C" w:rsidRPr="00E6643C" w:rsidRDefault="00E6643C" w:rsidP="00E6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3C">
        <w:rPr>
          <w:rFonts w:ascii="Times New Roman" w:hAnsi="Times New Roman" w:cs="Times New Roman"/>
          <w:sz w:val="28"/>
          <w:szCs w:val="28"/>
        </w:rPr>
        <w:t xml:space="preserve">В ходе лекции, </w:t>
      </w:r>
      <w:proofErr w:type="spellStart"/>
      <w:r w:rsidRPr="00E6643C">
        <w:rPr>
          <w:rFonts w:ascii="Times New Roman" w:hAnsi="Times New Roman" w:cs="Times New Roman"/>
          <w:sz w:val="28"/>
          <w:szCs w:val="28"/>
        </w:rPr>
        <w:t>Атаев</w:t>
      </w:r>
      <w:proofErr w:type="spellEnd"/>
      <w:r w:rsidRPr="00E6643C">
        <w:rPr>
          <w:rFonts w:ascii="Times New Roman" w:hAnsi="Times New Roman" w:cs="Times New Roman"/>
          <w:sz w:val="28"/>
          <w:szCs w:val="28"/>
        </w:rPr>
        <w:t xml:space="preserve"> Артур Викторович, рассказал об истории возникновения терроризма, привёл примеры из древней истории, из политической истории Российской Империи, показал историческую взаимосвязь с современными проявлениями терроризма.</w:t>
      </w:r>
    </w:p>
    <w:p w14:paraId="6D01B9CD" w14:textId="77777777" w:rsidR="00E6643C" w:rsidRPr="00E6643C" w:rsidRDefault="00E6643C" w:rsidP="00E6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3C">
        <w:rPr>
          <w:rFonts w:ascii="Times New Roman" w:hAnsi="Times New Roman" w:cs="Times New Roman"/>
          <w:sz w:val="28"/>
          <w:szCs w:val="28"/>
        </w:rPr>
        <w:t>На ярких, современных примерах продемонстрировал как вербовщики террористических группировок, используя методы психологии и убеждения подменяют традиционные человеческие ценности и вовлекают в свою преступную деятельность современную молодёжь.</w:t>
      </w:r>
    </w:p>
    <w:p w14:paraId="7641E3A2" w14:textId="27F96978" w:rsidR="00E6643C" w:rsidRPr="00E6643C" w:rsidRDefault="00E6643C" w:rsidP="00E6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3C">
        <w:rPr>
          <w:rFonts w:ascii="Times New Roman" w:hAnsi="Times New Roman" w:cs="Times New Roman"/>
          <w:sz w:val="28"/>
          <w:szCs w:val="28"/>
        </w:rPr>
        <w:t xml:space="preserve">Раскрыл проблемы построения системы специальных, научных знаний о террористической и антитеррористической деятельности науки </w:t>
      </w:r>
      <w:proofErr w:type="spellStart"/>
      <w:r w:rsidRPr="00E6643C">
        <w:rPr>
          <w:rFonts w:ascii="Times New Roman" w:hAnsi="Times New Roman" w:cs="Times New Roman"/>
          <w:sz w:val="28"/>
          <w:szCs w:val="28"/>
        </w:rPr>
        <w:t>террологии</w:t>
      </w:r>
      <w:proofErr w:type="spellEnd"/>
      <w:r w:rsidRPr="00E6643C">
        <w:rPr>
          <w:rFonts w:ascii="Times New Roman" w:hAnsi="Times New Roman" w:cs="Times New Roman"/>
          <w:sz w:val="28"/>
          <w:szCs w:val="28"/>
        </w:rPr>
        <w:t>, которая, как отрасль социальной философии, должна исследовать как теоретические проблемы, связанные с терроризмом, так и предлагать практические пути их решения.</w:t>
      </w:r>
    </w:p>
    <w:p w14:paraId="58C6A8EC" w14:textId="77777777" w:rsidR="00E6643C" w:rsidRPr="00E6643C" w:rsidRDefault="00E6643C" w:rsidP="00E6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3C">
        <w:rPr>
          <w:rFonts w:ascii="Times New Roman" w:hAnsi="Times New Roman" w:cs="Times New Roman"/>
          <w:sz w:val="28"/>
          <w:szCs w:val="28"/>
        </w:rPr>
        <w:t>В профилактических мероприятиях антитеррористической направленности должны принимать участие не только специальные государственные службы, но и общественные институты, такие как семья, учебные заведения, а также общественные организации, используя такие методы как:</w:t>
      </w:r>
    </w:p>
    <w:p w14:paraId="584B554D" w14:textId="77777777" w:rsidR="00E6643C" w:rsidRPr="00E6643C" w:rsidRDefault="00E6643C" w:rsidP="00E6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3C">
        <w:rPr>
          <w:rFonts w:ascii="Times New Roman" w:hAnsi="Times New Roman" w:cs="Times New Roman"/>
          <w:sz w:val="28"/>
          <w:szCs w:val="28"/>
        </w:rPr>
        <w:t>- информационно-пропагандистские меры, разъясняющие опасность терроризма;</w:t>
      </w:r>
    </w:p>
    <w:p w14:paraId="5D145691" w14:textId="77777777" w:rsidR="00E6643C" w:rsidRPr="00E6643C" w:rsidRDefault="00E6643C" w:rsidP="00E6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3C">
        <w:rPr>
          <w:rFonts w:ascii="Times New Roman" w:hAnsi="Times New Roman" w:cs="Times New Roman"/>
          <w:sz w:val="28"/>
          <w:szCs w:val="28"/>
        </w:rPr>
        <w:t>-  воспитания у граждан, особенно у молодёжи, неприятия идеологии насилия и привлечения их к участию в противодействии терроризму;</w:t>
      </w:r>
    </w:p>
    <w:p w14:paraId="6F480EC0" w14:textId="7049F295" w:rsidR="00064833" w:rsidRDefault="00E6643C" w:rsidP="00E6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3C">
        <w:rPr>
          <w:rFonts w:ascii="Times New Roman" w:hAnsi="Times New Roman" w:cs="Times New Roman"/>
          <w:sz w:val="28"/>
          <w:szCs w:val="28"/>
        </w:rPr>
        <w:t>- культурно-образовательные меры по формированию социально значимых, традиционных ценностей в обществе</w:t>
      </w:r>
    </w:p>
    <w:p w14:paraId="3B6533BC" w14:textId="77777777" w:rsidR="00064833" w:rsidRPr="00064833" w:rsidRDefault="000648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4833" w:rsidRPr="0006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1B"/>
    <w:rsid w:val="00064833"/>
    <w:rsid w:val="0085371B"/>
    <w:rsid w:val="00D75FF7"/>
    <w:rsid w:val="00E6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B092"/>
  <w15:chartTrackingRefBased/>
  <w15:docId w15:val="{E8BCA71A-4CF5-456F-B266-1A007B17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Баран</dc:creator>
  <cp:keywords/>
  <dc:description/>
  <cp:lastModifiedBy>Павел Баран</cp:lastModifiedBy>
  <cp:revision>2</cp:revision>
  <dcterms:created xsi:type="dcterms:W3CDTF">2021-04-11T10:13:00Z</dcterms:created>
  <dcterms:modified xsi:type="dcterms:W3CDTF">2021-04-11T10:26:00Z</dcterms:modified>
</cp:coreProperties>
</file>