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6" w:rsidRDefault="00AD20C6" w:rsidP="0062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C6">
        <w:rPr>
          <w:rFonts w:ascii="Times New Roman" w:hAnsi="Times New Roman" w:cs="Times New Roman"/>
          <w:b/>
          <w:sz w:val="28"/>
          <w:szCs w:val="28"/>
        </w:rPr>
        <w:t>Онлайн-семинар</w:t>
      </w:r>
      <w:r w:rsidR="006206C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05974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</w:t>
      </w:r>
    </w:p>
    <w:p w:rsidR="006206CD" w:rsidRPr="00AD20C6" w:rsidRDefault="006206CD" w:rsidP="0062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44" w:rsidRDefault="00AD20C6" w:rsidP="0025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F3330" wp14:editId="4EABA30F">
            <wp:extent cx="5934973" cy="4063042"/>
            <wp:effectExtent l="0" t="0" r="8890" b="0"/>
            <wp:docPr id="1" name="Рисунок 1" descr="C:\Users\Solovyeva\Desktop\513abaa6-e3b0-43d7-a1dd-7a80e780c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yeva\Desktop\513abaa6-e3b0-43d7-a1dd-7a80e780cf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48" w:rsidRDefault="001B3B48" w:rsidP="00105974">
      <w:pPr>
        <w:tabs>
          <w:tab w:val="left" w:pos="60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0C6" w:rsidRDefault="001E0937" w:rsidP="00105974">
      <w:pPr>
        <w:tabs>
          <w:tab w:val="left" w:pos="60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продолжается цикл онлайн-семинаров по содействию развитию конкуренции, организованный министерством экономики края.</w:t>
      </w:r>
    </w:p>
    <w:p w:rsidR="00EA6112" w:rsidRPr="00EA6112" w:rsidRDefault="00EA6112" w:rsidP="00EA6112">
      <w:pPr>
        <w:tabs>
          <w:tab w:val="left" w:pos="609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112">
        <w:rPr>
          <w:rFonts w:ascii="Times New Roman" w:hAnsi="Times New Roman" w:cs="Times New Roman"/>
          <w:sz w:val="28"/>
          <w:szCs w:val="28"/>
        </w:rPr>
        <w:t xml:space="preserve">Сразу два онлайн-семинара </w:t>
      </w:r>
      <w:r>
        <w:rPr>
          <w:rFonts w:ascii="Times New Roman" w:hAnsi="Times New Roman" w:cs="Times New Roman"/>
          <w:sz w:val="28"/>
          <w:szCs w:val="28"/>
        </w:rPr>
        <w:t>состоялись 18 сентября.</w:t>
      </w:r>
    </w:p>
    <w:p w:rsidR="00EA6112" w:rsidRPr="00EA6112" w:rsidRDefault="00EA6112" w:rsidP="00EA6112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2">
        <w:rPr>
          <w:rFonts w:ascii="Times New Roman" w:hAnsi="Times New Roman" w:cs="Times New Roman"/>
          <w:sz w:val="28"/>
          <w:szCs w:val="28"/>
        </w:rPr>
        <w:t>Тема первого звучала как </w:t>
      </w:r>
      <w:r>
        <w:rPr>
          <w:rFonts w:ascii="Times New Roman" w:hAnsi="Times New Roman" w:cs="Times New Roman"/>
          <w:sz w:val="28"/>
          <w:szCs w:val="28"/>
        </w:rPr>
        <w:t>«Развитие конкуренции на рынке продукции легкой промышленности, лучшие практики».</w:t>
      </w:r>
      <w:r w:rsidRPr="00EA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12" w:rsidRPr="00EA6112" w:rsidRDefault="00EA6112" w:rsidP="005A0D26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2">
        <w:rPr>
          <w:rFonts w:ascii="Times New Roman" w:hAnsi="Times New Roman" w:cs="Times New Roman"/>
          <w:sz w:val="28"/>
          <w:szCs w:val="28"/>
        </w:rPr>
        <w:t>В ходе лекции</w:t>
      </w:r>
      <w:r w:rsidR="00D90246">
        <w:rPr>
          <w:rFonts w:ascii="Times New Roman" w:hAnsi="Times New Roman" w:cs="Times New Roman"/>
          <w:sz w:val="28"/>
          <w:szCs w:val="28"/>
        </w:rPr>
        <w:t xml:space="preserve"> были освещены </w:t>
      </w:r>
      <w:r w:rsidR="001B3B48">
        <w:rPr>
          <w:rFonts w:ascii="Times New Roman" w:hAnsi="Times New Roman" w:cs="Times New Roman"/>
          <w:sz w:val="28"/>
          <w:szCs w:val="28"/>
        </w:rPr>
        <w:t>следующие вопросы</w:t>
      </w:r>
      <w:r w:rsidRPr="00EA6112">
        <w:rPr>
          <w:rFonts w:ascii="Times New Roman" w:hAnsi="Times New Roman" w:cs="Times New Roman"/>
          <w:sz w:val="28"/>
          <w:szCs w:val="28"/>
        </w:rPr>
        <w:t>:</w:t>
      </w:r>
    </w:p>
    <w:p w:rsidR="00EA6112" w:rsidRPr="00EA6112" w:rsidRDefault="00C70B44" w:rsidP="00464EA2">
      <w:pPr>
        <w:numPr>
          <w:ilvl w:val="0"/>
          <w:numId w:val="1"/>
        </w:numPr>
        <w:tabs>
          <w:tab w:val="num" w:pos="426"/>
          <w:tab w:val="left" w:pos="709"/>
          <w:tab w:val="left" w:pos="993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6112" w:rsidRPr="00EA6112">
        <w:rPr>
          <w:rFonts w:ascii="Times New Roman" w:hAnsi="Times New Roman" w:cs="Times New Roman"/>
          <w:sz w:val="28"/>
          <w:szCs w:val="28"/>
        </w:rPr>
        <w:t>осударственная поддержка инвестиционных проектов в сфере легкой промышленности;</w:t>
      </w:r>
    </w:p>
    <w:p w:rsidR="00EA6112" w:rsidRPr="00EA6112" w:rsidRDefault="00C70B44" w:rsidP="00464EA2">
      <w:pPr>
        <w:numPr>
          <w:ilvl w:val="0"/>
          <w:numId w:val="1"/>
        </w:numPr>
        <w:tabs>
          <w:tab w:val="num" w:pos="426"/>
          <w:tab w:val="left" w:pos="709"/>
          <w:tab w:val="left" w:pos="993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A6112" w:rsidRPr="00EA6112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 развития легкой промышленности в Российской Федерации на терри</w:t>
      </w:r>
      <w:r w:rsidR="00E531CB">
        <w:rPr>
          <w:rFonts w:ascii="Times New Roman" w:hAnsi="Times New Roman" w:cs="Times New Roman"/>
          <w:sz w:val="28"/>
          <w:szCs w:val="28"/>
        </w:rPr>
        <w:t>тории Краснодарского края</w:t>
      </w:r>
      <w:r w:rsidR="006F0DB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EA6112" w:rsidRPr="00EA6112">
        <w:rPr>
          <w:rFonts w:ascii="Times New Roman" w:hAnsi="Times New Roman" w:cs="Times New Roman"/>
          <w:sz w:val="28"/>
          <w:szCs w:val="28"/>
        </w:rPr>
        <w:t>-2020 годы;</w:t>
      </w:r>
    </w:p>
    <w:p w:rsidR="00EA6112" w:rsidRDefault="00C70B44" w:rsidP="00464EA2">
      <w:pPr>
        <w:numPr>
          <w:ilvl w:val="0"/>
          <w:numId w:val="1"/>
        </w:numPr>
        <w:tabs>
          <w:tab w:val="num" w:pos="426"/>
          <w:tab w:val="left" w:pos="709"/>
          <w:tab w:val="left" w:pos="993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A6112" w:rsidRPr="00EA6112">
        <w:rPr>
          <w:rFonts w:ascii="Times New Roman" w:hAnsi="Times New Roman" w:cs="Times New Roman"/>
          <w:sz w:val="28"/>
          <w:szCs w:val="28"/>
        </w:rPr>
        <w:t>истемы мер государственной поддержки проектов развития.</w:t>
      </w:r>
      <w:r w:rsidR="006F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B4" w:rsidRPr="00E531CB" w:rsidRDefault="006F0DB4" w:rsidP="00835FE4">
      <w:pPr>
        <w:tabs>
          <w:tab w:val="left" w:pos="709"/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CB">
        <w:rPr>
          <w:rFonts w:ascii="Times New Roman" w:hAnsi="Times New Roman" w:cs="Times New Roman"/>
          <w:sz w:val="28"/>
          <w:szCs w:val="28"/>
        </w:rPr>
        <w:t xml:space="preserve">Доля легкой </w:t>
      </w:r>
      <w:bookmarkStart w:id="0" w:name="_GoBack"/>
      <w:bookmarkEnd w:id="0"/>
      <w:r w:rsidRPr="00E531CB">
        <w:rPr>
          <w:rFonts w:ascii="Times New Roman" w:hAnsi="Times New Roman" w:cs="Times New Roman"/>
          <w:sz w:val="28"/>
          <w:szCs w:val="28"/>
        </w:rPr>
        <w:t xml:space="preserve">промышленности в общем объеме промышленного производства равна 2 %, причем </w:t>
      </w:r>
      <w:r w:rsidR="00C70B44">
        <w:rPr>
          <w:rFonts w:ascii="Times New Roman" w:hAnsi="Times New Roman" w:cs="Times New Roman"/>
          <w:sz w:val="28"/>
          <w:szCs w:val="28"/>
        </w:rPr>
        <w:t>одну из ведущих позиций</w:t>
      </w:r>
      <w:r w:rsidR="00E531CB" w:rsidRPr="00E531CB">
        <w:rPr>
          <w:rFonts w:ascii="Times New Roman" w:hAnsi="Times New Roman" w:cs="Times New Roman"/>
          <w:sz w:val="28"/>
          <w:szCs w:val="28"/>
        </w:rPr>
        <w:t xml:space="preserve"> в этой отрасли </w:t>
      </w:r>
      <w:r w:rsidR="00E531CB">
        <w:rPr>
          <w:rFonts w:ascii="Times New Roman" w:hAnsi="Times New Roman" w:cs="Times New Roman"/>
          <w:sz w:val="28"/>
          <w:szCs w:val="28"/>
        </w:rPr>
        <w:t>занимает предприятие нашего город</w:t>
      </w:r>
      <w:proofErr w:type="gramStart"/>
      <w:r w:rsidR="00E531CB">
        <w:rPr>
          <w:rFonts w:ascii="Times New Roman" w:hAnsi="Times New Roman" w:cs="Times New Roman"/>
          <w:sz w:val="28"/>
          <w:szCs w:val="28"/>
        </w:rPr>
        <w:t>а</w:t>
      </w:r>
      <w:r w:rsidR="00E531CB" w:rsidRPr="00E531CB">
        <w:rPr>
          <w:rFonts w:ascii="Times New Roman" w:hAnsi="Times New Roman" w:cs="Times New Roman"/>
          <w:sz w:val="28"/>
          <w:szCs w:val="28"/>
        </w:rPr>
        <w:t xml:space="preserve"> </w:t>
      </w:r>
      <w:r w:rsidR="001D3119" w:rsidRPr="00E531CB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1D3119" w:rsidRPr="00E531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D3119" w:rsidRPr="00E531CB">
        <w:rPr>
          <w:rFonts w:ascii="Times New Roman" w:hAnsi="Times New Roman" w:cs="Times New Roman"/>
          <w:bCs/>
          <w:sz w:val="28"/>
          <w:szCs w:val="28"/>
        </w:rPr>
        <w:t>Брис</w:t>
      </w:r>
      <w:proofErr w:type="spellEnd"/>
      <w:r w:rsidR="001D3119" w:rsidRPr="00E531CB">
        <w:rPr>
          <w:rFonts w:ascii="Times New Roman" w:hAnsi="Times New Roman" w:cs="Times New Roman"/>
          <w:bCs/>
          <w:sz w:val="28"/>
          <w:szCs w:val="28"/>
        </w:rPr>
        <w:t>-Босфор»</w:t>
      </w:r>
      <w:r w:rsidR="00E531CB" w:rsidRPr="00835F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112" w:rsidRPr="00EA6112" w:rsidRDefault="00EA6112" w:rsidP="005A0D26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2">
        <w:rPr>
          <w:rFonts w:ascii="Times New Roman" w:hAnsi="Times New Roman" w:cs="Times New Roman"/>
          <w:sz w:val="28"/>
          <w:szCs w:val="28"/>
        </w:rPr>
        <w:t>Темой еще одного семинара стало</w:t>
      </w:r>
      <w:r w:rsidR="006F0DB4">
        <w:rPr>
          <w:rFonts w:ascii="Times New Roman" w:hAnsi="Times New Roman" w:cs="Times New Roman"/>
          <w:sz w:val="28"/>
          <w:szCs w:val="28"/>
        </w:rPr>
        <w:t xml:space="preserve"> «Развитие конкуренции на рынке продукции сельскохозяйственного машиностроения, лучшие практики»</w:t>
      </w:r>
      <w:r w:rsidRPr="00EA6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1CB" w:rsidRDefault="00EA6112" w:rsidP="00C70B44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112">
        <w:rPr>
          <w:rFonts w:ascii="Times New Roman" w:hAnsi="Times New Roman" w:cs="Times New Roman"/>
          <w:sz w:val="28"/>
          <w:szCs w:val="28"/>
        </w:rPr>
        <w:t xml:space="preserve">Стоить отметить, что в </w:t>
      </w:r>
      <w:r w:rsidR="00E531CB">
        <w:rPr>
          <w:rFonts w:ascii="Times New Roman" w:hAnsi="Times New Roman" w:cs="Times New Roman"/>
          <w:sz w:val="28"/>
          <w:szCs w:val="28"/>
        </w:rPr>
        <w:t xml:space="preserve">Краснодарском крае осуществляют </w:t>
      </w:r>
      <w:r w:rsidRPr="00EA6112">
        <w:rPr>
          <w:rFonts w:ascii="Times New Roman" w:hAnsi="Times New Roman" w:cs="Times New Roman"/>
          <w:sz w:val="28"/>
          <w:szCs w:val="28"/>
        </w:rPr>
        <w:t>деятельность более 20 предприятий сельск</w:t>
      </w:r>
      <w:r w:rsidR="00E531CB">
        <w:rPr>
          <w:rFonts w:ascii="Times New Roman" w:hAnsi="Times New Roman" w:cs="Times New Roman"/>
          <w:sz w:val="28"/>
          <w:szCs w:val="28"/>
        </w:rPr>
        <w:t xml:space="preserve">охозяйственного машиностроения </w:t>
      </w:r>
      <w:r w:rsidR="00E531CB" w:rsidRPr="00E531CB">
        <w:rPr>
          <w:rFonts w:ascii="Times New Roman" w:hAnsi="Times New Roman" w:cs="Times New Roman"/>
          <w:sz w:val="28"/>
          <w:szCs w:val="28"/>
        </w:rPr>
        <w:t xml:space="preserve">и </w:t>
      </w:r>
      <w:r w:rsidR="00E531CB" w:rsidRPr="00E531CB">
        <w:rPr>
          <w:rFonts w:ascii="Times New Roman" w:hAnsi="Times New Roman" w:cs="Times New Roman"/>
          <w:bCs/>
          <w:sz w:val="28"/>
          <w:szCs w:val="28"/>
        </w:rPr>
        <w:t>в 2018 году произведено сельскохозяйственной техники на 14% больше, чем в 2017 году.</w:t>
      </w:r>
    </w:p>
    <w:p w:rsidR="00E531CB" w:rsidRDefault="00E531CB" w:rsidP="00C70B44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компаний, реализующих инвестиционные проекты в сфере </w:t>
      </w:r>
      <w:r w:rsidRPr="00C70B44">
        <w:rPr>
          <w:rFonts w:ascii="Times New Roman" w:hAnsi="Times New Roman" w:cs="Times New Roman"/>
          <w:bCs/>
          <w:sz w:val="28"/>
          <w:szCs w:val="28"/>
        </w:rPr>
        <w:t>промышленности, существуют меры государственной поддержки:</w:t>
      </w:r>
    </w:p>
    <w:p w:rsidR="00E531CB" w:rsidRDefault="00E531CB" w:rsidP="001B3B48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1134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44">
        <w:rPr>
          <w:rFonts w:ascii="Times New Roman" w:hAnsi="Times New Roman" w:cs="Times New Roman"/>
          <w:bCs/>
          <w:sz w:val="28"/>
          <w:szCs w:val="28"/>
        </w:rPr>
        <w:t>Краевая программа «Развити</w:t>
      </w:r>
      <w:r w:rsidR="00C70B44">
        <w:rPr>
          <w:rFonts w:ascii="Times New Roman" w:hAnsi="Times New Roman" w:cs="Times New Roman"/>
          <w:bCs/>
          <w:sz w:val="28"/>
          <w:szCs w:val="28"/>
        </w:rPr>
        <w:t xml:space="preserve">е промышленности и повышение </w:t>
      </w:r>
      <w:r w:rsidRPr="00C70B44">
        <w:rPr>
          <w:rFonts w:ascii="Times New Roman" w:hAnsi="Times New Roman" w:cs="Times New Roman"/>
          <w:bCs/>
          <w:sz w:val="28"/>
          <w:szCs w:val="28"/>
        </w:rPr>
        <w:t>конкурентоспособности»</w:t>
      </w:r>
      <w:r w:rsidR="00C70B44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1CB" w:rsidRDefault="00E531CB" w:rsidP="001B3B48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1134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44">
        <w:rPr>
          <w:rFonts w:ascii="Times New Roman" w:hAnsi="Times New Roman" w:cs="Times New Roman"/>
          <w:bCs/>
          <w:sz w:val="28"/>
          <w:szCs w:val="28"/>
        </w:rPr>
        <w:t>Налоговые льготы</w:t>
      </w:r>
      <w:r w:rsidR="00C70B44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1CB" w:rsidRDefault="00E531CB" w:rsidP="001B3B48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1134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44">
        <w:rPr>
          <w:rFonts w:ascii="Times New Roman" w:hAnsi="Times New Roman" w:cs="Times New Roman"/>
          <w:bCs/>
          <w:sz w:val="28"/>
          <w:szCs w:val="28"/>
        </w:rPr>
        <w:t>Масштабные инвестиционные проекты</w:t>
      </w:r>
      <w:r w:rsidR="00C70B44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44" w:rsidRDefault="00C70B44" w:rsidP="001B3B48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1134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44">
        <w:rPr>
          <w:rFonts w:ascii="Times New Roman" w:hAnsi="Times New Roman" w:cs="Times New Roman"/>
          <w:bCs/>
          <w:sz w:val="28"/>
          <w:szCs w:val="28"/>
        </w:rPr>
        <w:t>Региональные специальные инвестиционные контракты (СПИК)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31CB" w:rsidRPr="00C70B44" w:rsidRDefault="00C70B44" w:rsidP="001B3B48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1134"/>
          <w:tab w:val="left" w:pos="609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44">
        <w:rPr>
          <w:rFonts w:ascii="Times New Roman" w:hAnsi="Times New Roman" w:cs="Times New Roman"/>
          <w:bCs/>
          <w:sz w:val="28"/>
          <w:szCs w:val="28"/>
        </w:rPr>
        <w:t>Фонд развития промышленности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6112" w:rsidRPr="00EA6112" w:rsidRDefault="006F0DB4" w:rsidP="006F0DB4">
      <w:pPr>
        <w:tabs>
          <w:tab w:val="left" w:pos="6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развития </w:t>
      </w:r>
      <w:r w:rsidR="00EA6112" w:rsidRPr="00EA6112">
        <w:rPr>
          <w:rFonts w:ascii="Times New Roman" w:hAnsi="Times New Roman" w:cs="Times New Roman"/>
          <w:sz w:val="28"/>
          <w:szCs w:val="28"/>
        </w:rPr>
        <w:t>сельскохозяйственного машиностроения в крае является: наращивание объемов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A6112" w:rsidRPr="00EA6112">
        <w:rPr>
          <w:rFonts w:ascii="Times New Roman" w:hAnsi="Times New Roman" w:cs="Times New Roman"/>
          <w:sz w:val="28"/>
          <w:szCs w:val="28"/>
        </w:rPr>
        <w:t xml:space="preserve"> расширение номенклатуры выпускаемой продукции.</w:t>
      </w:r>
    </w:p>
    <w:p w:rsidR="00AD20C6" w:rsidRPr="00AD20C6" w:rsidRDefault="00AD20C6" w:rsidP="00AD20C6">
      <w:pPr>
        <w:tabs>
          <w:tab w:val="left" w:pos="609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20C6" w:rsidRPr="00A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A7" w:rsidRDefault="00EA18A7" w:rsidP="00AD20C6">
      <w:pPr>
        <w:spacing w:after="0" w:line="240" w:lineRule="auto"/>
      </w:pPr>
      <w:r>
        <w:separator/>
      </w:r>
    </w:p>
  </w:endnote>
  <w:endnote w:type="continuationSeparator" w:id="0">
    <w:p w:rsidR="00EA18A7" w:rsidRDefault="00EA18A7" w:rsidP="00AD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A7" w:rsidRDefault="00EA18A7" w:rsidP="00AD20C6">
      <w:pPr>
        <w:spacing w:after="0" w:line="240" w:lineRule="auto"/>
      </w:pPr>
      <w:r>
        <w:separator/>
      </w:r>
    </w:p>
  </w:footnote>
  <w:footnote w:type="continuationSeparator" w:id="0">
    <w:p w:rsidR="00EA18A7" w:rsidRDefault="00EA18A7" w:rsidP="00AD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638"/>
    <w:multiLevelType w:val="hybridMultilevel"/>
    <w:tmpl w:val="814CC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24559"/>
    <w:multiLevelType w:val="multilevel"/>
    <w:tmpl w:val="577224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01317"/>
    <w:multiLevelType w:val="multilevel"/>
    <w:tmpl w:val="D7A43A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77F53984"/>
    <w:multiLevelType w:val="hybridMultilevel"/>
    <w:tmpl w:val="70CCE1D6"/>
    <w:lvl w:ilvl="0" w:tplc="7C542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DACE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EC6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2AF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38B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C8BC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880C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5285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96DB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6"/>
    <w:rsid w:val="00105974"/>
    <w:rsid w:val="001B3B48"/>
    <w:rsid w:val="001D3119"/>
    <w:rsid w:val="001E0937"/>
    <w:rsid w:val="00256976"/>
    <w:rsid w:val="002C5736"/>
    <w:rsid w:val="002F32C2"/>
    <w:rsid w:val="00464EA2"/>
    <w:rsid w:val="005A0D26"/>
    <w:rsid w:val="006206CD"/>
    <w:rsid w:val="006F0DB4"/>
    <w:rsid w:val="00835FE4"/>
    <w:rsid w:val="00845CBD"/>
    <w:rsid w:val="009F0C86"/>
    <w:rsid w:val="00AD20C6"/>
    <w:rsid w:val="00BE2BDD"/>
    <w:rsid w:val="00C1442C"/>
    <w:rsid w:val="00C70B44"/>
    <w:rsid w:val="00D90246"/>
    <w:rsid w:val="00E531CB"/>
    <w:rsid w:val="00EA18A7"/>
    <w:rsid w:val="00EA6112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C6"/>
  </w:style>
  <w:style w:type="paragraph" w:styleId="a7">
    <w:name w:val="footer"/>
    <w:basedOn w:val="a"/>
    <w:link w:val="a8"/>
    <w:uiPriority w:val="99"/>
    <w:unhideWhenUsed/>
    <w:rsid w:val="00AD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C6"/>
  </w:style>
  <w:style w:type="character" w:styleId="a9">
    <w:name w:val="Hyperlink"/>
    <w:basedOn w:val="a0"/>
    <w:uiPriority w:val="99"/>
    <w:unhideWhenUsed/>
    <w:rsid w:val="00EA611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31C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531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C6"/>
  </w:style>
  <w:style w:type="paragraph" w:styleId="a7">
    <w:name w:val="footer"/>
    <w:basedOn w:val="a"/>
    <w:link w:val="a8"/>
    <w:uiPriority w:val="99"/>
    <w:unhideWhenUsed/>
    <w:rsid w:val="00AD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C6"/>
  </w:style>
  <w:style w:type="character" w:styleId="a9">
    <w:name w:val="Hyperlink"/>
    <w:basedOn w:val="a0"/>
    <w:uiPriority w:val="99"/>
    <w:unhideWhenUsed/>
    <w:rsid w:val="00EA611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31C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531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Соловьёва А.В.</cp:lastModifiedBy>
  <cp:revision>12</cp:revision>
  <cp:lastPrinted>2019-09-18T12:10:00Z</cp:lastPrinted>
  <dcterms:created xsi:type="dcterms:W3CDTF">2019-09-18T09:17:00Z</dcterms:created>
  <dcterms:modified xsi:type="dcterms:W3CDTF">2019-09-18T12:35:00Z</dcterms:modified>
</cp:coreProperties>
</file>