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E336" w14:textId="3E3FB10F" w:rsidR="008F5875" w:rsidRDefault="00C62067" w:rsidP="00CD6EDD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8F2E6E1" wp14:editId="59D0E721">
            <wp:simplePos x="0" y="0"/>
            <wp:positionH relativeFrom="column">
              <wp:posOffset>2825115</wp:posOffset>
            </wp:positionH>
            <wp:positionV relativeFrom="paragraph">
              <wp:posOffset>-471170</wp:posOffset>
            </wp:positionV>
            <wp:extent cx="487680" cy="711200"/>
            <wp:effectExtent l="0" t="0" r="0" b="0"/>
            <wp:wrapNone/>
            <wp:docPr id="2" name="Рисунок 3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E90B2" w14:textId="77777777" w:rsidR="005839F2" w:rsidRPr="00641680" w:rsidRDefault="005839F2" w:rsidP="00CD6EDD">
      <w:pPr>
        <w:jc w:val="center"/>
        <w:rPr>
          <w:color w:val="000000"/>
        </w:rPr>
      </w:pPr>
    </w:p>
    <w:p w14:paraId="4AB1BCBA" w14:textId="77777777" w:rsidR="008F5875" w:rsidRPr="0025429F" w:rsidRDefault="008F5875" w:rsidP="00CD6EDD">
      <w:pPr>
        <w:pStyle w:val="a3"/>
        <w:rPr>
          <w:color w:val="000000"/>
        </w:rPr>
      </w:pPr>
      <w:r w:rsidRPr="0025429F">
        <w:rPr>
          <w:color w:val="000000"/>
        </w:rPr>
        <w:t>РАСПОРЯЖЕНИЕ</w:t>
      </w:r>
    </w:p>
    <w:p w14:paraId="1FA21107" w14:textId="77777777" w:rsidR="008F5875" w:rsidRPr="0025429F" w:rsidRDefault="008F5875" w:rsidP="00CD6EDD">
      <w:pPr>
        <w:jc w:val="center"/>
        <w:rPr>
          <w:b w:val="0"/>
          <w:bCs w:val="0"/>
          <w:color w:val="000000"/>
          <w:sz w:val="26"/>
        </w:rPr>
      </w:pPr>
    </w:p>
    <w:p w14:paraId="2773EAC6" w14:textId="77777777" w:rsidR="008F5875" w:rsidRPr="0025429F" w:rsidRDefault="008F5875" w:rsidP="00CD6EDD">
      <w:pPr>
        <w:pStyle w:val="a5"/>
        <w:rPr>
          <w:color w:val="000000"/>
        </w:rPr>
      </w:pPr>
      <w:r w:rsidRPr="0025429F">
        <w:rPr>
          <w:color w:val="000000"/>
        </w:rPr>
        <w:t>ГОРОДСК</w:t>
      </w:r>
      <w:r w:rsidR="00337AD1">
        <w:rPr>
          <w:color w:val="000000"/>
        </w:rPr>
        <w:t>АЯ ДУМА</w:t>
      </w:r>
      <w:r w:rsidRPr="0025429F">
        <w:rPr>
          <w:color w:val="000000"/>
        </w:rPr>
        <w:t xml:space="preserve"> МУНИЦИПАЛЬНОГО ОБРАЗОВАНИЯ</w:t>
      </w:r>
    </w:p>
    <w:p w14:paraId="25026E5F" w14:textId="131AF8E6" w:rsidR="008F5875" w:rsidRPr="0025429F" w:rsidRDefault="00D71E35" w:rsidP="00CD6EDD">
      <w:pPr>
        <w:pStyle w:val="a5"/>
        <w:rPr>
          <w:color w:val="000000"/>
        </w:rPr>
      </w:pPr>
      <w:r w:rsidRPr="0025429F">
        <w:rPr>
          <w:color w:val="000000"/>
        </w:rPr>
        <w:t>ГОРОД НОВОРОССИЙСК</w:t>
      </w:r>
    </w:p>
    <w:p w14:paraId="6950EE14" w14:textId="77777777" w:rsidR="008F5875" w:rsidRPr="0025429F" w:rsidRDefault="008F5875" w:rsidP="00CD6EDD">
      <w:pPr>
        <w:pStyle w:val="a5"/>
        <w:rPr>
          <w:color w:val="000000"/>
        </w:rPr>
      </w:pPr>
    </w:p>
    <w:p w14:paraId="60CA5E9D" w14:textId="4F6D8737" w:rsidR="008F5875" w:rsidRPr="00103D76" w:rsidRDefault="00103D76" w:rsidP="00CD6EDD">
      <w:pPr>
        <w:pStyle w:val="a5"/>
        <w:jc w:val="left"/>
        <w:rPr>
          <w:b w:val="0"/>
          <w:color w:val="000000"/>
          <w:szCs w:val="28"/>
        </w:rPr>
      </w:pPr>
      <w:r w:rsidRPr="00103D76">
        <w:rPr>
          <w:b w:val="0"/>
          <w:color w:val="000000"/>
          <w:szCs w:val="28"/>
        </w:rPr>
        <w:t>о</w:t>
      </w:r>
      <w:r w:rsidR="008F5875" w:rsidRPr="00103D76">
        <w:rPr>
          <w:b w:val="0"/>
          <w:color w:val="000000"/>
          <w:szCs w:val="28"/>
        </w:rPr>
        <w:t>т</w:t>
      </w:r>
      <w:r w:rsidRPr="00103D76">
        <w:rPr>
          <w:b w:val="0"/>
          <w:color w:val="000000"/>
          <w:szCs w:val="28"/>
        </w:rPr>
        <w:t xml:space="preserve"> </w:t>
      </w:r>
      <w:r w:rsidR="00B24B3C">
        <w:rPr>
          <w:b w:val="0"/>
          <w:color w:val="000000"/>
          <w:szCs w:val="28"/>
        </w:rPr>
        <w:t>22 декабря 2023 года</w:t>
      </w:r>
      <w:r w:rsidR="008F5875" w:rsidRPr="00103D76">
        <w:rPr>
          <w:b w:val="0"/>
          <w:color w:val="000000"/>
          <w:szCs w:val="28"/>
        </w:rPr>
        <w:tab/>
      </w:r>
      <w:r w:rsidR="008F5875" w:rsidRPr="00103D76">
        <w:rPr>
          <w:b w:val="0"/>
          <w:color w:val="000000"/>
          <w:szCs w:val="28"/>
        </w:rPr>
        <w:tab/>
      </w:r>
      <w:r w:rsidR="008F5875" w:rsidRPr="00103D76">
        <w:rPr>
          <w:b w:val="0"/>
          <w:color w:val="000000"/>
          <w:szCs w:val="28"/>
        </w:rPr>
        <w:tab/>
        <w:t xml:space="preserve">                            </w:t>
      </w:r>
      <w:r w:rsidR="00027B50">
        <w:rPr>
          <w:b w:val="0"/>
          <w:color w:val="000000"/>
          <w:szCs w:val="28"/>
        </w:rPr>
        <w:t xml:space="preserve">            </w:t>
      </w:r>
      <w:r w:rsidR="00EC22B6">
        <w:rPr>
          <w:b w:val="0"/>
          <w:color w:val="000000"/>
          <w:szCs w:val="28"/>
        </w:rPr>
        <w:t xml:space="preserve">        </w:t>
      </w:r>
      <w:r w:rsidR="008F5875" w:rsidRPr="00103D76">
        <w:rPr>
          <w:b w:val="0"/>
          <w:color w:val="000000"/>
          <w:szCs w:val="28"/>
        </w:rPr>
        <w:t>№</w:t>
      </w:r>
      <w:r w:rsidR="005B1726">
        <w:rPr>
          <w:b w:val="0"/>
          <w:color w:val="000000"/>
          <w:szCs w:val="28"/>
        </w:rPr>
        <w:t xml:space="preserve"> </w:t>
      </w:r>
      <w:r w:rsidR="00B24B3C">
        <w:rPr>
          <w:b w:val="0"/>
          <w:color w:val="000000"/>
          <w:szCs w:val="28"/>
        </w:rPr>
        <w:t xml:space="preserve">214 - </w:t>
      </w:r>
      <w:proofErr w:type="spellStart"/>
      <w:r w:rsidR="00B24B3C">
        <w:rPr>
          <w:b w:val="0"/>
          <w:color w:val="000000"/>
          <w:szCs w:val="28"/>
        </w:rPr>
        <w:t>рк</w:t>
      </w:r>
      <w:proofErr w:type="spellEnd"/>
    </w:p>
    <w:p w14:paraId="4E9C95B6" w14:textId="77777777" w:rsidR="008F5875" w:rsidRPr="0025429F" w:rsidRDefault="008F5875" w:rsidP="00CD6EDD">
      <w:pPr>
        <w:pStyle w:val="a5"/>
        <w:rPr>
          <w:b w:val="0"/>
          <w:bCs w:val="0"/>
          <w:color w:val="000000"/>
          <w:sz w:val="22"/>
        </w:rPr>
      </w:pPr>
      <w:r w:rsidRPr="0025429F">
        <w:rPr>
          <w:b w:val="0"/>
          <w:bCs w:val="0"/>
          <w:color w:val="000000"/>
          <w:sz w:val="22"/>
        </w:rPr>
        <w:t>г. Новороссийск</w:t>
      </w:r>
    </w:p>
    <w:p w14:paraId="68283770" w14:textId="77777777" w:rsidR="008F5875" w:rsidRPr="0025429F" w:rsidRDefault="008F5875" w:rsidP="00CD6EDD">
      <w:pPr>
        <w:ind w:firstLine="720"/>
        <w:jc w:val="both"/>
        <w:rPr>
          <w:color w:val="000000"/>
          <w:sz w:val="28"/>
          <w:szCs w:val="28"/>
        </w:rPr>
      </w:pPr>
    </w:p>
    <w:p w14:paraId="69E3B919" w14:textId="41C1B714" w:rsidR="00337AD1" w:rsidRDefault="00BF3012" w:rsidP="00E81905">
      <w:pPr>
        <w:pStyle w:val="a9"/>
        <w:shd w:val="clear" w:color="auto" w:fill="FFFFFF"/>
        <w:spacing w:before="0" w:beforeAutospacing="0" w:after="0" w:afterAutospacing="0"/>
        <w:jc w:val="center"/>
        <w:rPr>
          <w:rStyle w:val="aa"/>
          <w:iCs/>
          <w:color w:val="000000"/>
          <w:sz w:val="28"/>
          <w:szCs w:val="28"/>
        </w:rPr>
      </w:pPr>
      <w:bookmarkStart w:id="0" w:name="_Hlk124412387"/>
      <w:r>
        <w:rPr>
          <w:rStyle w:val="aa"/>
          <w:iCs/>
          <w:color w:val="000000"/>
          <w:sz w:val="28"/>
          <w:szCs w:val="28"/>
        </w:rPr>
        <w:t xml:space="preserve">О внесении изменений в распоряжение </w:t>
      </w:r>
      <w:bookmarkStart w:id="1" w:name="_Hlk152944138"/>
      <w:r w:rsidR="00E81905">
        <w:rPr>
          <w:rStyle w:val="aa"/>
          <w:iCs/>
          <w:color w:val="000000"/>
          <w:sz w:val="28"/>
          <w:szCs w:val="28"/>
        </w:rPr>
        <w:t xml:space="preserve">председателя городской Думы муниципального образования город Новороссийск </w:t>
      </w:r>
      <w:r>
        <w:rPr>
          <w:rStyle w:val="aa"/>
          <w:iCs/>
          <w:color w:val="000000"/>
          <w:sz w:val="28"/>
          <w:szCs w:val="28"/>
        </w:rPr>
        <w:t xml:space="preserve">от 30 мая 2018 года </w:t>
      </w:r>
      <w:r w:rsidR="00E81905">
        <w:rPr>
          <w:rStyle w:val="aa"/>
          <w:iCs/>
          <w:color w:val="000000"/>
          <w:sz w:val="28"/>
          <w:szCs w:val="28"/>
        </w:rPr>
        <w:t xml:space="preserve">             </w:t>
      </w:r>
      <w:r>
        <w:rPr>
          <w:rStyle w:val="aa"/>
          <w:iCs/>
          <w:color w:val="000000"/>
          <w:sz w:val="28"/>
          <w:szCs w:val="28"/>
        </w:rPr>
        <w:t>№ 44-рк «</w:t>
      </w:r>
      <w:r w:rsidR="008F5875" w:rsidRPr="0025429F">
        <w:rPr>
          <w:rStyle w:val="aa"/>
          <w:iCs/>
          <w:color w:val="000000"/>
          <w:sz w:val="28"/>
          <w:szCs w:val="28"/>
        </w:rPr>
        <w:t>Об утверждении Положения</w:t>
      </w:r>
      <w:r w:rsidR="00337AD1">
        <w:rPr>
          <w:rStyle w:val="aa"/>
          <w:iCs/>
          <w:color w:val="000000"/>
          <w:sz w:val="28"/>
          <w:szCs w:val="28"/>
        </w:rPr>
        <w:t xml:space="preserve"> и состава </w:t>
      </w:r>
      <w:r w:rsidR="008F5875" w:rsidRPr="0025429F">
        <w:rPr>
          <w:rStyle w:val="aa"/>
          <w:iCs/>
          <w:color w:val="000000"/>
          <w:sz w:val="28"/>
          <w:szCs w:val="28"/>
        </w:rPr>
        <w:t>комиссии по соблюдению требований к служебному поведению муниципальных служащих</w:t>
      </w:r>
    </w:p>
    <w:p w14:paraId="6040E61F" w14:textId="77777777" w:rsidR="008F5875" w:rsidRDefault="008F5875" w:rsidP="00E81905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5429F">
        <w:rPr>
          <w:rStyle w:val="aa"/>
          <w:iCs/>
          <w:color w:val="000000"/>
          <w:sz w:val="28"/>
          <w:szCs w:val="28"/>
        </w:rPr>
        <w:t xml:space="preserve"> </w:t>
      </w:r>
      <w:r w:rsidRPr="0025429F">
        <w:rPr>
          <w:b/>
          <w:color w:val="000000"/>
          <w:sz w:val="28"/>
          <w:szCs w:val="28"/>
        </w:rPr>
        <w:t>городской Дум</w:t>
      </w:r>
      <w:r w:rsidR="00131C61">
        <w:rPr>
          <w:b/>
          <w:color w:val="000000"/>
          <w:sz w:val="28"/>
          <w:szCs w:val="28"/>
        </w:rPr>
        <w:t>ы</w:t>
      </w:r>
      <w:r w:rsidRPr="0025429F">
        <w:rPr>
          <w:b/>
          <w:color w:val="000000"/>
          <w:sz w:val="28"/>
          <w:szCs w:val="28"/>
        </w:rPr>
        <w:t xml:space="preserve"> муниципального образования город Новороссийск</w:t>
      </w:r>
    </w:p>
    <w:p w14:paraId="34C91EA3" w14:textId="60AD4A81" w:rsidR="00131C61" w:rsidRPr="00337AD1" w:rsidRDefault="00131C61" w:rsidP="00E81905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25429F">
        <w:rPr>
          <w:rStyle w:val="aa"/>
          <w:iCs/>
          <w:color w:val="000000"/>
          <w:sz w:val="28"/>
          <w:szCs w:val="28"/>
        </w:rPr>
        <w:t>и урегулированию конфликта интересов</w:t>
      </w:r>
      <w:r w:rsidR="00BF3012">
        <w:rPr>
          <w:rStyle w:val="aa"/>
          <w:iCs/>
          <w:color w:val="000000"/>
          <w:sz w:val="28"/>
          <w:szCs w:val="28"/>
        </w:rPr>
        <w:t>»</w:t>
      </w:r>
      <w:bookmarkEnd w:id="0"/>
    </w:p>
    <w:bookmarkEnd w:id="1"/>
    <w:p w14:paraId="22A911DB" w14:textId="77777777" w:rsidR="008F5875" w:rsidRPr="00BA4967" w:rsidRDefault="008F5875" w:rsidP="00E81905">
      <w:pPr>
        <w:jc w:val="center"/>
        <w:rPr>
          <w:b w:val="0"/>
          <w:color w:val="000000"/>
          <w:sz w:val="28"/>
          <w:szCs w:val="28"/>
        </w:rPr>
      </w:pPr>
    </w:p>
    <w:p w14:paraId="4B1ED2B4" w14:textId="3053B9B6" w:rsidR="008F5875" w:rsidRDefault="008F5875" w:rsidP="007C111B">
      <w:pPr>
        <w:ind w:firstLine="851"/>
        <w:jc w:val="both"/>
        <w:rPr>
          <w:b w:val="0"/>
          <w:color w:val="000000"/>
          <w:sz w:val="28"/>
          <w:szCs w:val="28"/>
        </w:rPr>
      </w:pPr>
      <w:r w:rsidRPr="0025429F">
        <w:rPr>
          <w:b w:val="0"/>
          <w:color w:val="000000"/>
          <w:sz w:val="28"/>
          <w:szCs w:val="28"/>
        </w:rPr>
        <w:t xml:space="preserve">В соответствии с Федеральным законом от 25 декабря 2008 года </w:t>
      </w:r>
      <w:r w:rsidR="00EC22B6">
        <w:rPr>
          <w:b w:val="0"/>
          <w:color w:val="000000"/>
          <w:sz w:val="28"/>
          <w:szCs w:val="28"/>
        </w:rPr>
        <w:t xml:space="preserve">                       </w:t>
      </w:r>
      <w:r w:rsidRPr="0025429F">
        <w:rPr>
          <w:b w:val="0"/>
          <w:color w:val="000000"/>
          <w:sz w:val="28"/>
          <w:szCs w:val="28"/>
        </w:rPr>
        <w:t>№ 273-ФЗ «О противодействии коррупции», Федеральн</w:t>
      </w:r>
      <w:r w:rsidR="00EC22B6">
        <w:rPr>
          <w:b w:val="0"/>
          <w:color w:val="000000"/>
          <w:sz w:val="28"/>
          <w:szCs w:val="28"/>
        </w:rPr>
        <w:t>ым</w:t>
      </w:r>
      <w:r w:rsidRPr="0025429F">
        <w:rPr>
          <w:b w:val="0"/>
          <w:color w:val="000000"/>
          <w:sz w:val="28"/>
          <w:szCs w:val="28"/>
        </w:rPr>
        <w:t xml:space="preserve"> закон</w:t>
      </w:r>
      <w:r w:rsidR="00EC22B6">
        <w:rPr>
          <w:b w:val="0"/>
          <w:color w:val="000000"/>
          <w:sz w:val="28"/>
          <w:szCs w:val="28"/>
        </w:rPr>
        <w:t>ом</w:t>
      </w:r>
      <w:r w:rsidRPr="0025429F">
        <w:rPr>
          <w:b w:val="0"/>
          <w:color w:val="000000"/>
          <w:sz w:val="28"/>
          <w:szCs w:val="28"/>
        </w:rPr>
        <w:t xml:space="preserve"> от 2 марта 2007 года № 25-ФЗ «О муниципальной службе в Российской Федерации», на основании Устава муниципального образования город </w:t>
      </w:r>
      <w:r w:rsidRPr="009866ED">
        <w:rPr>
          <w:b w:val="0"/>
          <w:color w:val="000000"/>
          <w:sz w:val="28"/>
          <w:szCs w:val="28"/>
        </w:rPr>
        <w:t xml:space="preserve">Новороссийск: </w:t>
      </w:r>
    </w:p>
    <w:p w14:paraId="7108778F" w14:textId="1E8119D3" w:rsidR="00C23209" w:rsidRPr="00BA4967" w:rsidRDefault="00C23209" w:rsidP="00C23209">
      <w:pPr>
        <w:ind w:firstLine="851"/>
        <w:jc w:val="both"/>
        <w:rPr>
          <w:b w:val="0"/>
          <w:sz w:val="28"/>
          <w:szCs w:val="28"/>
        </w:rPr>
      </w:pPr>
      <w:r w:rsidRPr="00BA4967">
        <w:rPr>
          <w:b w:val="0"/>
          <w:sz w:val="28"/>
          <w:szCs w:val="28"/>
        </w:rPr>
        <w:t xml:space="preserve">1. В </w:t>
      </w:r>
      <w:r w:rsidR="00BA4967" w:rsidRPr="00BA4967">
        <w:rPr>
          <w:rStyle w:val="aa"/>
          <w:bCs/>
          <w:sz w:val="28"/>
          <w:szCs w:val="28"/>
        </w:rPr>
        <w:t xml:space="preserve"> приложение 1 «Положение </w:t>
      </w:r>
      <w:r w:rsidR="00BA4967" w:rsidRPr="00BA4967">
        <w:rPr>
          <w:rStyle w:val="aa"/>
          <w:bCs/>
          <w:iCs/>
          <w:sz w:val="28"/>
          <w:szCs w:val="28"/>
        </w:rPr>
        <w:t>о</w:t>
      </w:r>
      <w:r w:rsidR="00BA4967" w:rsidRPr="00BA4967">
        <w:rPr>
          <w:b w:val="0"/>
          <w:iCs/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 w:rsidR="00BA4967" w:rsidRPr="00BA4967">
        <w:rPr>
          <w:b w:val="0"/>
          <w:sz w:val="28"/>
          <w:szCs w:val="28"/>
        </w:rPr>
        <w:t xml:space="preserve">городской Думы муниципального образования город Новороссийск </w:t>
      </w:r>
      <w:r w:rsidR="00BA4967" w:rsidRPr="00BA4967">
        <w:rPr>
          <w:b w:val="0"/>
          <w:iCs/>
          <w:sz w:val="28"/>
          <w:szCs w:val="28"/>
        </w:rPr>
        <w:t>и урегулированию конфликта интересов», утвержденное распоряжением</w:t>
      </w:r>
      <w:r w:rsidR="00BA4967" w:rsidRPr="00BA4967">
        <w:rPr>
          <w:b w:val="0"/>
          <w:sz w:val="28"/>
          <w:szCs w:val="28"/>
        </w:rPr>
        <w:t xml:space="preserve"> </w:t>
      </w:r>
      <w:r w:rsidRPr="00BA4967">
        <w:rPr>
          <w:b w:val="0"/>
          <w:sz w:val="28"/>
          <w:szCs w:val="28"/>
        </w:rPr>
        <w:t>председателя городской Думы муниципального образования город Новороссийск от 30 мая 2018 года № 44-рк «Об утверждении Положения и состава комиссии по соблюдению требований к служебному поведению муниципальных служащих городской Думы муниципального образования город Новороссийск</w:t>
      </w:r>
      <w:r w:rsidR="00BA4967" w:rsidRPr="00BA4967">
        <w:rPr>
          <w:b w:val="0"/>
          <w:sz w:val="28"/>
          <w:szCs w:val="28"/>
        </w:rPr>
        <w:t xml:space="preserve"> </w:t>
      </w:r>
      <w:r w:rsidRPr="00BA4967">
        <w:rPr>
          <w:b w:val="0"/>
          <w:sz w:val="28"/>
          <w:szCs w:val="28"/>
        </w:rPr>
        <w:t>и урегулированию конфликта интересов»</w:t>
      </w:r>
      <w:r w:rsidR="00BA4967" w:rsidRPr="00BA4967">
        <w:rPr>
          <w:b w:val="0"/>
          <w:sz w:val="28"/>
          <w:szCs w:val="28"/>
        </w:rPr>
        <w:t xml:space="preserve"> внести следующие изменения:</w:t>
      </w:r>
    </w:p>
    <w:p w14:paraId="7BB3C6BD" w14:textId="5320B75A" w:rsidR="0010575A" w:rsidRDefault="00BA4967" w:rsidP="005B07AC">
      <w:pPr>
        <w:widowControl/>
        <w:tabs>
          <w:tab w:val="left" w:pos="851"/>
          <w:tab w:val="left" w:pos="1418"/>
        </w:tabs>
        <w:jc w:val="both"/>
        <w:rPr>
          <w:rStyle w:val="aa"/>
          <w:bCs/>
          <w:sz w:val="28"/>
          <w:szCs w:val="28"/>
        </w:rPr>
      </w:pPr>
      <w:r w:rsidRPr="00BA4967">
        <w:rPr>
          <w:rStyle w:val="aa"/>
          <w:bCs/>
          <w:sz w:val="28"/>
          <w:szCs w:val="28"/>
        </w:rPr>
        <w:tab/>
        <w:t xml:space="preserve">1.1. </w:t>
      </w:r>
      <w:r w:rsidR="00C82E4E">
        <w:rPr>
          <w:rStyle w:val="aa"/>
          <w:bCs/>
          <w:sz w:val="28"/>
          <w:szCs w:val="28"/>
        </w:rPr>
        <w:t>В пунктах 15.1.1., 15.2.2., 22., 31.1., 31.2., 31.3. после слов «о доходах,» дополнить словами «расходах,».</w:t>
      </w:r>
    </w:p>
    <w:p w14:paraId="2FB34C9A" w14:textId="11B0B417" w:rsidR="00EC264C" w:rsidRDefault="00EC264C" w:rsidP="005B07AC">
      <w:pPr>
        <w:widowControl/>
        <w:tabs>
          <w:tab w:val="left" w:pos="851"/>
          <w:tab w:val="left" w:pos="1418"/>
        </w:tabs>
        <w:jc w:val="both"/>
        <w:rPr>
          <w:rStyle w:val="aa"/>
          <w:bCs/>
          <w:sz w:val="28"/>
          <w:szCs w:val="28"/>
        </w:rPr>
      </w:pPr>
      <w:r>
        <w:rPr>
          <w:rStyle w:val="aa"/>
          <w:bCs/>
          <w:sz w:val="28"/>
          <w:szCs w:val="28"/>
        </w:rPr>
        <w:tab/>
        <w:t>1.2. Пункт 15.2.2. дополнить предложением следующего содержания:</w:t>
      </w:r>
    </w:p>
    <w:p w14:paraId="78FBAFA0" w14:textId="788A446C" w:rsidR="00EC264C" w:rsidRPr="005B07AC" w:rsidRDefault="00EC264C" w:rsidP="005B07AC">
      <w:pPr>
        <w:widowControl/>
        <w:tabs>
          <w:tab w:val="left" w:pos="851"/>
          <w:tab w:val="left" w:pos="1418"/>
        </w:tabs>
        <w:jc w:val="both"/>
        <w:rPr>
          <w:rStyle w:val="aa"/>
          <w:bCs/>
          <w:sz w:val="28"/>
          <w:szCs w:val="28"/>
        </w:rPr>
      </w:pPr>
      <w:r>
        <w:rPr>
          <w:rStyle w:val="aa"/>
          <w:bCs/>
          <w:sz w:val="28"/>
          <w:szCs w:val="28"/>
        </w:rPr>
        <w:tab/>
        <w:t>«</w:t>
      </w:r>
      <w:r w:rsidRPr="00EC264C">
        <w:rPr>
          <w:rStyle w:val="aa"/>
          <w:bCs/>
          <w:sz w:val="28"/>
          <w:szCs w:val="28"/>
        </w:rPr>
        <w:t>Заявление направляется до истечения срока, установленного для представления муниципальным служащим сведений о доходах, расходах, об имуществе и обязательствах имущественного характера.</w:t>
      </w:r>
      <w:r>
        <w:rPr>
          <w:rStyle w:val="aa"/>
          <w:bCs/>
          <w:sz w:val="28"/>
          <w:szCs w:val="28"/>
        </w:rPr>
        <w:t>».</w:t>
      </w:r>
    </w:p>
    <w:p w14:paraId="7C2BFC4F" w14:textId="3E07D659" w:rsidR="00C82E4E" w:rsidRDefault="00C82E4E" w:rsidP="00BA4967">
      <w:pPr>
        <w:widowControl/>
        <w:tabs>
          <w:tab w:val="left" w:pos="851"/>
          <w:tab w:val="left" w:pos="1418"/>
        </w:tabs>
        <w:jc w:val="both"/>
        <w:rPr>
          <w:rStyle w:val="aa"/>
          <w:bCs/>
          <w:sz w:val="28"/>
          <w:szCs w:val="28"/>
        </w:rPr>
      </w:pPr>
      <w:r>
        <w:rPr>
          <w:rStyle w:val="aa"/>
          <w:bCs/>
          <w:color w:val="FF0000"/>
          <w:sz w:val="28"/>
          <w:szCs w:val="28"/>
        </w:rPr>
        <w:tab/>
      </w:r>
      <w:r w:rsidRPr="00C82E4E">
        <w:rPr>
          <w:rStyle w:val="aa"/>
          <w:bCs/>
          <w:sz w:val="28"/>
          <w:szCs w:val="28"/>
        </w:rPr>
        <w:t>1.</w:t>
      </w:r>
      <w:r w:rsidR="00EC264C">
        <w:rPr>
          <w:rStyle w:val="aa"/>
          <w:bCs/>
          <w:sz w:val="28"/>
          <w:szCs w:val="28"/>
        </w:rPr>
        <w:t>3</w:t>
      </w:r>
      <w:r w:rsidRPr="00C82E4E">
        <w:rPr>
          <w:rStyle w:val="aa"/>
          <w:bCs/>
          <w:sz w:val="28"/>
          <w:szCs w:val="28"/>
        </w:rPr>
        <w:t xml:space="preserve">. </w:t>
      </w:r>
      <w:r w:rsidR="0052495A">
        <w:rPr>
          <w:rStyle w:val="aa"/>
          <w:bCs/>
          <w:sz w:val="28"/>
          <w:szCs w:val="28"/>
        </w:rPr>
        <w:t>Дополнить пунктом 15.2.4. следующего содержания:</w:t>
      </w:r>
    </w:p>
    <w:p w14:paraId="380F0A66" w14:textId="585652C7" w:rsidR="0052495A" w:rsidRDefault="0052495A" w:rsidP="00BA4967">
      <w:pPr>
        <w:widowControl/>
        <w:tabs>
          <w:tab w:val="left" w:pos="851"/>
          <w:tab w:val="left" w:pos="1418"/>
        </w:tabs>
        <w:jc w:val="both"/>
        <w:rPr>
          <w:rStyle w:val="aa"/>
          <w:bCs/>
          <w:sz w:val="28"/>
          <w:szCs w:val="28"/>
        </w:rPr>
      </w:pPr>
      <w:r>
        <w:rPr>
          <w:rStyle w:val="aa"/>
          <w:bCs/>
          <w:sz w:val="28"/>
          <w:szCs w:val="28"/>
        </w:rPr>
        <w:tab/>
        <w:t xml:space="preserve">«15.2.4. </w:t>
      </w:r>
      <w:r w:rsidR="00CF0A7A">
        <w:rPr>
          <w:rStyle w:val="aa"/>
          <w:bCs/>
          <w:sz w:val="28"/>
          <w:szCs w:val="28"/>
        </w:rPr>
        <w:t>У</w:t>
      </w:r>
      <w:r w:rsidR="00CF0A7A" w:rsidRPr="00CF0A7A">
        <w:rPr>
          <w:rStyle w:val="aa"/>
          <w:bCs/>
          <w:sz w:val="28"/>
          <w:szCs w:val="28"/>
        </w:rPr>
        <w:t>ведомление муниципального служащего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</w:t>
      </w:r>
      <w:r w:rsidR="00CF0A7A">
        <w:rPr>
          <w:rStyle w:val="aa"/>
          <w:bCs/>
          <w:sz w:val="28"/>
          <w:szCs w:val="28"/>
        </w:rPr>
        <w:t xml:space="preserve"> декабря</w:t>
      </w:r>
      <w:r w:rsidR="00CF0A7A" w:rsidRPr="00CF0A7A">
        <w:rPr>
          <w:rStyle w:val="aa"/>
          <w:bCs/>
          <w:sz w:val="28"/>
          <w:szCs w:val="28"/>
        </w:rPr>
        <w:t xml:space="preserve"> 2008 г</w:t>
      </w:r>
      <w:r w:rsidR="00CF0A7A">
        <w:rPr>
          <w:rStyle w:val="aa"/>
          <w:bCs/>
          <w:sz w:val="28"/>
          <w:szCs w:val="28"/>
        </w:rPr>
        <w:t>ода</w:t>
      </w:r>
      <w:r w:rsidR="00CF0A7A" w:rsidRPr="00CF0A7A">
        <w:rPr>
          <w:rStyle w:val="aa"/>
          <w:bCs/>
          <w:sz w:val="28"/>
          <w:szCs w:val="28"/>
        </w:rPr>
        <w:t xml:space="preserve"> </w:t>
      </w:r>
      <w:r w:rsidR="00CF0A7A">
        <w:rPr>
          <w:rStyle w:val="aa"/>
          <w:bCs/>
          <w:sz w:val="28"/>
          <w:szCs w:val="28"/>
        </w:rPr>
        <w:t>№</w:t>
      </w:r>
      <w:r w:rsidR="00CF0A7A" w:rsidRPr="00CF0A7A">
        <w:rPr>
          <w:rStyle w:val="aa"/>
          <w:bCs/>
          <w:sz w:val="28"/>
          <w:szCs w:val="28"/>
        </w:rPr>
        <w:t xml:space="preserve"> 273-ФЗ </w:t>
      </w:r>
      <w:r w:rsidR="00CF0A7A">
        <w:rPr>
          <w:rStyle w:val="aa"/>
          <w:bCs/>
          <w:sz w:val="28"/>
          <w:szCs w:val="28"/>
        </w:rPr>
        <w:t>«</w:t>
      </w:r>
      <w:r w:rsidR="00CF0A7A" w:rsidRPr="00CF0A7A">
        <w:rPr>
          <w:rStyle w:val="aa"/>
          <w:bCs/>
          <w:sz w:val="28"/>
          <w:szCs w:val="28"/>
        </w:rPr>
        <w:t>О противодействии коррупции</w:t>
      </w:r>
      <w:r w:rsidR="00CF0A7A">
        <w:rPr>
          <w:rStyle w:val="aa"/>
          <w:bCs/>
          <w:sz w:val="28"/>
          <w:szCs w:val="28"/>
        </w:rPr>
        <w:t>»</w:t>
      </w:r>
      <w:r w:rsidR="00CF0A7A" w:rsidRPr="00CF0A7A">
        <w:rPr>
          <w:rStyle w:val="aa"/>
          <w:bCs/>
          <w:sz w:val="28"/>
          <w:szCs w:val="28"/>
        </w:rPr>
        <w:t xml:space="preserve"> и другими федеральными законами в целях противодействия коррупции</w:t>
      </w:r>
      <w:r w:rsidR="00CF0A7A">
        <w:rPr>
          <w:rStyle w:val="aa"/>
          <w:bCs/>
          <w:sz w:val="28"/>
          <w:szCs w:val="28"/>
        </w:rPr>
        <w:t>.».</w:t>
      </w:r>
    </w:p>
    <w:p w14:paraId="16822063" w14:textId="509DEAD8" w:rsidR="00CF0A7A" w:rsidRDefault="00CF0A7A" w:rsidP="00BA4967">
      <w:pPr>
        <w:widowControl/>
        <w:tabs>
          <w:tab w:val="left" w:pos="851"/>
          <w:tab w:val="left" w:pos="1418"/>
        </w:tabs>
        <w:jc w:val="both"/>
        <w:rPr>
          <w:rStyle w:val="aa"/>
          <w:bCs/>
          <w:sz w:val="28"/>
          <w:szCs w:val="28"/>
        </w:rPr>
      </w:pPr>
      <w:r>
        <w:rPr>
          <w:rStyle w:val="aa"/>
          <w:bCs/>
          <w:sz w:val="28"/>
          <w:szCs w:val="28"/>
        </w:rPr>
        <w:tab/>
        <w:t>1.</w:t>
      </w:r>
      <w:r w:rsidR="00EC264C">
        <w:rPr>
          <w:rStyle w:val="aa"/>
          <w:bCs/>
          <w:sz w:val="28"/>
          <w:szCs w:val="28"/>
        </w:rPr>
        <w:t>4</w:t>
      </w:r>
      <w:r>
        <w:rPr>
          <w:rStyle w:val="aa"/>
          <w:bCs/>
          <w:sz w:val="28"/>
          <w:szCs w:val="28"/>
        </w:rPr>
        <w:t xml:space="preserve">. Дополнить пунктом </w:t>
      </w:r>
      <w:r w:rsidR="0058761A">
        <w:rPr>
          <w:rStyle w:val="aa"/>
          <w:bCs/>
          <w:sz w:val="28"/>
          <w:szCs w:val="28"/>
        </w:rPr>
        <w:t>20</w:t>
      </w:r>
      <w:r>
        <w:rPr>
          <w:rStyle w:val="aa"/>
          <w:bCs/>
          <w:sz w:val="28"/>
          <w:szCs w:val="28"/>
        </w:rPr>
        <w:t>.1. следующего содержания:</w:t>
      </w:r>
    </w:p>
    <w:p w14:paraId="1A182139" w14:textId="6E6751C0" w:rsidR="00CF0A7A" w:rsidRPr="00CF0A7A" w:rsidRDefault="00CF0A7A" w:rsidP="00CF0A7A">
      <w:pPr>
        <w:widowControl/>
        <w:tabs>
          <w:tab w:val="left" w:pos="851"/>
          <w:tab w:val="left" w:pos="1418"/>
        </w:tabs>
        <w:jc w:val="both"/>
        <w:rPr>
          <w:rStyle w:val="aa"/>
          <w:bCs/>
          <w:color w:val="FF0000"/>
          <w:sz w:val="28"/>
          <w:szCs w:val="28"/>
        </w:rPr>
      </w:pPr>
      <w:r>
        <w:rPr>
          <w:rStyle w:val="aa"/>
          <w:bCs/>
          <w:sz w:val="28"/>
          <w:szCs w:val="28"/>
        </w:rPr>
        <w:tab/>
        <w:t>«</w:t>
      </w:r>
      <w:r w:rsidR="0058761A">
        <w:rPr>
          <w:rStyle w:val="aa"/>
          <w:bCs/>
          <w:sz w:val="28"/>
          <w:szCs w:val="28"/>
        </w:rPr>
        <w:t>20</w:t>
      </w:r>
      <w:r>
        <w:rPr>
          <w:rStyle w:val="aa"/>
          <w:bCs/>
          <w:sz w:val="28"/>
          <w:szCs w:val="28"/>
        </w:rPr>
        <w:t xml:space="preserve">.1. </w:t>
      </w:r>
      <w:r w:rsidRPr="00CF0A7A">
        <w:rPr>
          <w:rStyle w:val="aa"/>
          <w:bCs/>
          <w:sz w:val="28"/>
          <w:szCs w:val="28"/>
        </w:rPr>
        <w:t xml:space="preserve">Уведомление, указанное в </w:t>
      </w:r>
      <w:r>
        <w:rPr>
          <w:rStyle w:val="aa"/>
          <w:bCs/>
          <w:sz w:val="28"/>
          <w:szCs w:val="28"/>
        </w:rPr>
        <w:t>пункте 15.2.4.</w:t>
      </w:r>
      <w:r w:rsidRPr="00CF0A7A">
        <w:rPr>
          <w:rStyle w:val="aa"/>
          <w:bCs/>
          <w:sz w:val="28"/>
          <w:szCs w:val="28"/>
        </w:rPr>
        <w:t xml:space="preserve"> настоящего Положения, подается муниципальным служащим в течение трех рабочих дней со дня, когда </w:t>
      </w:r>
      <w:r w:rsidRPr="00CF0A7A">
        <w:rPr>
          <w:rStyle w:val="aa"/>
          <w:bCs/>
          <w:sz w:val="28"/>
          <w:szCs w:val="28"/>
        </w:rPr>
        <w:lastRenderedPageBreak/>
        <w:t xml:space="preserve">ему стало известно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 декабря 2008 года </w:t>
      </w:r>
      <w:r>
        <w:rPr>
          <w:rStyle w:val="aa"/>
          <w:bCs/>
          <w:sz w:val="28"/>
          <w:szCs w:val="28"/>
        </w:rPr>
        <w:t>№</w:t>
      </w:r>
      <w:r w:rsidRPr="00CF0A7A">
        <w:rPr>
          <w:rStyle w:val="aa"/>
          <w:bCs/>
          <w:sz w:val="28"/>
          <w:szCs w:val="28"/>
        </w:rPr>
        <w:t xml:space="preserve"> 273-ФЗ и другими федеральными законами в целях противодействия коррупции, в Комиссию в виде документа на бумажном носителе или электронного документа с приложением документов, иных материалов и (или) информации (при наличии), подтверждающих факт наступления не зависящих от муниципального служащего обстоятельств, и рассматривается начальником управления делами городской Думы муниципального образования город Новороссийск, ответственным за работу по профилактике коррупционных и иных правонарушений.</w:t>
      </w:r>
    </w:p>
    <w:p w14:paraId="001B8191" w14:textId="27AB2789" w:rsidR="00CF0A7A" w:rsidRDefault="00CF0A7A" w:rsidP="00CF0A7A">
      <w:pPr>
        <w:widowControl/>
        <w:tabs>
          <w:tab w:val="left" w:pos="851"/>
          <w:tab w:val="left" w:pos="1418"/>
        </w:tabs>
        <w:jc w:val="both"/>
        <w:rPr>
          <w:rStyle w:val="aa"/>
          <w:bCs/>
          <w:sz w:val="28"/>
          <w:szCs w:val="28"/>
        </w:rPr>
      </w:pPr>
      <w:r>
        <w:rPr>
          <w:rStyle w:val="aa"/>
          <w:bCs/>
          <w:sz w:val="28"/>
          <w:szCs w:val="28"/>
        </w:rPr>
        <w:tab/>
      </w:r>
      <w:r w:rsidRPr="00CF0A7A">
        <w:rPr>
          <w:rStyle w:val="aa"/>
          <w:bCs/>
          <w:sz w:val="28"/>
          <w:szCs w:val="28"/>
        </w:rPr>
        <w:t>В случае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</w:t>
      </w:r>
      <w:r>
        <w:rPr>
          <w:rStyle w:val="aa"/>
          <w:bCs/>
          <w:sz w:val="28"/>
          <w:szCs w:val="28"/>
        </w:rPr>
        <w:t>».</w:t>
      </w:r>
    </w:p>
    <w:p w14:paraId="50B828D9" w14:textId="4FD6FCE5" w:rsidR="0068297A" w:rsidRDefault="0068297A" w:rsidP="00CF0A7A">
      <w:pPr>
        <w:widowControl/>
        <w:tabs>
          <w:tab w:val="left" w:pos="851"/>
          <w:tab w:val="left" w:pos="1418"/>
        </w:tabs>
        <w:jc w:val="both"/>
        <w:rPr>
          <w:rStyle w:val="aa"/>
          <w:bCs/>
          <w:sz w:val="28"/>
          <w:szCs w:val="28"/>
        </w:rPr>
      </w:pPr>
      <w:r>
        <w:rPr>
          <w:rStyle w:val="aa"/>
          <w:bCs/>
          <w:sz w:val="28"/>
          <w:szCs w:val="28"/>
        </w:rPr>
        <w:tab/>
        <w:t>1.</w:t>
      </w:r>
      <w:r w:rsidR="00EC264C">
        <w:rPr>
          <w:rStyle w:val="aa"/>
          <w:bCs/>
          <w:sz w:val="28"/>
          <w:szCs w:val="28"/>
        </w:rPr>
        <w:t>5</w:t>
      </w:r>
      <w:r>
        <w:rPr>
          <w:rStyle w:val="aa"/>
          <w:bCs/>
          <w:sz w:val="28"/>
          <w:szCs w:val="28"/>
        </w:rPr>
        <w:t>. В пункте 36 после слов «33-35» дополнить словами «,37.1.»</w:t>
      </w:r>
    </w:p>
    <w:p w14:paraId="2FAB4A96" w14:textId="66BE0756" w:rsidR="00CF0A7A" w:rsidRDefault="00CF0A7A" w:rsidP="00CF0A7A">
      <w:pPr>
        <w:widowControl/>
        <w:tabs>
          <w:tab w:val="left" w:pos="851"/>
          <w:tab w:val="left" w:pos="1418"/>
        </w:tabs>
        <w:jc w:val="both"/>
        <w:rPr>
          <w:rStyle w:val="aa"/>
          <w:bCs/>
          <w:sz w:val="28"/>
          <w:szCs w:val="28"/>
        </w:rPr>
      </w:pPr>
      <w:r>
        <w:rPr>
          <w:rStyle w:val="aa"/>
          <w:bCs/>
          <w:sz w:val="28"/>
          <w:szCs w:val="28"/>
        </w:rPr>
        <w:tab/>
        <w:t>1.</w:t>
      </w:r>
      <w:r w:rsidR="00EC264C">
        <w:rPr>
          <w:rStyle w:val="aa"/>
          <w:bCs/>
          <w:sz w:val="28"/>
          <w:szCs w:val="28"/>
        </w:rPr>
        <w:t>6</w:t>
      </w:r>
      <w:r>
        <w:rPr>
          <w:rStyle w:val="aa"/>
          <w:bCs/>
          <w:sz w:val="28"/>
          <w:szCs w:val="28"/>
        </w:rPr>
        <w:t xml:space="preserve">. </w:t>
      </w:r>
      <w:r w:rsidRPr="00CF0A7A">
        <w:rPr>
          <w:rStyle w:val="aa"/>
          <w:bCs/>
          <w:sz w:val="28"/>
          <w:szCs w:val="28"/>
        </w:rPr>
        <w:t>Дополнить пунктом 37.1. следующего содержания:</w:t>
      </w:r>
    </w:p>
    <w:p w14:paraId="247EA1EB" w14:textId="49563716" w:rsidR="0068297A" w:rsidRPr="0068297A" w:rsidRDefault="0068297A" w:rsidP="0068297A">
      <w:pPr>
        <w:widowControl/>
        <w:tabs>
          <w:tab w:val="left" w:pos="851"/>
          <w:tab w:val="left" w:pos="1418"/>
        </w:tabs>
        <w:jc w:val="both"/>
        <w:rPr>
          <w:b w:val="0"/>
          <w:sz w:val="28"/>
          <w:szCs w:val="28"/>
        </w:rPr>
      </w:pPr>
      <w:r>
        <w:rPr>
          <w:b w:val="0"/>
          <w:color w:val="FF0000"/>
          <w:sz w:val="28"/>
          <w:szCs w:val="28"/>
        </w:rPr>
        <w:tab/>
      </w:r>
      <w:r w:rsidRPr="0068297A">
        <w:rPr>
          <w:b w:val="0"/>
          <w:sz w:val="28"/>
          <w:szCs w:val="28"/>
        </w:rPr>
        <w:t>«37.1. По итогам рассмотрения вопроса, указанного в пункте 15.2.4. настоящего Положения, Комиссия принимает одно из следующих решений:</w:t>
      </w:r>
    </w:p>
    <w:p w14:paraId="291672F0" w14:textId="664EC684" w:rsidR="0068297A" w:rsidRPr="0068297A" w:rsidRDefault="0068297A" w:rsidP="0068297A">
      <w:pPr>
        <w:widowControl/>
        <w:tabs>
          <w:tab w:val="left" w:pos="851"/>
          <w:tab w:val="left" w:pos="1418"/>
        </w:tabs>
        <w:jc w:val="both"/>
        <w:rPr>
          <w:b w:val="0"/>
          <w:sz w:val="28"/>
          <w:szCs w:val="28"/>
        </w:rPr>
      </w:pPr>
      <w:r w:rsidRPr="0068297A">
        <w:rPr>
          <w:b w:val="0"/>
          <w:sz w:val="28"/>
          <w:szCs w:val="28"/>
        </w:rPr>
        <w:t>1) установить наличие причинно-следственной связи между возникновением обстоятельств, препятствующих соблюдению муниципальным служащим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 декабря 2008 года № 273-ФЗ «О противодействии коррупции» и другими федеральными законами в целях противодействия коррупции, и невозможностью соблюдения таких ограничений, запретов и требований, а также исполнения таких обязанностей;</w:t>
      </w:r>
    </w:p>
    <w:p w14:paraId="33DE7AED" w14:textId="0BF51C50" w:rsidR="00CF0A7A" w:rsidRPr="0068297A" w:rsidRDefault="0068297A" w:rsidP="0068297A">
      <w:pPr>
        <w:widowControl/>
        <w:tabs>
          <w:tab w:val="left" w:pos="851"/>
          <w:tab w:val="left" w:pos="1418"/>
        </w:tabs>
        <w:jc w:val="both"/>
        <w:rPr>
          <w:b w:val="0"/>
          <w:sz w:val="28"/>
          <w:szCs w:val="28"/>
        </w:rPr>
      </w:pPr>
      <w:r w:rsidRPr="0068297A">
        <w:rPr>
          <w:b w:val="0"/>
          <w:sz w:val="28"/>
          <w:szCs w:val="28"/>
        </w:rPr>
        <w:t xml:space="preserve">2) установить отсутствие причинно-следственной связи между возникновением обстоятельств, препятствующих соблюдению муниципальным служащим ограничений и запретов, требований о предотвращении или об урегулировании конфликта интересов и исполнению обязанностей, установленных Федеральным законом от 25 декабря 2008 года № 273-ФЗ «О противодействии коррупции» и другими федеральными законами в целях противодействия коррупции, и невозможностью соблюдения таких ограничений, запретов и требований, а также исполнения таких обязанностей. В этом случае Комиссия рекомендует </w:t>
      </w:r>
      <w:r w:rsidRPr="00046B63">
        <w:rPr>
          <w:b w:val="0"/>
          <w:sz w:val="28"/>
          <w:szCs w:val="28"/>
        </w:rPr>
        <w:t xml:space="preserve">председателю городской Думы </w:t>
      </w:r>
      <w:r w:rsidRPr="0068297A">
        <w:rPr>
          <w:b w:val="0"/>
          <w:sz w:val="28"/>
          <w:szCs w:val="28"/>
        </w:rPr>
        <w:t>применить к муниципальному служащему конкретную меру ответственности.».</w:t>
      </w:r>
    </w:p>
    <w:p w14:paraId="24AA0947" w14:textId="77544296" w:rsidR="00EC22B6" w:rsidRPr="003D26AD" w:rsidRDefault="00BA4967" w:rsidP="00BA4967">
      <w:pPr>
        <w:widowControl/>
        <w:tabs>
          <w:tab w:val="left" w:pos="851"/>
          <w:tab w:val="left" w:pos="1418"/>
        </w:tabs>
        <w:jc w:val="both"/>
        <w:rPr>
          <w:b w:val="0"/>
          <w:sz w:val="28"/>
          <w:szCs w:val="28"/>
        </w:rPr>
      </w:pPr>
      <w:r w:rsidRPr="00BA4967">
        <w:rPr>
          <w:b w:val="0"/>
          <w:sz w:val="28"/>
          <w:szCs w:val="28"/>
        </w:rPr>
        <w:tab/>
        <w:t>1.</w:t>
      </w:r>
      <w:r w:rsidR="00EC264C">
        <w:rPr>
          <w:b w:val="0"/>
          <w:sz w:val="28"/>
          <w:szCs w:val="28"/>
        </w:rPr>
        <w:t>7</w:t>
      </w:r>
      <w:r w:rsidRPr="00BA4967">
        <w:rPr>
          <w:b w:val="0"/>
          <w:sz w:val="28"/>
          <w:szCs w:val="28"/>
        </w:rPr>
        <w:t xml:space="preserve">. </w:t>
      </w:r>
      <w:bookmarkStart w:id="2" w:name="_Hlk153382662"/>
      <w:r w:rsidR="003D26AD" w:rsidRPr="00BA4967">
        <w:rPr>
          <w:b w:val="0"/>
          <w:sz w:val="28"/>
          <w:szCs w:val="28"/>
        </w:rPr>
        <w:t>Д</w:t>
      </w:r>
      <w:r w:rsidR="00EC22B6" w:rsidRPr="00BA4967">
        <w:rPr>
          <w:b w:val="0"/>
          <w:sz w:val="28"/>
          <w:szCs w:val="28"/>
        </w:rPr>
        <w:t xml:space="preserve">ополнить пунктом </w:t>
      </w:r>
      <w:r w:rsidR="003D26AD" w:rsidRPr="00BA4967">
        <w:rPr>
          <w:b w:val="0"/>
          <w:sz w:val="28"/>
          <w:szCs w:val="28"/>
        </w:rPr>
        <w:t>3</w:t>
      </w:r>
      <w:r w:rsidR="00046B63">
        <w:rPr>
          <w:b w:val="0"/>
          <w:sz w:val="28"/>
          <w:szCs w:val="28"/>
        </w:rPr>
        <w:t>9</w:t>
      </w:r>
      <w:r w:rsidR="00EC22B6" w:rsidRPr="00BA4967">
        <w:rPr>
          <w:b w:val="0"/>
          <w:sz w:val="28"/>
          <w:szCs w:val="28"/>
        </w:rPr>
        <w:t>.1</w:t>
      </w:r>
      <w:r w:rsidR="003D26AD" w:rsidRPr="00BA4967">
        <w:rPr>
          <w:b w:val="0"/>
          <w:sz w:val="28"/>
          <w:szCs w:val="28"/>
        </w:rPr>
        <w:t xml:space="preserve">. </w:t>
      </w:r>
      <w:r w:rsidR="00EC22B6" w:rsidRPr="00BA4967">
        <w:rPr>
          <w:b w:val="0"/>
          <w:sz w:val="28"/>
          <w:szCs w:val="28"/>
        </w:rPr>
        <w:t xml:space="preserve">следующего </w:t>
      </w:r>
      <w:r w:rsidR="00EC22B6" w:rsidRPr="003D26AD">
        <w:rPr>
          <w:b w:val="0"/>
          <w:sz w:val="28"/>
          <w:szCs w:val="28"/>
        </w:rPr>
        <w:t>содержания:</w:t>
      </w:r>
    </w:p>
    <w:bookmarkEnd w:id="2"/>
    <w:p w14:paraId="62CC8F94" w14:textId="6DB9FEE1" w:rsidR="00EC22B6" w:rsidRPr="003D26AD" w:rsidRDefault="00BA4967" w:rsidP="007C111B">
      <w:pPr>
        <w:widowControl/>
        <w:tabs>
          <w:tab w:val="left" w:pos="993"/>
          <w:tab w:val="left" w:pos="1418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  <w:r w:rsidR="00EC22B6" w:rsidRPr="003D26AD">
        <w:rPr>
          <w:b w:val="0"/>
          <w:sz w:val="28"/>
          <w:szCs w:val="28"/>
        </w:rPr>
        <w:t>«</w:t>
      </w:r>
      <w:r w:rsidR="003D26AD" w:rsidRPr="003D26AD">
        <w:rPr>
          <w:b w:val="0"/>
          <w:sz w:val="28"/>
          <w:szCs w:val="28"/>
        </w:rPr>
        <w:t>3</w:t>
      </w:r>
      <w:r w:rsidR="00046B63">
        <w:rPr>
          <w:b w:val="0"/>
          <w:sz w:val="28"/>
          <w:szCs w:val="28"/>
        </w:rPr>
        <w:t>9</w:t>
      </w:r>
      <w:r w:rsidR="00EC22B6" w:rsidRPr="003D26AD">
        <w:rPr>
          <w:b w:val="0"/>
          <w:sz w:val="28"/>
          <w:szCs w:val="28"/>
        </w:rPr>
        <w:t xml:space="preserve">.1.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2 марта 2007 года № 25-ФЗ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</w:t>
      </w:r>
      <w:r w:rsidR="00EC22B6" w:rsidRPr="003D26AD">
        <w:rPr>
          <w:b w:val="0"/>
          <w:sz w:val="28"/>
          <w:szCs w:val="28"/>
        </w:rPr>
        <w:lastRenderedPageBreak/>
        <w:t xml:space="preserve">обязанностей признается следствием не зависящих от него обстоятельств в порядке, предусмотренном частями 3 - 6 статьи 13 Федерального закона </w:t>
      </w:r>
      <w:r w:rsidR="003D26AD">
        <w:rPr>
          <w:b w:val="0"/>
          <w:sz w:val="28"/>
          <w:szCs w:val="28"/>
        </w:rPr>
        <w:t xml:space="preserve">                </w:t>
      </w:r>
      <w:r w:rsidR="00EC22B6" w:rsidRPr="003D26AD">
        <w:rPr>
          <w:b w:val="0"/>
          <w:sz w:val="28"/>
          <w:szCs w:val="28"/>
        </w:rPr>
        <w:t>от 25 декабря 2008 года № 273-ФЗ «О противодействии коррупции».</w:t>
      </w:r>
    </w:p>
    <w:p w14:paraId="106D0964" w14:textId="4692DF19" w:rsidR="00BA4967" w:rsidRPr="0010575A" w:rsidRDefault="007C111B" w:rsidP="0010575A">
      <w:pPr>
        <w:widowControl/>
        <w:tabs>
          <w:tab w:val="left" w:pos="851"/>
          <w:tab w:val="left" w:pos="1418"/>
        </w:tabs>
        <w:ind w:firstLine="851"/>
        <w:jc w:val="both"/>
        <w:rPr>
          <w:b w:val="0"/>
          <w:sz w:val="28"/>
          <w:szCs w:val="28"/>
        </w:rPr>
      </w:pPr>
      <w:r>
        <w:rPr>
          <w:rStyle w:val="aa"/>
          <w:iCs/>
          <w:color w:val="000000"/>
          <w:sz w:val="28"/>
          <w:szCs w:val="28"/>
        </w:rPr>
        <w:t>2</w:t>
      </w:r>
      <w:r w:rsidR="00CC5B53" w:rsidRPr="00CC5B53">
        <w:rPr>
          <w:rStyle w:val="aa"/>
          <w:iCs/>
          <w:color w:val="000000"/>
          <w:sz w:val="28"/>
          <w:szCs w:val="28"/>
        </w:rPr>
        <w:t xml:space="preserve">. </w:t>
      </w:r>
      <w:r w:rsidR="008F5875" w:rsidRPr="0025429F">
        <w:rPr>
          <w:b w:val="0"/>
          <w:color w:val="000000"/>
          <w:sz w:val="28"/>
          <w:szCs w:val="28"/>
        </w:rPr>
        <w:t>Опубликовать</w:t>
      </w:r>
      <w:r w:rsidR="00D71E35">
        <w:rPr>
          <w:b w:val="0"/>
          <w:color w:val="000000"/>
          <w:sz w:val="28"/>
          <w:szCs w:val="28"/>
        </w:rPr>
        <w:t xml:space="preserve"> (обнародовать)</w:t>
      </w:r>
      <w:r w:rsidR="008F5875" w:rsidRPr="0025429F">
        <w:rPr>
          <w:b w:val="0"/>
          <w:color w:val="000000"/>
          <w:sz w:val="28"/>
          <w:szCs w:val="28"/>
        </w:rPr>
        <w:t xml:space="preserve"> настоящее распоряж</w:t>
      </w:r>
      <w:r w:rsidR="00577497">
        <w:rPr>
          <w:b w:val="0"/>
          <w:color w:val="000000"/>
          <w:sz w:val="28"/>
          <w:szCs w:val="28"/>
        </w:rPr>
        <w:t xml:space="preserve">ение </w:t>
      </w:r>
      <w:r w:rsidR="00DE1896" w:rsidRPr="00DE1896">
        <w:rPr>
          <w:b w:val="0"/>
          <w:sz w:val="28"/>
          <w:szCs w:val="28"/>
        </w:rPr>
        <w:t xml:space="preserve">в средствах массовой информации и на официальном </w:t>
      </w:r>
      <w:r w:rsidR="00577497">
        <w:rPr>
          <w:b w:val="0"/>
          <w:sz w:val="28"/>
          <w:szCs w:val="28"/>
        </w:rPr>
        <w:t>сайте администрации и городской</w:t>
      </w:r>
      <w:r w:rsidR="00DE1896" w:rsidRPr="00DE1896">
        <w:rPr>
          <w:b w:val="0"/>
          <w:sz w:val="28"/>
          <w:szCs w:val="28"/>
        </w:rPr>
        <w:t xml:space="preserve"> Думы муниципального образования город Новороссийск.</w:t>
      </w:r>
    </w:p>
    <w:p w14:paraId="4F38E923" w14:textId="465B733E" w:rsidR="005839F2" w:rsidRDefault="007C111B" w:rsidP="007C111B">
      <w:pPr>
        <w:ind w:firstLine="851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</w:t>
      </w:r>
      <w:r w:rsidR="00CC5B53">
        <w:rPr>
          <w:b w:val="0"/>
          <w:color w:val="000000"/>
          <w:sz w:val="28"/>
          <w:szCs w:val="28"/>
        </w:rPr>
        <w:t xml:space="preserve">. </w:t>
      </w:r>
      <w:r w:rsidR="008F5875" w:rsidRPr="0025429F">
        <w:rPr>
          <w:b w:val="0"/>
          <w:color w:val="000000"/>
          <w:sz w:val="28"/>
          <w:szCs w:val="28"/>
        </w:rPr>
        <w:t>Контроль за выполнением настоящего распоряжения возложить на начальника управления делам</w:t>
      </w:r>
      <w:r w:rsidR="005839F2">
        <w:rPr>
          <w:b w:val="0"/>
          <w:color w:val="000000"/>
          <w:sz w:val="28"/>
          <w:szCs w:val="28"/>
        </w:rPr>
        <w:t xml:space="preserve">и городской Думы </w:t>
      </w:r>
      <w:r w:rsidR="00E81905">
        <w:rPr>
          <w:b w:val="0"/>
          <w:color w:val="000000"/>
          <w:sz w:val="28"/>
          <w:szCs w:val="28"/>
        </w:rPr>
        <w:t xml:space="preserve">И.В. </w:t>
      </w:r>
      <w:proofErr w:type="spellStart"/>
      <w:r w:rsidR="00E81905">
        <w:rPr>
          <w:b w:val="0"/>
          <w:color w:val="000000"/>
          <w:sz w:val="28"/>
          <w:szCs w:val="28"/>
        </w:rPr>
        <w:t>Соломкина</w:t>
      </w:r>
      <w:proofErr w:type="spellEnd"/>
      <w:r w:rsidR="005839F2">
        <w:rPr>
          <w:b w:val="0"/>
          <w:color w:val="000000"/>
          <w:sz w:val="28"/>
          <w:szCs w:val="28"/>
        </w:rPr>
        <w:t>.</w:t>
      </w:r>
    </w:p>
    <w:p w14:paraId="5554B696" w14:textId="7E810F9C" w:rsidR="008F5875" w:rsidRDefault="007C111B" w:rsidP="007C111B">
      <w:pPr>
        <w:ind w:firstLine="851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4</w:t>
      </w:r>
      <w:r w:rsidR="00CC5B53">
        <w:rPr>
          <w:b w:val="0"/>
          <w:color w:val="000000"/>
          <w:sz w:val="28"/>
          <w:szCs w:val="28"/>
        </w:rPr>
        <w:t xml:space="preserve">. </w:t>
      </w:r>
      <w:r w:rsidR="008F5875" w:rsidRPr="0025429F">
        <w:rPr>
          <w:b w:val="0"/>
          <w:color w:val="000000"/>
          <w:sz w:val="28"/>
          <w:szCs w:val="28"/>
        </w:rPr>
        <w:t xml:space="preserve">Настоящее распоряжение вступает в силу со дня его </w:t>
      </w:r>
      <w:r w:rsidR="008F5875">
        <w:rPr>
          <w:b w:val="0"/>
          <w:color w:val="000000"/>
          <w:sz w:val="28"/>
          <w:szCs w:val="28"/>
        </w:rPr>
        <w:t>официального опубликования</w:t>
      </w:r>
      <w:r w:rsidR="008F5875" w:rsidRPr="0025429F">
        <w:rPr>
          <w:b w:val="0"/>
          <w:color w:val="000000"/>
          <w:sz w:val="28"/>
          <w:szCs w:val="28"/>
        </w:rPr>
        <w:t xml:space="preserve">. </w:t>
      </w:r>
    </w:p>
    <w:p w14:paraId="3B135B44" w14:textId="77777777" w:rsidR="003D26AD" w:rsidRPr="00B567B2" w:rsidRDefault="003D26AD" w:rsidP="00B567B2">
      <w:pPr>
        <w:jc w:val="both"/>
        <w:rPr>
          <w:b w:val="0"/>
          <w:color w:val="000000"/>
          <w:sz w:val="36"/>
          <w:szCs w:val="36"/>
        </w:rPr>
      </w:pPr>
    </w:p>
    <w:p w14:paraId="570E0392" w14:textId="08F904BE" w:rsidR="003D26AD" w:rsidRDefault="003D26AD" w:rsidP="003D26AD">
      <w:pPr>
        <w:jc w:val="both"/>
        <w:rPr>
          <w:b w:val="0"/>
          <w:color w:val="000000"/>
          <w:sz w:val="28"/>
          <w:szCs w:val="28"/>
        </w:rPr>
      </w:pPr>
      <w:r w:rsidRPr="003D26AD">
        <w:rPr>
          <w:b w:val="0"/>
          <w:color w:val="000000"/>
          <w:sz w:val="28"/>
          <w:szCs w:val="28"/>
        </w:rPr>
        <w:t>Председатель городской Думы                                                             А.В. Шаталов</w:t>
      </w:r>
    </w:p>
    <w:sectPr w:rsidR="003D26AD" w:rsidSect="00BA4967">
      <w:headerReference w:type="default" r:id="rId9"/>
      <w:pgSz w:w="11906" w:h="16838"/>
      <w:pgMar w:top="1135" w:right="56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F483D" w14:textId="77777777" w:rsidR="00C05577" w:rsidRDefault="00C05577" w:rsidP="00C23C1D">
      <w:r>
        <w:separator/>
      </w:r>
    </w:p>
  </w:endnote>
  <w:endnote w:type="continuationSeparator" w:id="0">
    <w:p w14:paraId="695DC2E7" w14:textId="77777777" w:rsidR="00C05577" w:rsidRDefault="00C05577" w:rsidP="00C2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385D9" w14:textId="77777777" w:rsidR="00C05577" w:rsidRDefault="00C05577" w:rsidP="00C23C1D">
      <w:r>
        <w:separator/>
      </w:r>
    </w:p>
  </w:footnote>
  <w:footnote w:type="continuationSeparator" w:id="0">
    <w:p w14:paraId="2B3C2100" w14:textId="77777777" w:rsidR="00C05577" w:rsidRDefault="00C05577" w:rsidP="00C23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893972"/>
      <w:docPartObj>
        <w:docPartGallery w:val="Page Numbers (Top of Page)"/>
        <w:docPartUnique/>
      </w:docPartObj>
    </w:sdtPr>
    <w:sdtContent>
      <w:p w14:paraId="4B246F3F" w14:textId="50BDF6BF" w:rsidR="00BA4967" w:rsidRDefault="00BA496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ABF345" w14:textId="77777777" w:rsidR="00BA4967" w:rsidRDefault="00BA496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50FE"/>
    <w:multiLevelType w:val="multilevel"/>
    <w:tmpl w:val="E1CE5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" w15:restartNumberingAfterBreak="0">
    <w:nsid w:val="280175C6"/>
    <w:multiLevelType w:val="hybridMultilevel"/>
    <w:tmpl w:val="1924E7AE"/>
    <w:lvl w:ilvl="0" w:tplc="DE82C62C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3FDD5568"/>
    <w:multiLevelType w:val="hybridMultilevel"/>
    <w:tmpl w:val="37F8885E"/>
    <w:lvl w:ilvl="0" w:tplc="DE82C62C">
      <w:start w:val="1"/>
      <w:numFmt w:val="decimal"/>
      <w:lvlText w:val="%1."/>
      <w:lvlJc w:val="left"/>
      <w:pPr>
        <w:ind w:left="2149" w:hanging="90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  <w:rPr>
        <w:rFonts w:cs="Times New Roman"/>
      </w:rPr>
    </w:lvl>
  </w:abstractNum>
  <w:num w:numId="1" w16cid:durableId="2143377184">
    <w:abstractNumId w:val="2"/>
  </w:num>
  <w:num w:numId="2" w16cid:durableId="828834116">
    <w:abstractNumId w:val="1"/>
  </w:num>
  <w:num w:numId="3" w16cid:durableId="6132903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845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DD"/>
    <w:rsid w:val="00012EAA"/>
    <w:rsid w:val="00013F66"/>
    <w:rsid w:val="000156B8"/>
    <w:rsid w:val="000255B1"/>
    <w:rsid w:val="00027B50"/>
    <w:rsid w:val="00032FBB"/>
    <w:rsid w:val="00040B64"/>
    <w:rsid w:val="0004141E"/>
    <w:rsid w:val="00046B63"/>
    <w:rsid w:val="00053E51"/>
    <w:rsid w:val="00061329"/>
    <w:rsid w:val="00090A18"/>
    <w:rsid w:val="00096939"/>
    <w:rsid w:val="000A5133"/>
    <w:rsid w:val="000B3054"/>
    <w:rsid w:val="000C2C46"/>
    <w:rsid w:val="000F2A93"/>
    <w:rsid w:val="00103D76"/>
    <w:rsid w:val="0010575A"/>
    <w:rsid w:val="00131C61"/>
    <w:rsid w:val="00136B4B"/>
    <w:rsid w:val="00141AEB"/>
    <w:rsid w:val="00165541"/>
    <w:rsid w:val="00167673"/>
    <w:rsid w:val="00171774"/>
    <w:rsid w:val="001768B2"/>
    <w:rsid w:val="001A1237"/>
    <w:rsid w:val="001A3595"/>
    <w:rsid w:val="001B0ECE"/>
    <w:rsid w:val="001B58C9"/>
    <w:rsid w:val="001C4DD3"/>
    <w:rsid w:val="001E4A2C"/>
    <w:rsid w:val="002132C9"/>
    <w:rsid w:val="00214485"/>
    <w:rsid w:val="00217ACA"/>
    <w:rsid w:val="00234C06"/>
    <w:rsid w:val="00234D77"/>
    <w:rsid w:val="00236DF6"/>
    <w:rsid w:val="0025429F"/>
    <w:rsid w:val="00266A86"/>
    <w:rsid w:val="00266E0A"/>
    <w:rsid w:val="0027178B"/>
    <w:rsid w:val="00281CA8"/>
    <w:rsid w:val="00282095"/>
    <w:rsid w:val="002974BD"/>
    <w:rsid w:val="002B4B02"/>
    <w:rsid w:val="002C4449"/>
    <w:rsid w:val="002C4580"/>
    <w:rsid w:val="002C57D0"/>
    <w:rsid w:val="002D56D2"/>
    <w:rsid w:val="002F34F4"/>
    <w:rsid w:val="00306D3C"/>
    <w:rsid w:val="00310F96"/>
    <w:rsid w:val="0032552E"/>
    <w:rsid w:val="00334437"/>
    <w:rsid w:val="00337AD1"/>
    <w:rsid w:val="003421EE"/>
    <w:rsid w:val="003441EF"/>
    <w:rsid w:val="0035363F"/>
    <w:rsid w:val="00356126"/>
    <w:rsid w:val="00357264"/>
    <w:rsid w:val="0036184F"/>
    <w:rsid w:val="00374C59"/>
    <w:rsid w:val="003814CE"/>
    <w:rsid w:val="00393239"/>
    <w:rsid w:val="003A488B"/>
    <w:rsid w:val="003A67C7"/>
    <w:rsid w:val="003C36B2"/>
    <w:rsid w:val="003C4821"/>
    <w:rsid w:val="003D26AD"/>
    <w:rsid w:val="003E0815"/>
    <w:rsid w:val="003E57F1"/>
    <w:rsid w:val="003F00F8"/>
    <w:rsid w:val="00416809"/>
    <w:rsid w:val="00417D71"/>
    <w:rsid w:val="00423B32"/>
    <w:rsid w:val="0043061C"/>
    <w:rsid w:val="004436F2"/>
    <w:rsid w:val="004516B7"/>
    <w:rsid w:val="00466D6A"/>
    <w:rsid w:val="00466EE4"/>
    <w:rsid w:val="004829C9"/>
    <w:rsid w:val="00496A02"/>
    <w:rsid w:val="004A7680"/>
    <w:rsid w:val="004B1542"/>
    <w:rsid w:val="004C1C84"/>
    <w:rsid w:val="004C7399"/>
    <w:rsid w:val="004D0189"/>
    <w:rsid w:val="004F59B5"/>
    <w:rsid w:val="004F76DC"/>
    <w:rsid w:val="00512606"/>
    <w:rsid w:val="0051316A"/>
    <w:rsid w:val="0052495A"/>
    <w:rsid w:val="00541888"/>
    <w:rsid w:val="00545052"/>
    <w:rsid w:val="00566E37"/>
    <w:rsid w:val="00576C71"/>
    <w:rsid w:val="00576E47"/>
    <w:rsid w:val="00577497"/>
    <w:rsid w:val="005839F2"/>
    <w:rsid w:val="0058761A"/>
    <w:rsid w:val="005A36C3"/>
    <w:rsid w:val="005B0778"/>
    <w:rsid w:val="005B07AC"/>
    <w:rsid w:val="005B1726"/>
    <w:rsid w:val="005D1ED6"/>
    <w:rsid w:val="005E7462"/>
    <w:rsid w:val="00606D4D"/>
    <w:rsid w:val="0063666C"/>
    <w:rsid w:val="00641680"/>
    <w:rsid w:val="006500E0"/>
    <w:rsid w:val="00666867"/>
    <w:rsid w:val="00666DA0"/>
    <w:rsid w:val="0068297A"/>
    <w:rsid w:val="006859DE"/>
    <w:rsid w:val="006925EA"/>
    <w:rsid w:val="006928D3"/>
    <w:rsid w:val="00697874"/>
    <w:rsid w:val="006A0088"/>
    <w:rsid w:val="006B3382"/>
    <w:rsid w:val="00700F22"/>
    <w:rsid w:val="00702581"/>
    <w:rsid w:val="00702C85"/>
    <w:rsid w:val="00714826"/>
    <w:rsid w:val="00720659"/>
    <w:rsid w:val="00731307"/>
    <w:rsid w:val="007316C2"/>
    <w:rsid w:val="0074666A"/>
    <w:rsid w:val="00752D31"/>
    <w:rsid w:val="00757EF9"/>
    <w:rsid w:val="00762545"/>
    <w:rsid w:val="00764B70"/>
    <w:rsid w:val="00767536"/>
    <w:rsid w:val="0077264D"/>
    <w:rsid w:val="0078172B"/>
    <w:rsid w:val="0078287F"/>
    <w:rsid w:val="00782C85"/>
    <w:rsid w:val="00782DB9"/>
    <w:rsid w:val="007865B5"/>
    <w:rsid w:val="00794C73"/>
    <w:rsid w:val="00797E99"/>
    <w:rsid w:val="007A2B2A"/>
    <w:rsid w:val="007B24C1"/>
    <w:rsid w:val="007C111B"/>
    <w:rsid w:val="007C7046"/>
    <w:rsid w:val="007C7088"/>
    <w:rsid w:val="007D5D0E"/>
    <w:rsid w:val="007D7F1F"/>
    <w:rsid w:val="007F0CB1"/>
    <w:rsid w:val="008002AA"/>
    <w:rsid w:val="00815575"/>
    <w:rsid w:val="00823029"/>
    <w:rsid w:val="00823333"/>
    <w:rsid w:val="0082436D"/>
    <w:rsid w:val="008276E4"/>
    <w:rsid w:val="0086603B"/>
    <w:rsid w:val="00880012"/>
    <w:rsid w:val="00887D44"/>
    <w:rsid w:val="00895D11"/>
    <w:rsid w:val="008A778D"/>
    <w:rsid w:val="008C1F3F"/>
    <w:rsid w:val="008F51D2"/>
    <w:rsid w:val="008F5875"/>
    <w:rsid w:val="008F77BD"/>
    <w:rsid w:val="00917769"/>
    <w:rsid w:val="00917A89"/>
    <w:rsid w:val="009408FB"/>
    <w:rsid w:val="00941E4E"/>
    <w:rsid w:val="00951A25"/>
    <w:rsid w:val="00971917"/>
    <w:rsid w:val="00971A9E"/>
    <w:rsid w:val="009837A6"/>
    <w:rsid w:val="009866ED"/>
    <w:rsid w:val="009A3DC2"/>
    <w:rsid w:val="009B4BEB"/>
    <w:rsid w:val="009C3B8D"/>
    <w:rsid w:val="009D0077"/>
    <w:rsid w:val="009E1AFE"/>
    <w:rsid w:val="009F4BFF"/>
    <w:rsid w:val="00A06AD1"/>
    <w:rsid w:val="00A12B08"/>
    <w:rsid w:val="00A14A2C"/>
    <w:rsid w:val="00A20709"/>
    <w:rsid w:val="00A37A39"/>
    <w:rsid w:val="00A40D69"/>
    <w:rsid w:val="00A52144"/>
    <w:rsid w:val="00A6584C"/>
    <w:rsid w:val="00A71E28"/>
    <w:rsid w:val="00A7335A"/>
    <w:rsid w:val="00A75955"/>
    <w:rsid w:val="00A94109"/>
    <w:rsid w:val="00AA13D6"/>
    <w:rsid w:val="00AC2487"/>
    <w:rsid w:val="00AD240F"/>
    <w:rsid w:val="00AE0288"/>
    <w:rsid w:val="00AF1538"/>
    <w:rsid w:val="00B032AE"/>
    <w:rsid w:val="00B15EDA"/>
    <w:rsid w:val="00B17437"/>
    <w:rsid w:val="00B24B3C"/>
    <w:rsid w:val="00B44533"/>
    <w:rsid w:val="00B566D0"/>
    <w:rsid w:val="00B567B2"/>
    <w:rsid w:val="00B6143D"/>
    <w:rsid w:val="00B728B4"/>
    <w:rsid w:val="00B84BA7"/>
    <w:rsid w:val="00B86D2F"/>
    <w:rsid w:val="00BA4967"/>
    <w:rsid w:val="00BA6CF4"/>
    <w:rsid w:val="00BB7B99"/>
    <w:rsid w:val="00BC2544"/>
    <w:rsid w:val="00BD04BF"/>
    <w:rsid w:val="00BD7F7B"/>
    <w:rsid w:val="00BE409E"/>
    <w:rsid w:val="00BE421A"/>
    <w:rsid w:val="00BF3012"/>
    <w:rsid w:val="00BF6849"/>
    <w:rsid w:val="00C03906"/>
    <w:rsid w:val="00C05577"/>
    <w:rsid w:val="00C07C56"/>
    <w:rsid w:val="00C2274A"/>
    <w:rsid w:val="00C2295F"/>
    <w:rsid w:val="00C23209"/>
    <w:rsid w:val="00C23C1D"/>
    <w:rsid w:val="00C349B7"/>
    <w:rsid w:val="00C349D6"/>
    <w:rsid w:val="00C40490"/>
    <w:rsid w:val="00C47BB3"/>
    <w:rsid w:val="00C53870"/>
    <w:rsid w:val="00C62067"/>
    <w:rsid w:val="00C726A2"/>
    <w:rsid w:val="00C74436"/>
    <w:rsid w:val="00C82E4E"/>
    <w:rsid w:val="00CA167F"/>
    <w:rsid w:val="00CC5B53"/>
    <w:rsid w:val="00CD6EDD"/>
    <w:rsid w:val="00CD7274"/>
    <w:rsid w:val="00CF0A7A"/>
    <w:rsid w:val="00CF2A9E"/>
    <w:rsid w:val="00D00A02"/>
    <w:rsid w:val="00D00FCF"/>
    <w:rsid w:val="00D04E5F"/>
    <w:rsid w:val="00D25078"/>
    <w:rsid w:val="00D3420A"/>
    <w:rsid w:val="00D664EB"/>
    <w:rsid w:val="00D71E35"/>
    <w:rsid w:val="00D7250D"/>
    <w:rsid w:val="00D94B36"/>
    <w:rsid w:val="00DB6DA9"/>
    <w:rsid w:val="00DC601A"/>
    <w:rsid w:val="00DE1896"/>
    <w:rsid w:val="00DE72B5"/>
    <w:rsid w:val="00DE7F76"/>
    <w:rsid w:val="00DF38E7"/>
    <w:rsid w:val="00DF6425"/>
    <w:rsid w:val="00E13EBA"/>
    <w:rsid w:val="00E21BE5"/>
    <w:rsid w:val="00E25DF6"/>
    <w:rsid w:val="00E31B50"/>
    <w:rsid w:val="00E52A95"/>
    <w:rsid w:val="00E73F37"/>
    <w:rsid w:val="00E7499B"/>
    <w:rsid w:val="00E81905"/>
    <w:rsid w:val="00E82170"/>
    <w:rsid w:val="00E9543A"/>
    <w:rsid w:val="00EA143F"/>
    <w:rsid w:val="00EB49BA"/>
    <w:rsid w:val="00EB7024"/>
    <w:rsid w:val="00EC1327"/>
    <w:rsid w:val="00EC22B6"/>
    <w:rsid w:val="00EC264C"/>
    <w:rsid w:val="00EC3AA5"/>
    <w:rsid w:val="00EE1422"/>
    <w:rsid w:val="00F04CE7"/>
    <w:rsid w:val="00F20879"/>
    <w:rsid w:val="00F51473"/>
    <w:rsid w:val="00F6246B"/>
    <w:rsid w:val="00F65919"/>
    <w:rsid w:val="00F760B0"/>
    <w:rsid w:val="00F85C12"/>
    <w:rsid w:val="00F8722B"/>
    <w:rsid w:val="00F925D5"/>
    <w:rsid w:val="00FA45D6"/>
    <w:rsid w:val="00FA4914"/>
    <w:rsid w:val="00FA505F"/>
    <w:rsid w:val="00FB4FE3"/>
    <w:rsid w:val="00FB7B11"/>
    <w:rsid w:val="00FC09EF"/>
    <w:rsid w:val="00FD163D"/>
    <w:rsid w:val="00FE3B85"/>
    <w:rsid w:val="00FE5943"/>
    <w:rsid w:val="00FE6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B6A55"/>
  <w15:docId w15:val="{FE1F8FD1-38AB-4488-BF60-6653E8E6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E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uiPriority w:val="99"/>
    <w:qFormat/>
    <w:rsid w:val="00CD6EDD"/>
    <w:pPr>
      <w:spacing w:before="108" w:after="108"/>
      <w:jc w:val="center"/>
      <w:outlineLvl w:val="0"/>
    </w:pPr>
    <w:rPr>
      <w:rFonts w:ascii="Arial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6ED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D6EDD"/>
    <w:pPr>
      <w:widowControl/>
      <w:autoSpaceDE/>
      <w:autoSpaceDN/>
      <w:adjustRightInd/>
      <w:jc w:val="center"/>
    </w:pPr>
    <w:rPr>
      <w:rFonts w:eastAsia="Calibri"/>
      <w:sz w:val="32"/>
      <w:szCs w:val="24"/>
    </w:rPr>
  </w:style>
  <w:style w:type="character" w:customStyle="1" w:styleId="a4">
    <w:name w:val="Заголовок Знак"/>
    <w:link w:val="a3"/>
    <w:uiPriority w:val="99"/>
    <w:locked/>
    <w:rsid w:val="00CD6E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CD6EDD"/>
    <w:pPr>
      <w:widowControl/>
      <w:autoSpaceDE/>
      <w:autoSpaceDN/>
      <w:adjustRightInd/>
      <w:jc w:val="center"/>
    </w:pPr>
    <w:rPr>
      <w:rFonts w:eastAsia="Calibri"/>
      <w:sz w:val="28"/>
      <w:szCs w:val="24"/>
    </w:rPr>
  </w:style>
  <w:style w:type="character" w:customStyle="1" w:styleId="a6">
    <w:name w:val="Подзаголовок Знак"/>
    <w:link w:val="a5"/>
    <w:uiPriority w:val="99"/>
    <w:locked/>
    <w:rsid w:val="00CD6E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CD6EDD"/>
    <w:pPr>
      <w:jc w:val="both"/>
    </w:pPr>
    <w:rPr>
      <w:rFonts w:ascii="Arial" w:hAnsi="Arial" w:cs="Arial"/>
      <w:b w:val="0"/>
      <w:bCs w:val="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D6EDD"/>
    <w:rPr>
      <w:rFonts w:ascii="Arial" w:hAnsi="Arial" w:cs="Arial"/>
      <w:b w:val="0"/>
      <w:bCs w:val="0"/>
      <w:sz w:val="24"/>
      <w:szCs w:val="24"/>
    </w:rPr>
  </w:style>
  <w:style w:type="paragraph" w:styleId="a9">
    <w:name w:val="Normal (Web)"/>
    <w:basedOn w:val="a"/>
    <w:uiPriority w:val="99"/>
    <w:rsid w:val="000C2C46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a">
    <w:name w:val="Strong"/>
    <w:uiPriority w:val="99"/>
    <w:qFormat/>
    <w:rsid w:val="000C2C46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0C2C46"/>
    <w:rPr>
      <w:rFonts w:cs="Times New Roman"/>
    </w:rPr>
  </w:style>
  <w:style w:type="character" w:styleId="ab">
    <w:name w:val="Hyperlink"/>
    <w:uiPriority w:val="99"/>
    <w:semiHidden/>
    <w:rsid w:val="00466EE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8276E4"/>
    <w:pPr>
      <w:widowControl/>
      <w:autoSpaceDE/>
      <w:autoSpaceDN/>
      <w:adjustRightInd/>
      <w:ind w:left="720"/>
      <w:contextualSpacing/>
    </w:pPr>
    <w:rPr>
      <w:b w:val="0"/>
      <w:bCs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63666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63666C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s1">
    <w:name w:val="s_1"/>
    <w:basedOn w:val="a"/>
    <w:uiPriority w:val="99"/>
    <w:rsid w:val="0027178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b w:val="0"/>
      <w:bCs w:val="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C23C1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23C1D"/>
    <w:rPr>
      <w:rFonts w:ascii="Times New Roman" w:eastAsia="Times New Roman" w:hAnsi="Times New Roman"/>
      <w:b/>
      <w:bCs/>
    </w:rPr>
  </w:style>
  <w:style w:type="paragraph" w:styleId="af1">
    <w:name w:val="footer"/>
    <w:basedOn w:val="a"/>
    <w:link w:val="af2"/>
    <w:uiPriority w:val="99"/>
    <w:unhideWhenUsed/>
    <w:rsid w:val="00C23C1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23C1D"/>
    <w:rPr>
      <w:rFonts w:ascii="Times New Roman" w:eastAsia="Times New Roman" w:hAnsi="Times New Roman"/>
      <w:b/>
      <w:bCs/>
    </w:rPr>
  </w:style>
  <w:style w:type="table" w:styleId="af3">
    <w:name w:val="Table Grid"/>
    <w:basedOn w:val="a1"/>
    <w:locked/>
    <w:rsid w:val="0065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0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51706-C60F-443D-8A11-32BA28B5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duma-nvrsk1@yandex.ru</cp:lastModifiedBy>
  <cp:revision>6</cp:revision>
  <cp:lastPrinted>2023-12-08T11:52:00Z</cp:lastPrinted>
  <dcterms:created xsi:type="dcterms:W3CDTF">2023-12-13T15:11:00Z</dcterms:created>
  <dcterms:modified xsi:type="dcterms:W3CDTF">2023-12-25T07:56:00Z</dcterms:modified>
</cp:coreProperties>
</file>