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61" w:rsidRPr="003B7D61" w:rsidRDefault="003B7D61" w:rsidP="003B7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61">
        <w:rPr>
          <w:rFonts w:ascii="Times New Roman" w:hAnsi="Times New Roman" w:cs="Times New Roman"/>
          <w:b/>
          <w:sz w:val="28"/>
          <w:szCs w:val="28"/>
        </w:rPr>
        <w:t>В избирательной комиссии Краснодарского края состоялось второе лекционное занятие образовательного проекта</w:t>
      </w:r>
    </w:p>
    <w:p w:rsidR="00672C60" w:rsidRPr="003B7D61" w:rsidRDefault="00672C60" w:rsidP="003B7D61">
      <w:pPr>
        <w:jc w:val="both"/>
        <w:rPr>
          <w:rFonts w:ascii="Times New Roman" w:hAnsi="Times New Roman" w:cs="Times New Roman"/>
          <w:sz w:val="28"/>
          <w:szCs w:val="28"/>
        </w:rPr>
      </w:pPr>
      <w:r w:rsidRPr="003B7D61">
        <w:rPr>
          <w:rFonts w:ascii="Times New Roman" w:hAnsi="Times New Roman" w:cs="Times New Roman"/>
          <w:sz w:val="28"/>
          <w:szCs w:val="28"/>
        </w:rPr>
        <w:t xml:space="preserve">В избирательной комиссии Краснодарского края состоялось второе лекционное занятие образовательного проекта «Молодежная школа правовой и политической культуры». Мероприятие прошло в очно-дистанционном формате – в зале заседаний избирательной комиссии края с трансляцией в студиях территориальных избирательных комиссий и </w:t>
      </w:r>
      <w:proofErr w:type="spellStart"/>
      <w:r w:rsidRPr="003B7D6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B7D61">
        <w:rPr>
          <w:rFonts w:ascii="Times New Roman" w:hAnsi="Times New Roman" w:cs="Times New Roman"/>
          <w:sz w:val="28"/>
          <w:szCs w:val="28"/>
        </w:rPr>
        <w:t>-канале «Избирком Кубани».</w:t>
      </w:r>
    </w:p>
    <w:p w:rsidR="00672C60" w:rsidRPr="003B7D61" w:rsidRDefault="00672C60" w:rsidP="003B7D61">
      <w:pPr>
        <w:jc w:val="both"/>
        <w:rPr>
          <w:rFonts w:ascii="Times New Roman" w:hAnsi="Times New Roman" w:cs="Times New Roman"/>
          <w:sz w:val="28"/>
          <w:szCs w:val="28"/>
        </w:rPr>
      </w:pPr>
      <w:r w:rsidRPr="003B7D61">
        <w:rPr>
          <w:rFonts w:ascii="Times New Roman" w:hAnsi="Times New Roman" w:cs="Times New Roman"/>
          <w:sz w:val="28"/>
          <w:szCs w:val="28"/>
        </w:rPr>
        <w:t>Перед началом занятия председатель краевой избирательной комиссии Алексей Черненко поздравил кубанских финалистов Всероссийской олимпиады школьников по избирательному праву и процессу «</w:t>
      </w:r>
      <w:proofErr w:type="spellStart"/>
      <w:r w:rsidRPr="003B7D61">
        <w:rPr>
          <w:rFonts w:ascii="Times New Roman" w:hAnsi="Times New Roman" w:cs="Times New Roman"/>
          <w:sz w:val="28"/>
          <w:szCs w:val="28"/>
        </w:rPr>
        <w:t>Софиум</w:t>
      </w:r>
      <w:proofErr w:type="spellEnd"/>
      <w:r w:rsidRPr="003B7D61">
        <w:rPr>
          <w:rFonts w:ascii="Times New Roman" w:hAnsi="Times New Roman" w:cs="Times New Roman"/>
          <w:sz w:val="28"/>
          <w:szCs w:val="28"/>
        </w:rPr>
        <w:t>». Глава избирательной комиссии Краснодарского края вручил диплом ЦИК России призеру 3 степени конкурса Максиму Кузнецову, а также передал слова поздравления в режиме видеоконференцсвязи победителю олимпиады Екатерине Хоменко.</w:t>
      </w:r>
    </w:p>
    <w:p w:rsidR="00672C60" w:rsidRPr="003B7D61" w:rsidRDefault="00672C60" w:rsidP="003B7D61">
      <w:pPr>
        <w:jc w:val="both"/>
        <w:rPr>
          <w:rFonts w:ascii="Times New Roman" w:hAnsi="Times New Roman" w:cs="Times New Roman"/>
          <w:sz w:val="28"/>
          <w:szCs w:val="28"/>
        </w:rPr>
      </w:pPr>
      <w:r w:rsidRPr="003B7D61">
        <w:rPr>
          <w:rFonts w:ascii="Times New Roman" w:hAnsi="Times New Roman" w:cs="Times New Roman"/>
          <w:sz w:val="28"/>
          <w:szCs w:val="28"/>
        </w:rPr>
        <w:t xml:space="preserve">Второе лекционное занятие было посвящено историческому становлению, правовым основам и современным тенденциям развития отечественной избирательной системы. Лекторами мероприятия стали: доктор политических наук и исторических наук, профессор кафедры политологии и политического управления Кубанского государственного университета Андрей Баранов, член избирательной комиссии Краснодарского края с правом решающего голоса Сергей Даниленко и секретарь избирательной комиссии Краснодарского края Наталья </w:t>
      </w:r>
      <w:proofErr w:type="spellStart"/>
      <w:r w:rsidRPr="003B7D61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 w:rsidRPr="003B7D61">
        <w:rPr>
          <w:rFonts w:ascii="Times New Roman" w:hAnsi="Times New Roman" w:cs="Times New Roman"/>
          <w:sz w:val="28"/>
          <w:szCs w:val="28"/>
        </w:rPr>
        <w:t>.</w:t>
      </w:r>
    </w:p>
    <w:p w:rsidR="00672C60" w:rsidRPr="003B7D61" w:rsidRDefault="00672C60" w:rsidP="003B7D61">
      <w:pPr>
        <w:jc w:val="both"/>
        <w:rPr>
          <w:rFonts w:ascii="Times New Roman" w:hAnsi="Times New Roman" w:cs="Times New Roman"/>
          <w:sz w:val="28"/>
          <w:szCs w:val="28"/>
        </w:rPr>
      </w:pPr>
      <w:r w:rsidRPr="003B7D61">
        <w:rPr>
          <w:rFonts w:ascii="Times New Roman" w:hAnsi="Times New Roman" w:cs="Times New Roman"/>
          <w:sz w:val="28"/>
          <w:szCs w:val="28"/>
        </w:rPr>
        <w:t>Следующее занятие Молодежной школы пройдет 17 апреля, оно будет посвящено информационному обеспечению выборов, в том числе роли традиционных средств массовой информации и новых медиа в современном избирательном процессе.</w:t>
      </w:r>
    </w:p>
    <w:p w:rsidR="00672C60" w:rsidRPr="003B7D61" w:rsidRDefault="003B7D61" w:rsidP="003B7D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C60" w:rsidRPr="003B7D61" w:rsidSect="00C6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60"/>
    <w:rsid w:val="003B7D61"/>
    <w:rsid w:val="00672C60"/>
    <w:rsid w:val="00C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2413-D305-44AC-AC64-72774AE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C60"/>
    <w:rPr>
      <w:color w:val="0000FF"/>
      <w:u w:val="single"/>
    </w:rPr>
  </w:style>
  <w:style w:type="character" w:styleId="a5">
    <w:name w:val="Strong"/>
    <w:basedOn w:val="a0"/>
    <w:uiPriority w:val="22"/>
    <w:qFormat/>
    <w:rsid w:val="00672C60"/>
    <w:rPr>
      <w:b/>
      <w:bCs/>
    </w:rPr>
  </w:style>
  <w:style w:type="character" w:customStyle="1" w:styleId="news-date-time">
    <w:name w:val="news-date-time"/>
    <w:basedOn w:val="a0"/>
    <w:rsid w:val="006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2024-04-12T06:12:00Z</dcterms:created>
  <dcterms:modified xsi:type="dcterms:W3CDTF">2024-04-12T06:12:00Z</dcterms:modified>
</cp:coreProperties>
</file>