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115E" w14:textId="77777777" w:rsidR="00FF0551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36795">
        <w:rPr>
          <w:rFonts w:ascii="Times New Roman" w:hAnsi="Times New Roman" w:cs="Times New Roman"/>
          <w:b/>
          <w:sz w:val="24"/>
          <w:szCs w:val="24"/>
        </w:rPr>
        <w:t>8</w:t>
      </w:r>
      <w:r w:rsidR="00FF0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BD45F5" w14:textId="57025886" w:rsidR="005F2520" w:rsidRDefault="00FF0551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редакция № 2 от 29.11.2022 г.</w:t>
      </w:r>
      <w:bookmarkStart w:id="0" w:name="_GoBack"/>
      <w:bookmarkEnd w:id="0"/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09D327A" w14:textId="77777777" w:rsidR="00314C6F" w:rsidRPr="00314C6F" w:rsidRDefault="00314C6F" w:rsidP="00314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участников: </w:t>
      </w:r>
    </w:p>
    <w:p w14:paraId="65CC372E" w14:textId="5BABB54E" w:rsidR="00B162E1" w:rsidRPr="00727479" w:rsidRDefault="00314C6F" w:rsidP="00B162E1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с АО «Каспийский Трубопроводный Консорциум-Р» 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договора на поставку </w:t>
      </w:r>
      <w:r w:rsidR="00B3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специализированной техники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рамках проведения благотворительной программы</w:t>
      </w:r>
    </w:p>
    <w:p w14:paraId="3ED716E9" w14:textId="1CCFAA7D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615AF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6DD85019" w14:textId="457E6F1B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Получатель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(Заказчик):</w:t>
      </w:r>
    </w:p>
    <w:p w14:paraId="0C65ACC1" w14:textId="77777777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4ED35C4" w14:textId="36CB01D2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- </w:t>
      </w:r>
      <w:r w:rsidR="00E726A6" w:rsidRPr="00E7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МБУ «Центр благоустройства»</w:t>
      </w:r>
      <w:r w:rsidR="00E7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3D1DD211" w14:textId="77777777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7EB8C031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FC22F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85C40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130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162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5895DE51" w14:textId="77777777" w:rsidR="005C5F75" w:rsidRDefault="005C5F75" w:rsidP="005F252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41E5ACB" w14:textId="19B8226C" w:rsidR="00400A87" w:rsidRDefault="00D853E9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10 500 000,00</w:t>
      </w:r>
      <w:r w:rsidR="00A85493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десять</w:t>
      </w:r>
      <w:r w:rsidR="00A8549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ов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A8549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пятьсот 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тысяч рублей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00</w:t>
      </w:r>
      <w:r w:rsidR="00BE01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копеек)</w:t>
      </w:r>
    </w:p>
    <w:p w14:paraId="77134B1C" w14:textId="77777777" w:rsidR="00527D40" w:rsidRDefault="00527D4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E0117" w14:textId="01453F3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49EC412E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 xml:space="preserve">Договор с Победителем Конкурса заключается не позднее </w:t>
      </w:r>
      <w:r w:rsidR="00890824">
        <w:rPr>
          <w:rFonts w:ascii="Times New Roman" w:eastAsia="Times New Roman" w:hAnsi="Times New Roman" w:cs="Calibri"/>
          <w:szCs w:val="24"/>
          <w:lang w:eastAsia="ar-SA"/>
        </w:rPr>
        <w:t>15</w:t>
      </w:r>
      <w:r w:rsidRPr="00A753E0">
        <w:rPr>
          <w:rFonts w:ascii="Times New Roman" w:eastAsia="Times New Roman" w:hAnsi="Times New Roman" w:cs="Calibri"/>
          <w:szCs w:val="24"/>
          <w:lang w:eastAsia="ar-SA"/>
        </w:rPr>
        <w:t xml:space="preserve"> (</w:t>
      </w:r>
      <w:r w:rsidR="00890824">
        <w:rPr>
          <w:rFonts w:ascii="Times New Roman" w:eastAsia="Times New Roman" w:hAnsi="Times New Roman" w:cs="Calibri"/>
          <w:szCs w:val="24"/>
          <w:lang w:eastAsia="ar-SA"/>
        </w:rPr>
        <w:t>пятнадцати</w:t>
      </w:r>
      <w:r w:rsidRPr="00A753E0">
        <w:rPr>
          <w:rFonts w:ascii="Times New Roman" w:eastAsia="Times New Roman" w:hAnsi="Times New Roman" w:cs="Calibri"/>
          <w:szCs w:val="24"/>
          <w:lang w:eastAsia="ar-SA"/>
        </w:rPr>
        <w:t>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087EA704" w14:textId="77777777" w:rsidR="005C5F75" w:rsidRDefault="005C5F75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3D014CCC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 xml:space="preserve">не позднее </w:t>
      </w:r>
      <w:r w:rsidR="00E07E67">
        <w:rPr>
          <w:rFonts w:ascii="Times New Roman" w:hAnsi="Times New Roman" w:cs="Times New Roman"/>
          <w:color w:val="000000" w:themeColor="text1"/>
        </w:rPr>
        <w:t>26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890824">
        <w:rPr>
          <w:rFonts w:ascii="Times New Roman" w:hAnsi="Times New Roman" w:cs="Times New Roman"/>
          <w:color w:val="000000" w:themeColor="text1"/>
        </w:rPr>
        <w:t>дека</w:t>
      </w:r>
      <w:r w:rsidR="00B162E1">
        <w:rPr>
          <w:rFonts w:ascii="Times New Roman" w:hAnsi="Times New Roman" w:cs="Times New Roman"/>
          <w:color w:val="000000" w:themeColor="text1"/>
        </w:rPr>
        <w:t>бря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5C5F75">
        <w:rPr>
          <w:rFonts w:ascii="Times New Roman" w:hAnsi="Times New Roman" w:cs="Times New Roman"/>
          <w:color w:val="000000" w:themeColor="text1"/>
        </w:rPr>
        <w:t>2022</w:t>
      </w:r>
      <w:r>
        <w:rPr>
          <w:rFonts w:ascii="Times New Roman" w:hAnsi="Times New Roman" w:cs="Times New Roman"/>
          <w:color w:val="000000" w:themeColor="text1"/>
        </w:rPr>
        <w:t xml:space="preserve">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6591F8DB" w14:textId="77777777" w:rsidR="00394C96" w:rsidRDefault="00394C96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142AFD1" w14:textId="77777777" w:rsidR="001B2B01" w:rsidRDefault="001B2B01" w:rsidP="001B2B01">
      <w:pPr>
        <w:pStyle w:val="VL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30% от цены Договора перечисляется авансовым платежом в течение 10 рабочих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7C2AE19E" w14:textId="265FD326" w:rsidR="00400A87" w:rsidRDefault="001B2B01" w:rsidP="001B2B0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70% от цены Договора перечисляется после исполнения Поставщиком обязательств по поставке  комбинированной дорожной машины типа ЭД-405 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и инструктажа по использованию и обслуживанию комбинированной дорожной машины типа ЭД-405, копии накладной и гарантийной документации на комбинированную дорожную машину .</w:t>
      </w:r>
    </w:p>
    <w:p w14:paraId="4AF837F9" w14:textId="7E5DAF41" w:rsidR="005F2520" w:rsidRDefault="005F2520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22CAFE9D" w:rsidR="005F2520" w:rsidRPr="00A8090C" w:rsidRDefault="00990A5C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77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686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30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5C302D3F" w:rsidR="007067D7" w:rsidRPr="00A8090C" w:rsidRDefault="00930D2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10:00 </w:t>
      </w:r>
      <w:r w:rsidR="00152CB3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546863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3C5ABF2E" w:rsidR="005F2520" w:rsidRPr="00A8090C" w:rsidRDefault="00702758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14:00</w:t>
      </w:r>
      <w:r w:rsidR="0044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930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43ACA18A" w:rsidR="007067D7" w:rsidRPr="00A8090C" w:rsidRDefault="00B97FE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09:00 07</w:t>
      </w:r>
      <w:r w:rsidR="002E6F9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A4A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AA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09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08A7"/>
    <w:rsid w:val="00095B7A"/>
    <w:rsid w:val="000D5F05"/>
    <w:rsid w:val="00130CFD"/>
    <w:rsid w:val="00145D60"/>
    <w:rsid w:val="00152CB3"/>
    <w:rsid w:val="001943A5"/>
    <w:rsid w:val="001B2B01"/>
    <w:rsid w:val="001E3A55"/>
    <w:rsid w:val="001F1A48"/>
    <w:rsid w:val="001F54E9"/>
    <w:rsid w:val="002024C0"/>
    <w:rsid w:val="00204F0E"/>
    <w:rsid w:val="00242600"/>
    <w:rsid w:val="00252522"/>
    <w:rsid w:val="0027448D"/>
    <w:rsid w:val="00285EF3"/>
    <w:rsid w:val="002D54B9"/>
    <w:rsid w:val="002E6F94"/>
    <w:rsid w:val="00313EDF"/>
    <w:rsid w:val="00314C6F"/>
    <w:rsid w:val="00341D36"/>
    <w:rsid w:val="00356ABB"/>
    <w:rsid w:val="0037248B"/>
    <w:rsid w:val="00374685"/>
    <w:rsid w:val="0037640A"/>
    <w:rsid w:val="00394C96"/>
    <w:rsid w:val="003B0370"/>
    <w:rsid w:val="003D76FC"/>
    <w:rsid w:val="003F5DED"/>
    <w:rsid w:val="00400A87"/>
    <w:rsid w:val="00433052"/>
    <w:rsid w:val="0044527F"/>
    <w:rsid w:val="00485C40"/>
    <w:rsid w:val="004A4AFD"/>
    <w:rsid w:val="004C351C"/>
    <w:rsid w:val="00527D40"/>
    <w:rsid w:val="00535970"/>
    <w:rsid w:val="00546863"/>
    <w:rsid w:val="005864D1"/>
    <w:rsid w:val="005C5F75"/>
    <w:rsid w:val="005C6143"/>
    <w:rsid w:val="005D0BEA"/>
    <w:rsid w:val="005D24D6"/>
    <w:rsid w:val="005D7C04"/>
    <w:rsid w:val="005F2520"/>
    <w:rsid w:val="00646914"/>
    <w:rsid w:val="0066777B"/>
    <w:rsid w:val="00691A78"/>
    <w:rsid w:val="006A1412"/>
    <w:rsid w:val="006C0BB6"/>
    <w:rsid w:val="006E3AAC"/>
    <w:rsid w:val="00702758"/>
    <w:rsid w:val="007067D7"/>
    <w:rsid w:val="00714DC1"/>
    <w:rsid w:val="00716ABA"/>
    <w:rsid w:val="00725A67"/>
    <w:rsid w:val="0075054D"/>
    <w:rsid w:val="00750C29"/>
    <w:rsid w:val="00756CDF"/>
    <w:rsid w:val="00810457"/>
    <w:rsid w:val="00821D3E"/>
    <w:rsid w:val="008548D9"/>
    <w:rsid w:val="00890824"/>
    <w:rsid w:val="008B2741"/>
    <w:rsid w:val="00907075"/>
    <w:rsid w:val="0092148E"/>
    <w:rsid w:val="00930D24"/>
    <w:rsid w:val="00950247"/>
    <w:rsid w:val="009545E5"/>
    <w:rsid w:val="00973187"/>
    <w:rsid w:val="00990A5C"/>
    <w:rsid w:val="00991018"/>
    <w:rsid w:val="00997D71"/>
    <w:rsid w:val="009B7B0D"/>
    <w:rsid w:val="009D0BBE"/>
    <w:rsid w:val="009D37C1"/>
    <w:rsid w:val="00A10906"/>
    <w:rsid w:val="00A512EC"/>
    <w:rsid w:val="00A5337E"/>
    <w:rsid w:val="00A60436"/>
    <w:rsid w:val="00A753E0"/>
    <w:rsid w:val="00A77079"/>
    <w:rsid w:val="00A8090C"/>
    <w:rsid w:val="00A85493"/>
    <w:rsid w:val="00AE6602"/>
    <w:rsid w:val="00AF00F4"/>
    <w:rsid w:val="00AF37EA"/>
    <w:rsid w:val="00AF5604"/>
    <w:rsid w:val="00B162E1"/>
    <w:rsid w:val="00B1681D"/>
    <w:rsid w:val="00B36795"/>
    <w:rsid w:val="00B53384"/>
    <w:rsid w:val="00B97FE4"/>
    <w:rsid w:val="00BE0159"/>
    <w:rsid w:val="00BE3DF5"/>
    <w:rsid w:val="00C347F8"/>
    <w:rsid w:val="00C45E0F"/>
    <w:rsid w:val="00CA415F"/>
    <w:rsid w:val="00CF1EC6"/>
    <w:rsid w:val="00D103AB"/>
    <w:rsid w:val="00D2251A"/>
    <w:rsid w:val="00D24DA8"/>
    <w:rsid w:val="00D71F05"/>
    <w:rsid w:val="00D777DF"/>
    <w:rsid w:val="00D83972"/>
    <w:rsid w:val="00D853E9"/>
    <w:rsid w:val="00D9424A"/>
    <w:rsid w:val="00DA0CED"/>
    <w:rsid w:val="00DC497E"/>
    <w:rsid w:val="00DE1349"/>
    <w:rsid w:val="00DF1D8D"/>
    <w:rsid w:val="00E07E59"/>
    <w:rsid w:val="00E07E67"/>
    <w:rsid w:val="00E2631F"/>
    <w:rsid w:val="00E515C2"/>
    <w:rsid w:val="00E6520C"/>
    <w:rsid w:val="00E653B4"/>
    <w:rsid w:val="00E676E7"/>
    <w:rsid w:val="00E726A6"/>
    <w:rsid w:val="00E80F2F"/>
    <w:rsid w:val="00E910C6"/>
    <w:rsid w:val="00EB0E14"/>
    <w:rsid w:val="00EB326F"/>
    <w:rsid w:val="00EC0546"/>
    <w:rsid w:val="00ED5074"/>
    <w:rsid w:val="00F31608"/>
    <w:rsid w:val="00F32251"/>
    <w:rsid w:val="00F8186B"/>
    <w:rsid w:val="00FA47D2"/>
    <w:rsid w:val="00FC22F0"/>
    <w:rsid w:val="00FC285F"/>
    <w:rsid w:val="00FC5319"/>
    <w:rsid w:val="00FD3B91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  <w:style w:type="paragraph" w:customStyle="1" w:styleId="af1">
    <w:name w:val="Подзаголовок для информации об изменениях"/>
    <w:basedOn w:val="a"/>
    <w:next w:val="a"/>
    <w:rsid w:val="001B2B01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b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76</cp:revision>
  <dcterms:created xsi:type="dcterms:W3CDTF">2021-06-08T15:23:00Z</dcterms:created>
  <dcterms:modified xsi:type="dcterms:W3CDTF">2022-11-29T06:38:00Z</dcterms:modified>
</cp:coreProperties>
</file>