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70" w:rsidRDefault="00491970" w:rsidP="00491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Ассоциацией «НП Международный институт сертифицированных бухгалтеров и аудиторов», Аудиторской палатой Южного региона, Саморегулируемой организацией аудиторов Ассоциация «Содружество» ежегодно проводятся конкурсы для бухгалтеров и аудиторов в различных номинациях.</w:t>
      </w:r>
    </w:p>
    <w:p w:rsidR="005A4360" w:rsidRDefault="00491970" w:rsidP="005A43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году, з</w:t>
      </w:r>
      <w:r w:rsidRPr="001A5148">
        <w:rPr>
          <w:rFonts w:ascii="Times New Roman" w:hAnsi="Times New Roman" w:cs="Times New Roman"/>
          <w:sz w:val="28"/>
          <w:szCs w:val="28"/>
        </w:rPr>
        <w:t xml:space="preserve">аместитель председателя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победителем всероссийского конкурса на звание «Лучший бухгалтер муниципального образования – 2019»</w:t>
      </w:r>
      <w:r w:rsidR="005A4360">
        <w:rPr>
          <w:rFonts w:ascii="Times New Roman" w:hAnsi="Times New Roman" w:cs="Times New Roman"/>
          <w:sz w:val="28"/>
          <w:szCs w:val="28"/>
        </w:rPr>
        <w:t>.</w:t>
      </w:r>
    </w:p>
    <w:p w:rsidR="00491970" w:rsidRDefault="005A4360" w:rsidP="005A43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2019 года в городе Краснодар состоялось торжественное мероприятие, посвященное профессиональному празднику «День аудитора и бухгалтера Краснодарского края», организованное Ассоциацией «НП Международный институт сертифицированных бухгалтеров и аудиторов», на котором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970">
        <w:rPr>
          <w:rFonts w:ascii="Times New Roman" w:hAnsi="Times New Roman" w:cs="Times New Roman"/>
          <w:sz w:val="28"/>
          <w:szCs w:val="28"/>
        </w:rPr>
        <w:t>награждена медалью и почетным дипломом</w:t>
      </w:r>
      <w:r>
        <w:rPr>
          <w:rFonts w:ascii="Times New Roman" w:hAnsi="Times New Roman" w:cs="Times New Roman"/>
          <w:sz w:val="28"/>
          <w:szCs w:val="28"/>
        </w:rPr>
        <w:t xml:space="preserve"> за одержанную победу.</w:t>
      </w:r>
    </w:p>
    <w:p w:rsidR="001A5148" w:rsidRDefault="005A4360" w:rsidP="005A43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коллегу!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918"/>
      </w:tblGrid>
      <w:tr w:rsidR="00CD7236" w:rsidTr="00CD7236">
        <w:tc>
          <w:tcPr>
            <w:tcW w:w="4442" w:type="dxa"/>
            <w:vMerge w:val="restart"/>
          </w:tcPr>
          <w:p w:rsidR="00CD7236" w:rsidRDefault="00CD7236" w:rsidP="005A436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0347BB" wp14:editId="63E3B902">
                  <wp:extent cx="2845612" cy="376732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129_0850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0" r="4492" b="7871"/>
                          <a:stretch/>
                        </pic:blipFill>
                        <pic:spPr bwMode="auto">
                          <a:xfrm>
                            <a:off x="0" y="0"/>
                            <a:ext cx="2848808" cy="3771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CD7236" w:rsidRDefault="00CD7236" w:rsidP="005A436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3D6708" wp14:editId="78A6678F">
                  <wp:extent cx="3016183" cy="21378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139" cy="214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D7236" w:rsidTr="00CD7236">
        <w:tc>
          <w:tcPr>
            <w:tcW w:w="4442" w:type="dxa"/>
            <w:vMerge/>
          </w:tcPr>
          <w:p w:rsidR="00CD7236" w:rsidRDefault="00CD7236" w:rsidP="005A436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</w:tcPr>
          <w:p w:rsidR="00CD7236" w:rsidRDefault="00CD7236" w:rsidP="005A436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106DD" wp14:editId="22910130">
                  <wp:extent cx="3008749" cy="2013980"/>
                  <wp:effectExtent l="0" t="0" r="127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9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250" cy="202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236" w:rsidRPr="001A5148" w:rsidRDefault="00CD7236" w:rsidP="00CD72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236" w:rsidRPr="001A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F"/>
    <w:rsid w:val="000C204F"/>
    <w:rsid w:val="00182CB7"/>
    <w:rsid w:val="001A5148"/>
    <w:rsid w:val="002315B5"/>
    <w:rsid w:val="004727B7"/>
    <w:rsid w:val="00491970"/>
    <w:rsid w:val="005A4360"/>
    <w:rsid w:val="006F3ABB"/>
    <w:rsid w:val="009A2601"/>
    <w:rsid w:val="00B478F4"/>
    <w:rsid w:val="00CA1951"/>
    <w:rsid w:val="00CD7236"/>
    <w:rsid w:val="00E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Пивень</dc:creator>
  <cp:lastModifiedBy>Пивень</cp:lastModifiedBy>
  <cp:revision>4</cp:revision>
  <dcterms:created xsi:type="dcterms:W3CDTF">2019-11-29T06:55:00Z</dcterms:created>
  <dcterms:modified xsi:type="dcterms:W3CDTF">2019-11-29T07:43:00Z</dcterms:modified>
</cp:coreProperties>
</file>