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5C" w:rsidRDefault="005A635C" w:rsidP="00D87410">
      <w:pPr>
        <w:ind w:left="5670"/>
        <w:rPr>
          <w:b w:val="0"/>
          <w:sz w:val="27"/>
          <w:szCs w:val="27"/>
          <w:lang w:eastAsia="x-none"/>
        </w:rPr>
      </w:pPr>
      <w:bookmarkStart w:id="0" w:name="_GoBack"/>
      <w:bookmarkEnd w:id="0"/>
      <w:r w:rsidRPr="00B21536">
        <w:rPr>
          <w:b w:val="0"/>
          <w:sz w:val="27"/>
          <w:szCs w:val="27"/>
          <w:lang w:eastAsia="x-none"/>
        </w:rPr>
        <w:t xml:space="preserve">Приложение № </w:t>
      </w:r>
      <w:r w:rsidR="006A3325">
        <w:rPr>
          <w:b w:val="0"/>
          <w:sz w:val="27"/>
          <w:szCs w:val="27"/>
          <w:lang w:eastAsia="x-none"/>
        </w:rPr>
        <w:t>3</w:t>
      </w:r>
    </w:p>
    <w:p w:rsidR="005A635C" w:rsidRDefault="00D87410" w:rsidP="00D87410">
      <w:pPr>
        <w:ind w:left="5670"/>
        <w:rPr>
          <w:b w:val="0"/>
          <w:sz w:val="27"/>
          <w:szCs w:val="27"/>
          <w:lang w:eastAsia="x-none"/>
        </w:rPr>
      </w:pPr>
      <w:r>
        <w:rPr>
          <w:b w:val="0"/>
        </w:rPr>
        <w:t xml:space="preserve">к извещению о </w:t>
      </w:r>
      <w:r w:rsidRPr="006A3325">
        <w:rPr>
          <w:b w:val="0"/>
        </w:rPr>
        <w:t>проведен</w:t>
      </w:r>
      <w:proofErr w:type="gramStart"/>
      <w:r w:rsidRPr="006A3325">
        <w:rPr>
          <w:b w:val="0"/>
        </w:rPr>
        <w:t>ии ау</w:t>
      </w:r>
      <w:proofErr w:type="gramEnd"/>
      <w:r w:rsidRPr="006A3325">
        <w:rPr>
          <w:b w:val="0"/>
        </w:rPr>
        <w:t>кциона на право</w:t>
      </w:r>
      <w:r>
        <w:rPr>
          <w:b w:val="0"/>
        </w:rPr>
        <w:t xml:space="preserve"> </w:t>
      </w:r>
      <w:r w:rsidRPr="006A3325">
        <w:rPr>
          <w:b w:val="0"/>
        </w:rPr>
        <w:t>заключения договора о развитии застроенной территории</w:t>
      </w:r>
    </w:p>
    <w:p w:rsidR="00D87410" w:rsidRDefault="00D87410" w:rsidP="005A635C">
      <w:pPr>
        <w:ind w:left="5387"/>
        <w:rPr>
          <w:b w:val="0"/>
          <w:sz w:val="27"/>
          <w:szCs w:val="27"/>
          <w:lang w:eastAsia="x-none"/>
        </w:rPr>
      </w:pPr>
    </w:p>
    <w:p w:rsidR="00D87410" w:rsidRPr="00B21536" w:rsidRDefault="00D87410" w:rsidP="005A635C">
      <w:pPr>
        <w:ind w:left="5387"/>
        <w:rPr>
          <w:b w:val="0"/>
          <w:sz w:val="27"/>
          <w:szCs w:val="27"/>
          <w:lang w:eastAsia="x-none"/>
        </w:rPr>
      </w:pPr>
    </w:p>
    <w:p w:rsidR="005A635C" w:rsidRPr="00B21536" w:rsidRDefault="005A635C" w:rsidP="005A635C">
      <w:pPr>
        <w:widowControl w:val="0"/>
        <w:tabs>
          <w:tab w:val="left" w:pos="-284"/>
          <w:tab w:val="left" w:pos="142"/>
          <w:tab w:val="left" w:pos="3402"/>
        </w:tabs>
        <w:suppressAutoHyphens/>
        <w:ind w:left="284"/>
        <w:jc w:val="center"/>
        <w:rPr>
          <w:b w:val="0"/>
          <w:sz w:val="27"/>
          <w:szCs w:val="27"/>
        </w:rPr>
      </w:pPr>
      <w:r w:rsidRPr="00B21536">
        <w:rPr>
          <w:sz w:val="27"/>
          <w:szCs w:val="27"/>
        </w:rPr>
        <w:t>Проект</w:t>
      </w:r>
      <w:r w:rsidRPr="00B21536">
        <w:rPr>
          <w:bCs/>
          <w:sz w:val="27"/>
          <w:szCs w:val="27"/>
        </w:rPr>
        <w:t xml:space="preserve"> договора</w:t>
      </w:r>
    </w:p>
    <w:p w:rsidR="005A635C" w:rsidRPr="00B21536" w:rsidRDefault="005A635C" w:rsidP="005A635C">
      <w:pPr>
        <w:widowControl w:val="0"/>
        <w:suppressAutoHyphens/>
        <w:autoSpaceDE w:val="0"/>
        <w:jc w:val="center"/>
        <w:rPr>
          <w:rFonts w:ascii="Courier New" w:hAnsi="Courier New" w:cs="Courier New"/>
          <w:b w:val="0"/>
          <w:sz w:val="27"/>
          <w:szCs w:val="27"/>
        </w:rPr>
      </w:pPr>
      <w:r w:rsidRPr="00B21536">
        <w:rPr>
          <w:bCs/>
          <w:sz w:val="27"/>
          <w:szCs w:val="27"/>
        </w:rPr>
        <w:t xml:space="preserve">о развитии застроенной территории          </w:t>
      </w:r>
    </w:p>
    <w:p w:rsidR="005A635C" w:rsidRPr="00B21536" w:rsidRDefault="005A635C" w:rsidP="005A635C">
      <w:pPr>
        <w:suppressAutoHyphens/>
        <w:rPr>
          <w:b w:val="0"/>
          <w:sz w:val="27"/>
          <w:szCs w:val="27"/>
        </w:rPr>
      </w:pPr>
    </w:p>
    <w:p w:rsidR="005A635C" w:rsidRPr="00B21536" w:rsidRDefault="005A635C" w:rsidP="005A635C">
      <w:pPr>
        <w:suppressAutoHyphens/>
        <w:rPr>
          <w:b w:val="0"/>
          <w:sz w:val="27"/>
          <w:szCs w:val="27"/>
        </w:rPr>
      </w:pPr>
      <w:r w:rsidRPr="00B21536">
        <w:rPr>
          <w:b w:val="0"/>
          <w:sz w:val="27"/>
          <w:szCs w:val="27"/>
        </w:rPr>
        <w:t xml:space="preserve">г. Новороссийск              </w:t>
      </w:r>
      <w:r>
        <w:rPr>
          <w:b w:val="0"/>
          <w:sz w:val="27"/>
          <w:szCs w:val="27"/>
        </w:rPr>
        <w:t xml:space="preserve">  </w:t>
      </w:r>
      <w:r w:rsidRPr="00B21536">
        <w:rPr>
          <w:b w:val="0"/>
          <w:sz w:val="27"/>
          <w:szCs w:val="27"/>
        </w:rPr>
        <w:t xml:space="preserve">  № _____________          </w:t>
      </w:r>
      <w:r>
        <w:rPr>
          <w:b w:val="0"/>
          <w:sz w:val="27"/>
          <w:szCs w:val="27"/>
        </w:rPr>
        <w:t xml:space="preserve">    </w:t>
      </w:r>
      <w:r w:rsidRPr="00B21536">
        <w:rPr>
          <w:b w:val="0"/>
          <w:sz w:val="27"/>
          <w:szCs w:val="27"/>
        </w:rPr>
        <w:t xml:space="preserve">  « ___ »  _________ 2020 года</w:t>
      </w:r>
    </w:p>
    <w:p w:rsidR="005A635C" w:rsidRPr="00B21536" w:rsidRDefault="005A635C" w:rsidP="005A635C">
      <w:pPr>
        <w:suppressAutoHyphens/>
        <w:autoSpaceDE w:val="0"/>
        <w:rPr>
          <w:b w:val="0"/>
          <w:sz w:val="27"/>
          <w:szCs w:val="27"/>
        </w:rPr>
      </w:pP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proofErr w:type="gramStart"/>
      <w:r w:rsidRPr="00B21536">
        <w:rPr>
          <w:b w:val="0"/>
          <w:sz w:val="27"/>
          <w:szCs w:val="27"/>
          <w:lang w:eastAsia="ru-RU"/>
        </w:rPr>
        <w:t>Администрация муниципального образования  город Новороссийск в лице __________________________________,   действующего    на    основании  ____________________________, именуемая в дальнейшем «Администрация» и ________________________ ИНН ___________, ОГРН _____________в лице _________________________________, действующего (ей) на основании _________, именуемый (</w:t>
      </w:r>
      <w:proofErr w:type="spellStart"/>
      <w:r w:rsidRPr="00B21536">
        <w:rPr>
          <w:b w:val="0"/>
          <w:sz w:val="27"/>
          <w:szCs w:val="27"/>
          <w:lang w:eastAsia="ru-RU"/>
        </w:rPr>
        <w:t>ое</w:t>
      </w:r>
      <w:proofErr w:type="spellEnd"/>
      <w:r w:rsidRPr="00B21536">
        <w:rPr>
          <w:b w:val="0"/>
          <w:sz w:val="27"/>
          <w:szCs w:val="27"/>
          <w:lang w:eastAsia="ru-RU"/>
        </w:rPr>
        <w:t>) в дальнейшем "Застройщик" или при совместном упоминании "Стороны", заключили  настоящий  Договор о развитии застроенной территории  (далее - Договор) о нижеследующем:</w:t>
      </w:r>
      <w:proofErr w:type="gramEnd"/>
    </w:p>
    <w:p w:rsidR="005A635C" w:rsidRPr="00B21536" w:rsidRDefault="005A635C" w:rsidP="005A635C">
      <w:pPr>
        <w:autoSpaceDE w:val="0"/>
        <w:autoSpaceDN w:val="0"/>
        <w:adjustRightInd w:val="0"/>
        <w:ind w:firstLine="900"/>
        <w:jc w:val="both"/>
        <w:rPr>
          <w:b w:val="0"/>
          <w:sz w:val="27"/>
          <w:szCs w:val="27"/>
          <w:lang w:eastAsia="ru-RU"/>
        </w:rPr>
      </w:pPr>
    </w:p>
    <w:p w:rsidR="005A635C" w:rsidRPr="00B21536" w:rsidRDefault="005A635C" w:rsidP="005A635C">
      <w:pPr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  <w:r w:rsidRPr="00B21536">
        <w:rPr>
          <w:sz w:val="27"/>
          <w:szCs w:val="27"/>
          <w:lang w:eastAsia="ru-RU"/>
        </w:rPr>
        <w:t>1.</w:t>
      </w:r>
      <w:r w:rsidRPr="00B21536">
        <w:rPr>
          <w:b w:val="0"/>
          <w:sz w:val="27"/>
          <w:szCs w:val="27"/>
          <w:lang w:eastAsia="ru-RU"/>
        </w:rPr>
        <w:t xml:space="preserve"> </w:t>
      </w:r>
      <w:r w:rsidRPr="00B21536">
        <w:rPr>
          <w:sz w:val="27"/>
          <w:szCs w:val="27"/>
          <w:lang w:eastAsia="ru-RU"/>
        </w:rPr>
        <w:t>Предмет Договора</w:t>
      </w:r>
    </w:p>
    <w:p w:rsidR="005A635C" w:rsidRPr="00B21536" w:rsidRDefault="005A635C" w:rsidP="005A635C">
      <w:pPr>
        <w:autoSpaceDE w:val="0"/>
        <w:autoSpaceDN w:val="0"/>
        <w:adjustRightInd w:val="0"/>
        <w:ind w:firstLine="709"/>
        <w:jc w:val="center"/>
        <w:rPr>
          <w:b w:val="0"/>
          <w:sz w:val="27"/>
          <w:szCs w:val="27"/>
          <w:lang w:eastAsia="ru-RU"/>
        </w:rPr>
      </w:pP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1.1. Предметом настоящего Договора является развитие застроенной территории, расположенной в Приморском внутригородском районе города Новороссийска, в границах квартала: </w:t>
      </w:r>
      <w:proofErr w:type="spellStart"/>
      <w:r w:rsidRPr="00B21536">
        <w:rPr>
          <w:b w:val="0"/>
          <w:sz w:val="27"/>
          <w:szCs w:val="27"/>
          <w:lang w:eastAsia="ru-RU"/>
        </w:rPr>
        <w:t>Анапское</w:t>
      </w:r>
      <w:proofErr w:type="spellEnd"/>
      <w:r w:rsidRPr="00B21536">
        <w:rPr>
          <w:b w:val="0"/>
          <w:sz w:val="27"/>
          <w:szCs w:val="27"/>
          <w:lang w:eastAsia="ru-RU"/>
        </w:rPr>
        <w:t xml:space="preserve"> шоссе 74-92 – ул. Горького, 2 - 16/б, ориентировочной площадью 6 007 </w:t>
      </w:r>
      <w:proofErr w:type="spellStart"/>
      <w:r w:rsidRPr="00B21536">
        <w:rPr>
          <w:b w:val="0"/>
          <w:sz w:val="27"/>
          <w:szCs w:val="27"/>
          <w:lang w:eastAsia="ru-RU"/>
        </w:rPr>
        <w:t>кв.м</w:t>
      </w:r>
      <w:proofErr w:type="spellEnd"/>
      <w:r w:rsidRPr="00B21536">
        <w:rPr>
          <w:b w:val="0"/>
          <w:sz w:val="27"/>
          <w:szCs w:val="27"/>
          <w:lang w:eastAsia="ru-RU"/>
        </w:rPr>
        <w:t xml:space="preserve">., в соответствии со схемой границ территории подлежащей развитию, утвержденной постановлением администрации муниципального образования город Новороссийск от </w:t>
      </w:r>
      <w:r>
        <w:rPr>
          <w:b w:val="0"/>
          <w:sz w:val="27"/>
          <w:szCs w:val="27"/>
          <w:lang w:eastAsia="ru-RU"/>
        </w:rPr>
        <w:t>28</w:t>
      </w:r>
      <w:r w:rsidRPr="00B21536">
        <w:rPr>
          <w:b w:val="0"/>
          <w:sz w:val="27"/>
          <w:szCs w:val="27"/>
          <w:lang w:eastAsia="ru-RU"/>
        </w:rPr>
        <w:t>.0</w:t>
      </w:r>
      <w:r>
        <w:rPr>
          <w:b w:val="0"/>
          <w:sz w:val="27"/>
          <w:szCs w:val="27"/>
          <w:lang w:eastAsia="ru-RU"/>
        </w:rPr>
        <w:t>9.2020 № 4402</w:t>
      </w:r>
      <w:r w:rsidRPr="00B21536">
        <w:rPr>
          <w:b w:val="0"/>
          <w:sz w:val="27"/>
          <w:szCs w:val="27"/>
          <w:lang w:eastAsia="ru-RU"/>
        </w:rPr>
        <w:t xml:space="preserve"> «О развитии застроенной территории в границах квартала: </w:t>
      </w:r>
      <w:proofErr w:type="spellStart"/>
      <w:r w:rsidRPr="00B21536">
        <w:rPr>
          <w:b w:val="0"/>
          <w:sz w:val="27"/>
          <w:szCs w:val="27"/>
          <w:lang w:eastAsia="ru-RU"/>
        </w:rPr>
        <w:t>Анапское</w:t>
      </w:r>
      <w:proofErr w:type="spellEnd"/>
      <w:r w:rsidRPr="00B21536">
        <w:rPr>
          <w:b w:val="0"/>
          <w:sz w:val="27"/>
          <w:szCs w:val="27"/>
          <w:lang w:eastAsia="ru-RU"/>
        </w:rPr>
        <w:t xml:space="preserve"> шоссе 74-92-ул. Горького, 2-16/б в Приморском внутригородском </w:t>
      </w:r>
      <w:proofErr w:type="gramStart"/>
      <w:r w:rsidRPr="00B21536">
        <w:rPr>
          <w:b w:val="0"/>
          <w:sz w:val="27"/>
          <w:szCs w:val="27"/>
          <w:lang w:eastAsia="ru-RU"/>
        </w:rPr>
        <w:t>районе</w:t>
      </w:r>
      <w:proofErr w:type="gramEnd"/>
      <w:r w:rsidRPr="00B21536">
        <w:rPr>
          <w:b w:val="0"/>
          <w:sz w:val="27"/>
          <w:szCs w:val="27"/>
          <w:lang w:eastAsia="ru-RU"/>
        </w:rPr>
        <w:t xml:space="preserve"> города Новороссийска</w:t>
      </w:r>
      <w:r>
        <w:rPr>
          <w:b w:val="0"/>
          <w:sz w:val="27"/>
          <w:szCs w:val="27"/>
          <w:lang w:eastAsia="ru-RU"/>
        </w:rPr>
        <w:t xml:space="preserve"> и признании утратившим силу постановления от 14 августа 2020 года № 3741</w:t>
      </w:r>
      <w:r w:rsidRPr="00B21536">
        <w:rPr>
          <w:b w:val="0"/>
          <w:sz w:val="27"/>
          <w:szCs w:val="27"/>
          <w:lang w:eastAsia="ru-RU"/>
        </w:rPr>
        <w:t xml:space="preserve">». 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1.2. Перечень адресов зданий,  строений, сооружений, подлежащих сносу, реконструкции:</w:t>
      </w:r>
    </w:p>
    <w:p w:rsidR="005A635C" w:rsidRPr="00B21536" w:rsidRDefault="005A635C" w:rsidP="005A635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-</w:t>
      </w:r>
      <w:r>
        <w:rPr>
          <w:b w:val="0"/>
          <w:sz w:val="27"/>
          <w:szCs w:val="27"/>
          <w:lang w:eastAsia="ru-RU"/>
        </w:rPr>
        <w:t xml:space="preserve"> </w:t>
      </w:r>
      <w:r w:rsidRPr="00B21536">
        <w:rPr>
          <w:b w:val="0"/>
          <w:sz w:val="27"/>
          <w:szCs w:val="27"/>
          <w:lang w:eastAsia="ru-RU"/>
        </w:rPr>
        <w:t>многоквартирный жилой дом, расположенный по адресу:</w:t>
      </w:r>
      <w:r>
        <w:rPr>
          <w:b w:val="0"/>
          <w:sz w:val="27"/>
          <w:szCs w:val="27"/>
          <w:lang w:eastAsia="ru-RU"/>
        </w:rPr>
        <w:t xml:space="preserve"> </w:t>
      </w:r>
      <w:r w:rsidRPr="00B21536">
        <w:rPr>
          <w:b w:val="0"/>
          <w:sz w:val="27"/>
          <w:szCs w:val="27"/>
          <w:lang w:eastAsia="ru-RU"/>
        </w:rPr>
        <w:t xml:space="preserve">г. Новороссийск, ул. </w:t>
      </w:r>
      <w:proofErr w:type="spellStart"/>
      <w:r w:rsidRPr="00B21536">
        <w:rPr>
          <w:b w:val="0"/>
          <w:sz w:val="27"/>
          <w:szCs w:val="27"/>
          <w:lang w:eastAsia="ru-RU"/>
        </w:rPr>
        <w:t>Анапское</w:t>
      </w:r>
      <w:proofErr w:type="spellEnd"/>
      <w:r w:rsidRPr="00B21536">
        <w:rPr>
          <w:b w:val="0"/>
          <w:sz w:val="27"/>
          <w:szCs w:val="27"/>
          <w:lang w:eastAsia="ru-RU"/>
        </w:rPr>
        <w:t xml:space="preserve"> шоссе, 74;</w:t>
      </w:r>
    </w:p>
    <w:p w:rsidR="005A635C" w:rsidRPr="00B21536" w:rsidRDefault="005A635C" w:rsidP="005A635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7"/>
          <w:szCs w:val="27"/>
          <w:lang w:eastAsia="ru-RU"/>
        </w:rPr>
      </w:pPr>
      <w:r>
        <w:rPr>
          <w:b w:val="0"/>
          <w:sz w:val="27"/>
          <w:szCs w:val="27"/>
          <w:lang w:eastAsia="ru-RU"/>
        </w:rPr>
        <w:t xml:space="preserve">- </w:t>
      </w:r>
      <w:r w:rsidRPr="00B21536">
        <w:rPr>
          <w:b w:val="0"/>
          <w:sz w:val="27"/>
          <w:szCs w:val="27"/>
          <w:lang w:eastAsia="ru-RU"/>
        </w:rPr>
        <w:t xml:space="preserve">многоквартирный жилой дом, расположенный по адресу: г. Новороссийск, ул. </w:t>
      </w:r>
      <w:proofErr w:type="spellStart"/>
      <w:r w:rsidRPr="00B21536">
        <w:rPr>
          <w:b w:val="0"/>
          <w:sz w:val="27"/>
          <w:szCs w:val="27"/>
          <w:lang w:eastAsia="ru-RU"/>
        </w:rPr>
        <w:t>Анапское</w:t>
      </w:r>
      <w:proofErr w:type="spellEnd"/>
      <w:r w:rsidRPr="00B21536">
        <w:rPr>
          <w:b w:val="0"/>
          <w:sz w:val="27"/>
          <w:szCs w:val="27"/>
          <w:lang w:eastAsia="ru-RU"/>
        </w:rPr>
        <w:t xml:space="preserve"> шоссе, 74а;</w:t>
      </w:r>
    </w:p>
    <w:p w:rsidR="005A635C" w:rsidRPr="00B21536" w:rsidRDefault="005A635C" w:rsidP="005A635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7"/>
          <w:szCs w:val="27"/>
          <w:lang w:eastAsia="ru-RU"/>
        </w:rPr>
      </w:pPr>
      <w:r>
        <w:rPr>
          <w:b w:val="0"/>
          <w:sz w:val="27"/>
          <w:szCs w:val="27"/>
          <w:lang w:eastAsia="ru-RU"/>
        </w:rPr>
        <w:t xml:space="preserve">- </w:t>
      </w:r>
      <w:r w:rsidRPr="00B21536">
        <w:rPr>
          <w:b w:val="0"/>
          <w:sz w:val="27"/>
          <w:szCs w:val="27"/>
          <w:lang w:eastAsia="ru-RU"/>
        </w:rPr>
        <w:t xml:space="preserve">многоквартирный жилой дом, расположенный по адресу: г. Новороссийск, ул. </w:t>
      </w:r>
      <w:proofErr w:type="spellStart"/>
      <w:r w:rsidRPr="00B21536">
        <w:rPr>
          <w:b w:val="0"/>
          <w:sz w:val="27"/>
          <w:szCs w:val="27"/>
          <w:lang w:eastAsia="ru-RU"/>
        </w:rPr>
        <w:t>Анапское</w:t>
      </w:r>
      <w:proofErr w:type="spellEnd"/>
      <w:r w:rsidRPr="00B21536">
        <w:rPr>
          <w:b w:val="0"/>
          <w:sz w:val="27"/>
          <w:szCs w:val="27"/>
          <w:lang w:eastAsia="ru-RU"/>
        </w:rPr>
        <w:t xml:space="preserve"> шоссе, 76;</w:t>
      </w:r>
    </w:p>
    <w:p w:rsidR="005A635C" w:rsidRPr="00B21536" w:rsidRDefault="005A635C" w:rsidP="005A635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7"/>
          <w:szCs w:val="27"/>
          <w:lang w:eastAsia="ru-RU"/>
        </w:rPr>
      </w:pPr>
      <w:r>
        <w:rPr>
          <w:b w:val="0"/>
          <w:sz w:val="27"/>
          <w:szCs w:val="27"/>
          <w:lang w:eastAsia="ru-RU"/>
        </w:rPr>
        <w:t xml:space="preserve">- </w:t>
      </w:r>
      <w:r w:rsidRPr="00B21536">
        <w:rPr>
          <w:b w:val="0"/>
          <w:sz w:val="27"/>
          <w:szCs w:val="27"/>
          <w:lang w:eastAsia="ru-RU"/>
        </w:rPr>
        <w:t xml:space="preserve">многоквартирный жилой дом, расположенный по адресу: г. Новороссийск, ул. </w:t>
      </w:r>
      <w:proofErr w:type="spellStart"/>
      <w:r w:rsidRPr="00B21536">
        <w:rPr>
          <w:b w:val="0"/>
          <w:sz w:val="27"/>
          <w:szCs w:val="27"/>
          <w:lang w:eastAsia="ru-RU"/>
        </w:rPr>
        <w:t>Анапское</w:t>
      </w:r>
      <w:proofErr w:type="spellEnd"/>
      <w:r w:rsidRPr="00B21536">
        <w:rPr>
          <w:b w:val="0"/>
          <w:sz w:val="27"/>
          <w:szCs w:val="27"/>
          <w:lang w:eastAsia="ru-RU"/>
        </w:rPr>
        <w:t xml:space="preserve"> шоссе, 76 а.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Жилое помещение № 3 в доме № </w:t>
      </w:r>
      <w:proofErr w:type="gramStart"/>
      <w:r w:rsidRPr="00B21536">
        <w:rPr>
          <w:b w:val="0"/>
          <w:sz w:val="27"/>
          <w:szCs w:val="27"/>
          <w:lang w:eastAsia="ru-RU"/>
        </w:rPr>
        <w:t>76</w:t>
      </w:r>
      <w:proofErr w:type="gramEnd"/>
      <w:r w:rsidRPr="00B21536">
        <w:rPr>
          <w:b w:val="0"/>
          <w:sz w:val="27"/>
          <w:szCs w:val="27"/>
          <w:lang w:eastAsia="ru-RU"/>
        </w:rPr>
        <w:t xml:space="preserve"> а по ул. </w:t>
      </w:r>
      <w:proofErr w:type="spellStart"/>
      <w:r w:rsidRPr="00B21536">
        <w:rPr>
          <w:b w:val="0"/>
          <w:sz w:val="27"/>
          <w:szCs w:val="27"/>
          <w:lang w:eastAsia="ru-RU"/>
        </w:rPr>
        <w:t>Анапское</w:t>
      </w:r>
      <w:proofErr w:type="spellEnd"/>
      <w:r w:rsidRPr="00B21536">
        <w:rPr>
          <w:b w:val="0"/>
          <w:sz w:val="27"/>
          <w:szCs w:val="27"/>
          <w:lang w:eastAsia="ru-RU"/>
        </w:rPr>
        <w:t xml:space="preserve"> шоссе в                      г. Новороссийске является собственностью муниципального образования город Новороссийск и предоставлено в наем.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lastRenderedPageBreak/>
        <w:t>1.3. Градостроительный   регламент   в  границах территории подлежащей развитию установлен со следующими параметрами: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- вид разрешенного использования и предельные параметры разрешенного строительства установлены градостроительным регламентом правил землепользования и застройки муниципального образования город Новороссийск для территории, подлежащей развитию</w:t>
      </w:r>
      <w:r>
        <w:rPr>
          <w:b w:val="0"/>
          <w:sz w:val="27"/>
          <w:szCs w:val="27"/>
          <w:lang w:eastAsia="ru-RU"/>
        </w:rPr>
        <w:t>.</w:t>
      </w:r>
      <w:r w:rsidRPr="00B21536">
        <w:rPr>
          <w:b w:val="0"/>
          <w:sz w:val="27"/>
          <w:szCs w:val="27"/>
          <w:lang w:eastAsia="ru-RU"/>
        </w:rPr>
        <w:t xml:space="preserve"> </w:t>
      </w:r>
    </w:p>
    <w:p w:rsidR="005A635C" w:rsidRPr="00B21536" w:rsidRDefault="005A635C" w:rsidP="005A635C">
      <w:pPr>
        <w:widowControl w:val="0"/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- Ж-4 - «Зона застройки многоэтажными жилыми домами»;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- И - «Зона объектов инженерной инфраструктуры».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1.4. На земельном участке с кадастровым номером 23:47:0110022:84, расположенном в границах территории, подлежащей развитию, в границах квартала: </w:t>
      </w:r>
      <w:proofErr w:type="spellStart"/>
      <w:r w:rsidRPr="00B21536">
        <w:rPr>
          <w:b w:val="0"/>
          <w:sz w:val="27"/>
          <w:szCs w:val="27"/>
          <w:lang w:eastAsia="ru-RU"/>
        </w:rPr>
        <w:t>Анапское</w:t>
      </w:r>
      <w:proofErr w:type="spellEnd"/>
      <w:r w:rsidRPr="00B21536">
        <w:rPr>
          <w:b w:val="0"/>
          <w:sz w:val="27"/>
          <w:szCs w:val="27"/>
          <w:lang w:eastAsia="ru-RU"/>
        </w:rPr>
        <w:t xml:space="preserve"> шоссе 74-92 – ул. Горького, 2 - 16/б, постановлением администрации муниципального образования город Новороссийск от 24.12.2012 г. № 8114 установлены ограничения (обременения):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- охранная зона инженерных коммуникаций (сети газоснабжения, сети водоснабжения),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- право проезда и прохода общего пользования, общего доступа к коммуникациям площадью 637 </w:t>
      </w:r>
      <w:proofErr w:type="spellStart"/>
      <w:r w:rsidRPr="00B21536">
        <w:rPr>
          <w:b w:val="0"/>
          <w:sz w:val="27"/>
          <w:szCs w:val="27"/>
          <w:lang w:eastAsia="ru-RU"/>
        </w:rPr>
        <w:t>кв.м</w:t>
      </w:r>
      <w:proofErr w:type="spellEnd"/>
      <w:r w:rsidRPr="00B21536">
        <w:rPr>
          <w:b w:val="0"/>
          <w:sz w:val="27"/>
          <w:szCs w:val="27"/>
          <w:lang w:eastAsia="ru-RU"/>
        </w:rPr>
        <w:t>.</w:t>
      </w:r>
    </w:p>
    <w:p w:rsidR="005A635C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1.5. Настоящий Договор заключен на основании: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- решения городской Думы от 20 декабря 2016 года №</w:t>
      </w:r>
      <w:r>
        <w:rPr>
          <w:b w:val="0"/>
          <w:sz w:val="27"/>
          <w:szCs w:val="27"/>
          <w:lang w:eastAsia="ru-RU"/>
        </w:rPr>
        <w:t xml:space="preserve"> </w:t>
      </w:r>
      <w:r w:rsidRPr="00B21536">
        <w:rPr>
          <w:b w:val="0"/>
          <w:sz w:val="27"/>
          <w:szCs w:val="27"/>
          <w:lang w:eastAsia="ru-RU"/>
        </w:rPr>
        <w:t>124 «Об утверждении</w:t>
      </w:r>
      <w:r>
        <w:rPr>
          <w:b w:val="0"/>
          <w:sz w:val="27"/>
          <w:szCs w:val="27"/>
          <w:lang w:eastAsia="ru-RU"/>
        </w:rPr>
        <w:t xml:space="preserve"> муниципальной </w:t>
      </w:r>
      <w:r w:rsidRPr="00B21536">
        <w:rPr>
          <w:b w:val="0"/>
          <w:sz w:val="27"/>
          <w:szCs w:val="27"/>
          <w:lang w:eastAsia="ru-RU"/>
        </w:rPr>
        <w:t>адресной программы планируемых к сносу, реконструкции многоквартирных домов в границах застроенных территорий, планируемых к развитию, муниципального образования город Новороссийск на 2016 - 2020 годы».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- принятого решения о развитии застроенной территории согласно постановлению главы администрации муниципального образования город Новороссийск от </w:t>
      </w:r>
      <w:r>
        <w:rPr>
          <w:b w:val="0"/>
          <w:sz w:val="27"/>
          <w:szCs w:val="27"/>
          <w:lang w:eastAsia="ru-RU"/>
        </w:rPr>
        <w:t>28</w:t>
      </w:r>
      <w:r w:rsidRPr="00B21536">
        <w:rPr>
          <w:b w:val="0"/>
          <w:sz w:val="27"/>
          <w:szCs w:val="27"/>
          <w:lang w:eastAsia="ru-RU"/>
        </w:rPr>
        <w:t xml:space="preserve"> </w:t>
      </w:r>
      <w:r>
        <w:rPr>
          <w:b w:val="0"/>
          <w:sz w:val="27"/>
          <w:szCs w:val="27"/>
          <w:lang w:eastAsia="ru-RU"/>
        </w:rPr>
        <w:t>сентября 2020 года № 4402</w:t>
      </w:r>
      <w:r w:rsidRPr="00B21536">
        <w:rPr>
          <w:b w:val="0"/>
          <w:sz w:val="27"/>
          <w:szCs w:val="27"/>
          <w:lang w:eastAsia="ru-RU"/>
        </w:rPr>
        <w:t xml:space="preserve"> «О развитии застроенной территории</w:t>
      </w:r>
      <w:r>
        <w:rPr>
          <w:b w:val="0"/>
          <w:sz w:val="27"/>
          <w:szCs w:val="27"/>
          <w:lang w:eastAsia="ru-RU"/>
        </w:rPr>
        <w:t xml:space="preserve"> в границах </w:t>
      </w:r>
      <w:r w:rsidRPr="00B21536">
        <w:rPr>
          <w:b w:val="0"/>
          <w:sz w:val="27"/>
          <w:szCs w:val="27"/>
          <w:lang w:eastAsia="ru-RU"/>
        </w:rPr>
        <w:t xml:space="preserve">квартала: </w:t>
      </w:r>
      <w:proofErr w:type="spellStart"/>
      <w:r w:rsidRPr="00B21536">
        <w:rPr>
          <w:b w:val="0"/>
          <w:sz w:val="27"/>
          <w:szCs w:val="27"/>
          <w:lang w:eastAsia="ru-RU"/>
        </w:rPr>
        <w:t>Анапское</w:t>
      </w:r>
      <w:proofErr w:type="spellEnd"/>
      <w:r w:rsidRPr="00B21536">
        <w:rPr>
          <w:b w:val="0"/>
          <w:sz w:val="27"/>
          <w:szCs w:val="27"/>
          <w:lang w:eastAsia="ru-RU"/>
        </w:rPr>
        <w:t xml:space="preserve"> шоссе 74-92 – ул. Горького, 2 - 16/б</w:t>
      </w:r>
      <w:r>
        <w:rPr>
          <w:b w:val="0"/>
          <w:sz w:val="27"/>
          <w:szCs w:val="27"/>
          <w:lang w:eastAsia="ru-RU"/>
        </w:rPr>
        <w:t xml:space="preserve"> в Приморском внутригородском районе города Новороссийска и признании утратившим силу постановления от 14 августа 2020 года № 3741</w:t>
      </w:r>
      <w:r w:rsidRPr="00B21536">
        <w:rPr>
          <w:b w:val="0"/>
          <w:sz w:val="27"/>
          <w:szCs w:val="27"/>
          <w:lang w:eastAsia="ru-RU"/>
        </w:rPr>
        <w:t>».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- протокола об итогах открытого аукциона на право заключения Договора </w:t>
      </w:r>
      <w:r>
        <w:rPr>
          <w:b w:val="0"/>
          <w:sz w:val="27"/>
          <w:szCs w:val="27"/>
          <w:lang w:eastAsia="ru-RU"/>
        </w:rPr>
        <w:t xml:space="preserve">о </w:t>
      </w:r>
      <w:r w:rsidRPr="00B21536">
        <w:rPr>
          <w:b w:val="0"/>
          <w:sz w:val="27"/>
          <w:szCs w:val="27"/>
          <w:lang w:eastAsia="ru-RU"/>
        </w:rPr>
        <w:t>развити</w:t>
      </w:r>
      <w:r>
        <w:rPr>
          <w:b w:val="0"/>
          <w:sz w:val="27"/>
          <w:szCs w:val="27"/>
          <w:lang w:eastAsia="ru-RU"/>
        </w:rPr>
        <w:t>и</w:t>
      </w:r>
      <w:r w:rsidRPr="00B21536">
        <w:rPr>
          <w:b w:val="0"/>
          <w:sz w:val="27"/>
          <w:szCs w:val="27"/>
          <w:lang w:eastAsia="ru-RU"/>
        </w:rPr>
        <w:t xml:space="preserve"> застроенной территории от «___» _______ 2020 г. № ___;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1.6. Предоставление Застройщику для строительства в границах территории, подлежащей развитию земельных участков, которые находятся в муниципальной собственности или государственная </w:t>
      </w:r>
      <w:proofErr w:type="gramStart"/>
      <w:r w:rsidRPr="00B21536">
        <w:rPr>
          <w:b w:val="0"/>
          <w:sz w:val="27"/>
          <w:szCs w:val="27"/>
          <w:lang w:eastAsia="ru-RU"/>
        </w:rPr>
        <w:t>собственность</w:t>
      </w:r>
      <w:proofErr w:type="gramEnd"/>
      <w:r w:rsidRPr="00B21536">
        <w:rPr>
          <w:b w:val="0"/>
          <w:sz w:val="27"/>
          <w:szCs w:val="27"/>
          <w:lang w:eastAsia="ru-RU"/>
        </w:rPr>
        <w:t xml:space="preserve"> на которые не разграничена</w:t>
      </w:r>
      <w:r>
        <w:rPr>
          <w:b w:val="0"/>
          <w:sz w:val="27"/>
          <w:szCs w:val="27"/>
          <w:lang w:eastAsia="ru-RU"/>
        </w:rPr>
        <w:t>,</w:t>
      </w:r>
      <w:r w:rsidRPr="00B21536">
        <w:rPr>
          <w:b w:val="0"/>
          <w:sz w:val="27"/>
          <w:szCs w:val="27"/>
          <w:lang w:eastAsia="ru-RU"/>
        </w:rPr>
        <w:t xml:space="preserve"> и которые не предоставлены в пользование и во владение гражданам и юридическим лицам, осуществляется без проведения торгов в   соответствии с земельным законодательством.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 1.7.  Приобретение Застройщиком прав на земельные участки и объекты капитального строительства, расположенные в границах территории, подлежащей развитию и не подлежащие изъятию для муниципальных нужд, осуществляется в соответствии с гражданским и земельным законодательством.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 1.8. Объекты инженерной, социальной и коммунально-бытовой инфраструктуры, предназначенные для обеспечения территории, подлежащей развитию в соответствии с п. 3.4.6 настоящего Договора, передаются в собственность муниципального образования город Новороссийск</w:t>
      </w:r>
      <w:r>
        <w:rPr>
          <w:b w:val="0"/>
          <w:sz w:val="27"/>
          <w:szCs w:val="27"/>
          <w:lang w:eastAsia="ru-RU"/>
        </w:rPr>
        <w:t xml:space="preserve">, в месячный </w:t>
      </w:r>
      <w:r>
        <w:rPr>
          <w:b w:val="0"/>
          <w:sz w:val="27"/>
          <w:szCs w:val="27"/>
          <w:lang w:eastAsia="ru-RU"/>
        </w:rPr>
        <w:lastRenderedPageBreak/>
        <w:t>срок</w:t>
      </w:r>
      <w:r w:rsidRPr="00B21536">
        <w:rPr>
          <w:b w:val="0"/>
          <w:sz w:val="27"/>
          <w:szCs w:val="27"/>
          <w:lang w:eastAsia="ru-RU"/>
        </w:rPr>
        <w:t xml:space="preserve"> после ввода указанных объектов в эксплуатацию на основании акта о полной (частичной) реализации настоящего Договора.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 Акт о полной (частичной) реализации настоящего Договора, а также акт приема-передачи соответствующего имущества являются основанием для государственной регистрации в установленном порядке имущественных прав муниципального образования город Новороссийск.</w:t>
      </w:r>
    </w:p>
    <w:p w:rsidR="005A635C" w:rsidRPr="00B21536" w:rsidRDefault="005A635C" w:rsidP="005A635C">
      <w:pPr>
        <w:autoSpaceDE w:val="0"/>
        <w:autoSpaceDN w:val="0"/>
        <w:adjustRightInd w:val="0"/>
        <w:ind w:firstLine="709"/>
        <w:jc w:val="both"/>
        <w:rPr>
          <w:b w:val="0"/>
          <w:sz w:val="27"/>
          <w:szCs w:val="27"/>
          <w:lang w:eastAsia="ru-RU"/>
        </w:rPr>
      </w:pPr>
    </w:p>
    <w:p w:rsidR="005A635C" w:rsidRPr="00B21536" w:rsidRDefault="005A635C" w:rsidP="005A635C">
      <w:pPr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2. </w:t>
      </w:r>
      <w:r w:rsidRPr="00B21536">
        <w:rPr>
          <w:sz w:val="27"/>
          <w:szCs w:val="27"/>
          <w:lang w:eastAsia="ru-RU"/>
        </w:rPr>
        <w:t>Цена права на заключение Договора</w:t>
      </w:r>
    </w:p>
    <w:p w:rsidR="005A635C" w:rsidRPr="00B21536" w:rsidRDefault="005A635C" w:rsidP="005A635C">
      <w:pPr>
        <w:autoSpaceDE w:val="0"/>
        <w:autoSpaceDN w:val="0"/>
        <w:adjustRightInd w:val="0"/>
        <w:ind w:firstLine="709"/>
        <w:jc w:val="center"/>
        <w:rPr>
          <w:sz w:val="27"/>
          <w:szCs w:val="27"/>
          <w:lang w:eastAsia="ru-RU"/>
        </w:rPr>
      </w:pP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2.1. Цена права на заключение Договора устанавливается </w:t>
      </w:r>
      <w:proofErr w:type="gramStart"/>
      <w:r w:rsidRPr="00B21536">
        <w:rPr>
          <w:b w:val="0"/>
          <w:sz w:val="27"/>
          <w:szCs w:val="27"/>
          <w:lang w:eastAsia="ru-RU"/>
        </w:rPr>
        <w:t>по результатам аукциона в рублях Российской Федерации в соответствии с протоколом о результатах</w:t>
      </w:r>
      <w:proofErr w:type="gramEnd"/>
      <w:r w:rsidRPr="00B21536">
        <w:rPr>
          <w:b w:val="0"/>
          <w:sz w:val="27"/>
          <w:szCs w:val="27"/>
          <w:lang w:eastAsia="ru-RU"/>
        </w:rPr>
        <w:t xml:space="preserve"> аукциона на право заключения Договора </w:t>
      </w:r>
      <w:r>
        <w:rPr>
          <w:b w:val="0"/>
          <w:sz w:val="27"/>
          <w:szCs w:val="27"/>
          <w:lang w:eastAsia="ru-RU"/>
        </w:rPr>
        <w:t xml:space="preserve">о </w:t>
      </w:r>
      <w:r w:rsidRPr="00B21536">
        <w:rPr>
          <w:b w:val="0"/>
          <w:sz w:val="27"/>
          <w:szCs w:val="27"/>
          <w:lang w:eastAsia="ru-RU"/>
        </w:rPr>
        <w:t>развити</w:t>
      </w:r>
      <w:r>
        <w:rPr>
          <w:b w:val="0"/>
          <w:sz w:val="27"/>
          <w:szCs w:val="27"/>
          <w:lang w:eastAsia="ru-RU"/>
        </w:rPr>
        <w:t>и</w:t>
      </w:r>
      <w:r w:rsidRPr="00B21536">
        <w:rPr>
          <w:b w:val="0"/>
          <w:sz w:val="27"/>
          <w:szCs w:val="27"/>
          <w:lang w:eastAsia="ru-RU"/>
        </w:rPr>
        <w:t xml:space="preserve"> застроенной территории от «___» _________ 2020 г. № ___ и составляет _________________ (_________________________) руб. ___ коп.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2.2. Задаток внесенный Заказчиком для обеспечения заявки на участие в аукционе на право заключения договора о развитии застроенной территории в размере _________________ (_________________) руб. ___ коп</w:t>
      </w:r>
      <w:proofErr w:type="gramStart"/>
      <w:r w:rsidRPr="00B21536">
        <w:rPr>
          <w:b w:val="0"/>
          <w:sz w:val="27"/>
          <w:szCs w:val="27"/>
          <w:lang w:eastAsia="ru-RU"/>
        </w:rPr>
        <w:t>.</w:t>
      </w:r>
      <w:proofErr w:type="gramEnd"/>
      <w:r w:rsidRPr="00B21536">
        <w:rPr>
          <w:b w:val="0"/>
          <w:sz w:val="27"/>
          <w:szCs w:val="27"/>
          <w:lang w:eastAsia="ru-RU"/>
        </w:rPr>
        <w:t xml:space="preserve"> </w:t>
      </w:r>
      <w:proofErr w:type="gramStart"/>
      <w:r w:rsidRPr="00B21536">
        <w:rPr>
          <w:b w:val="0"/>
          <w:sz w:val="27"/>
          <w:szCs w:val="27"/>
          <w:lang w:eastAsia="ru-RU"/>
        </w:rPr>
        <w:t>з</w:t>
      </w:r>
      <w:proofErr w:type="gramEnd"/>
      <w:r w:rsidRPr="00B21536">
        <w:rPr>
          <w:b w:val="0"/>
          <w:sz w:val="27"/>
          <w:szCs w:val="27"/>
          <w:lang w:eastAsia="ru-RU"/>
        </w:rPr>
        <w:t xml:space="preserve">асчитывается в счет цены указанной в пункте 2.1 раздела 2 настоящего Договора. 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2.3. Оставшийся платеж вносится в течение 10 календарных дней                  с момента подписания настоящего Договор путем перечисления денежных средств по следующим реквизитам: получатель -  УФК по Краснодарскому краю (правление имущественных и земельных отношений администрации муниципального образования город Новороссийск), ИНН: 2315061988 / КПП 231501001, </w:t>
      </w:r>
      <w:proofErr w:type="gramStart"/>
      <w:r w:rsidRPr="00B21536">
        <w:rPr>
          <w:b w:val="0"/>
          <w:sz w:val="27"/>
          <w:szCs w:val="27"/>
          <w:lang w:eastAsia="ru-RU"/>
        </w:rPr>
        <w:t>Р</w:t>
      </w:r>
      <w:proofErr w:type="gramEnd"/>
      <w:r w:rsidRPr="00B21536">
        <w:rPr>
          <w:b w:val="0"/>
          <w:sz w:val="27"/>
          <w:szCs w:val="27"/>
          <w:lang w:eastAsia="ru-RU"/>
        </w:rPr>
        <w:t>/с получателя 40101810300000010013, БИК банка получателя: 040349001, ОКТМО 03720000,  Банк: Южное главное управление Центрального банка Российской Федерации (Южное ГУ Банка России), Код БК 902 117 05040 04 0000 180 «Прочие неналоговые доходы бюджетов городских округов».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2.4. Днем исполнения обязательств по оплате цены права                              на заключение Договора считается дата зачисления денежных средств                        на счет Администрации, указанный в настоящем пункте.</w:t>
      </w:r>
    </w:p>
    <w:p w:rsidR="005A635C" w:rsidRPr="00B21536" w:rsidRDefault="005A635C" w:rsidP="005A635C">
      <w:pPr>
        <w:autoSpaceDE w:val="0"/>
        <w:autoSpaceDN w:val="0"/>
        <w:adjustRightInd w:val="0"/>
        <w:jc w:val="center"/>
        <w:rPr>
          <w:b w:val="0"/>
          <w:sz w:val="27"/>
          <w:szCs w:val="27"/>
          <w:lang w:eastAsia="ru-RU"/>
        </w:rPr>
      </w:pPr>
    </w:p>
    <w:p w:rsidR="005A635C" w:rsidRPr="00B21536" w:rsidRDefault="005A635C" w:rsidP="005A635C">
      <w:pPr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3. </w:t>
      </w:r>
      <w:r w:rsidRPr="00B21536">
        <w:rPr>
          <w:sz w:val="27"/>
          <w:szCs w:val="27"/>
          <w:lang w:eastAsia="ru-RU"/>
        </w:rPr>
        <w:t>Права и обязанности сторон</w:t>
      </w:r>
    </w:p>
    <w:p w:rsidR="005A635C" w:rsidRPr="00B21536" w:rsidRDefault="005A635C" w:rsidP="005A635C">
      <w:pPr>
        <w:autoSpaceDE w:val="0"/>
        <w:autoSpaceDN w:val="0"/>
        <w:adjustRightInd w:val="0"/>
        <w:ind w:firstLine="709"/>
        <w:jc w:val="center"/>
        <w:rPr>
          <w:b w:val="0"/>
          <w:sz w:val="27"/>
          <w:szCs w:val="27"/>
          <w:lang w:eastAsia="ru-RU"/>
        </w:rPr>
      </w:pP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3.1. Администрация имеет право: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3.1.1. Контролировать выполнение условий настоящего Договора.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3.1.2. Инициировать внесение необходимых изменений и уточнений в Договор, если такие изменения и уточнения допускаются законодательством Российской Федерации.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3.2. Администрация обязана: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3.2.1. </w:t>
      </w:r>
      <w:proofErr w:type="gramStart"/>
      <w:r w:rsidRPr="00B21536">
        <w:rPr>
          <w:b w:val="0"/>
          <w:sz w:val="27"/>
          <w:szCs w:val="27"/>
          <w:lang w:eastAsia="ru-RU"/>
        </w:rPr>
        <w:t xml:space="preserve">Утвердить проект планировки и межевания территории, подлежащей развитию в соответствии с градостроительным регламентом и местными нормативами градостроительного проектирования (при их отсутствии -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коммунально-бытового назначения, объектами инженерной инфраструктуры) в течение 20 дней с момента проведения публичных слушаний по представленной в </w:t>
      </w:r>
      <w:r w:rsidRPr="00B21536">
        <w:rPr>
          <w:b w:val="0"/>
          <w:sz w:val="27"/>
          <w:szCs w:val="27"/>
          <w:lang w:eastAsia="ru-RU"/>
        </w:rPr>
        <w:lastRenderedPageBreak/>
        <w:t>полном объеме документации по планировке и межеванию</w:t>
      </w:r>
      <w:proofErr w:type="gramEnd"/>
      <w:r w:rsidRPr="00B21536">
        <w:rPr>
          <w:b w:val="0"/>
          <w:sz w:val="27"/>
          <w:szCs w:val="27"/>
          <w:lang w:eastAsia="ru-RU"/>
        </w:rPr>
        <w:t xml:space="preserve"> территории, подлежащей развитию.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3.2.2. Принять в установленном порядке решение об изъятии путем выкупа жилых помещений в многоквартирных домах, признанных аварийными, подлежащих сносу и расположенных в границах территории, подлежащей развитию, а также земельных участков, на которых расположены такие многоквартирные дома в течени</w:t>
      </w:r>
      <w:proofErr w:type="gramStart"/>
      <w:r w:rsidRPr="00B21536">
        <w:rPr>
          <w:b w:val="0"/>
          <w:sz w:val="27"/>
          <w:szCs w:val="27"/>
          <w:lang w:eastAsia="ru-RU"/>
        </w:rPr>
        <w:t>и</w:t>
      </w:r>
      <w:proofErr w:type="gramEnd"/>
      <w:r w:rsidRPr="00B21536">
        <w:rPr>
          <w:b w:val="0"/>
          <w:sz w:val="27"/>
          <w:szCs w:val="27"/>
          <w:lang w:eastAsia="ru-RU"/>
        </w:rPr>
        <w:t xml:space="preserve"> 60 дней со дня признания таких домов аварийными.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3.2.3. После выполнения Застройщиком обязательств, предусмотренных </w:t>
      </w:r>
      <w:proofErr w:type="spellStart"/>
      <w:r w:rsidRPr="00B21536">
        <w:rPr>
          <w:b w:val="0"/>
          <w:sz w:val="27"/>
          <w:szCs w:val="27"/>
          <w:lang w:eastAsia="ru-RU"/>
        </w:rPr>
        <w:t>пп</w:t>
      </w:r>
      <w:proofErr w:type="spellEnd"/>
      <w:r w:rsidRPr="00B21536">
        <w:rPr>
          <w:b w:val="0"/>
          <w:sz w:val="27"/>
          <w:szCs w:val="27"/>
          <w:lang w:eastAsia="ru-RU"/>
        </w:rPr>
        <w:t xml:space="preserve">. 3.4.1-3.4.3, и получения соответствующего заявления и документов от Застройщика предоставить ему без проведения торгов в соответствии с земельным законодательством для строительства в границах территории, подлежащей развитию, земельные участки, которые находятся в муниципальной собственности или государственная </w:t>
      </w:r>
      <w:proofErr w:type="gramStart"/>
      <w:r w:rsidRPr="00B21536">
        <w:rPr>
          <w:b w:val="0"/>
          <w:sz w:val="27"/>
          <w:szCs w:val="27"/>
          <w:lang w:eastAsia="ru-RU"/>
        </w:rPr>
        <w:t>собственность</w:t>
      </w:r>
      <w:proofErr w:type="gramEnd"/>
      <w:r w:rsidRPr="00B21536">
        <w:rPr>
          <w:b w:val="0"/>
          <w:sz w:val="27"/>
          <w:szCs w:val="27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лицам, в течение </w:t>
      </w:r>
      <w:r>
        <w:rPr>
          <w:b w:val="0"/>
          <w:sz w:val="27"/>
          <w:szCs w:val="27"/>
          <w:lang w:eastAsia="ru-RU"/>
        </w:rPr>
        <w:t>18</w:t>
      </w:r>
      <w:r w:rsidRPr="00B21536">
        <w:rPr>
          <w:b w:val="0"/>
          <w:sz w:val="27"/>
          <w:szCs w:val="27"/>
          <w:lang w:eastAsia="ru-RU"/>
        </w:rPr>
        <w:t>0 дней с момента обращения Застройщика.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3.2.4. Обеспечить участие уполномоченных служб администрации в решении вопросов по отселению: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- жителей из домов, признанных аварийными, подлежащих сносу либо реконструкции, не соответствующих градостроительному регламенту;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- владельцев и пользователей нежилых помещений, расположенных в вышеуказанных домах.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9151B8">
        <w:rPr>
          <w:b w:val="0"/>
          <w:sz w:val="27"/>
          <w:szCs w:val="27"/>
          <w:lang w:eastAsia="ru-RU"/>
        </w:rPr>
        <w:t>3.2.5. Прекратить договорные отношения с арендаторами земельных участков и помещений, принадлежащих муниципальному образованию город Новороссийск, в границах территории, подлежащей развитию в течени</w:t>
      </w:r>
      <w:proofErr w:type="gramStart"/>
      <w:r w:rsidRPr="009151B8">
        <w:rPr>
          <w:b w:val="0"/>
          <w:sz w:val="27"/>
          <w:szCs w:val="27"/>
          <w:lang w:eastAsia="ru-RU"/>
        </w:rPr>
        <w:t>и</w:t>
      </w:r>
      <w:proofErr w:type="gramEnd"/>
      <w:r w:rsidRPr="009151B8">
        <w:rPr>
          <w:b w:val="0"/>
          <w:sz w:val="27"/>
          <w:szCs w:val="27"/>
          <w:lang w:eastAsia="ru-RU"/>
        </w:rPr>
        <w:t xml:space="preserve"> 1 месяца с момента подписания настоящего Договора.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3.2.6. В срок предусмотренный пунктом 4.1 раздела 4 настоящего Договора  принять в установленном порядке в собственность муниципального образования город Новороссийск объекты инженерной, социальной, коммунально-бытовой инфраструктур, предназначенных для обеспечения застроенной территории, в отношении которой принято решение о развитии,  созданные в процессе строительства, в соответствии с  утвержденным проектом планировки.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rFonts w:eastAsiaTheme="minorHAnsi"/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3.2.7. </w:t>
      </w:r>
      <w:proofErr w:type="gramStart"/>
      <w:r w:rsidRPr="00B21536">
        <w:rPr>
          <w:rFonts w:eastAsiaTheme="minorHAnsi"/>
          <w:b w:val="0"/>
          <w:sz w:val="27"/>
          <w:szCs w:val="27"/>
          <w:lang w:eastAsia="ru-RU"/>
        </w:rPr>
        <w:t xml:space="preserve">Принять в установленном порядке в собственность муниципального образования город Новороссийск одно благоустроенное жилое помещение, </w:t>
      </w:r>
      <w:r>
        <w:rPr>
          <w:rFonts w:eastAsiaTheme="minorHAnsi"/>
          <w:b w:val="0"/>
          <w:sz w:val="27"/>
          <w:szCs w:val="27"/>
          <w:lang w:eastAsia="ru-RU"/>
        </w:rPr>
        <w:t>соответствующее требования статьи 89 Жилищного кодекса Российской Федерации</w:t>
      </w:r>
      <w:r w:rsidRPr="00B21536">
        <w:rPr>
          <w:rFonts w:eastAsiaTheme="minorHAnsi"/>
          <w:b w:val="0"/>
          <w:sz w:val="27"/>
          <w:szCs w:val="27"/>
          <w:lang w:eastAsia="ru-RU"/>
        </w:rPr>
        <w:t xml:space="preserve">, находящееся </w:t>
      </w:r>
      <w:r>
        <w:rPr>
          <w:rFonts w:eastAsiaTheme="minorHAnsi"/>
          <w:b w:val="0"/>
          <w:sz w:val="27"/>
          <w:szCs w:val="27"/>
          <w:lang w:eastAsia="ru-RU"/>
        </w:rPr>
        <w:t xml:space="preserve">в границах населенного пункта </w:t>
      </w:r>
      <w:r w:rsidRPr="00B21536">
        <w:rPr>
          <w:rFonts w:eastAsiaTheme="minorHAnsi"/>
          <w:b w:val="0"/>
          <w:sz w:val="27"/>
          <w:szCs w:val="27"/>
          <w:lang w:eastAsia="ru-RU"/>
        </w:rPr>
        <w:t>город Новороссийск,  для предоставления нанимателю,</w:t>
      </w:r>
      <w:r w:rsidRPr="00B21536">
        <w:rPr>
          <w:rFonts w:asciiTheme="minorHAnsi" w:eastAsiaTheme="minorHAnsi" w:hAnsiTheme="minorHAnsi" w:cstheme="minorBidi"/>
          <w:b w:val="0"/>
          <w:sz w:val="27"/>
          <w:szCs w:val="27"/>
          <w:lang w:eastAsia="en-US"/>
        </w:rPr>
        <w:t xml:space="preserve"> </w:t>
      </w:r>
      <w:r w:rsidRPr="00B21536">
        <w:rPr>
          <w:rFonts w:eastAsiaTheme="minorHAnsi"/>
          <w:b w:val="0"/>
          <w:sz w:val="27"/>
          <w:szCs w:val="27"/>
          <w:lang w:eastAsia="ru-RU"/>
        </w:rPr>
        <w:t xml:space="preserve">выселяемого из жилого помещения №3, дома 76а по ул. </w:t>
      </w:r>
      <w:proofErr w:type="spellStart"/>
      <w:r w:rsidRPr="00B21536">
        <w:rPr>
          <w:rFonts w:eastAsiaTheme="minorHAnsi"/>
          <w:b w:val="0"/>
          <w:sz w:val="27"/>
          <w:szCs w:val="27"/>
          <w:lang w:eastAsia="ru-RU"/>
        </w:rPr>
        <w:t>Анапское</w:t>
      </w:r>
      <w:proofErr w:type="spellEnd"/>
      <w:r w:rsidRPr="00B21536">
        <w:rPr>
          <w:rFonts w:eastAsiaTheme="minorHAnsi"/>
          <w:b w:val="0"/>
          <w:sz w:val="27"/>
          <w:szCs w:val="27"/>
          <w:lang w:eastAsia="ru-RU"/>
        </w:rPr>
        <w:t xml:space="preserve"> шоссе в г. Новороссийске, предоставленного в наем и расположенного на застроенной территории, в отношении которой принято решение о</w:t>
      </w:r>
      <w:proofErr w:type="gramEnd"/>
      <w:r w:rsidRPr="00B21536">
        <w:rPr>
          <w:rFonts w:eastAsiaTheme="minorHAnsi"/>
          <w:b w:val="0"/>
          <w:sz w:val="27"/>
          <w:szCs w:val="27"/>
          <w:lang w:eastAsia="ru-RU"/>
        </w:rPr>
        <w:t xml:space="preserve"> </w:t>
      </w:r>
      <w:proofErr w:type="gramStart"/>
      <w:r w:rsidRPr="00B21536">
        <w:rPr>
          <w:rFonts w:eastAsiaTheme="minorHAnsi"/>
          <w:b w:val="0"/>
          <w:sz w:val="27"/>
          <w:szCs w:val="27"/>
          <w:lang w:eastAsia="ru-RU"/>
        </w:rPr>
        <w:t>развитии</w:t>
      </w:r>
      <w:proofErr w:type="gramEnd"/>
      <w:r w:rsidRPr="00B21536">
        <w:rPr>
          <w:rFonts w:eastAsiaTheme="minorHAnsi"/>
          <w:b w:val="0"/>
          <w:sz w:val="27"/>
          <w:szCs w:val="27"/>
          <w:lang w:eastAsia="ru-RU"/>
        </w:rPr>
        <w:t xml:space="preserve">. 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3.3. Застройщик имеет право: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3.3.1. Приобретать права на земельные участки и объекты капитального строительства, расположенные в границах территории, подлежащей развитию и не подлежащие изъятию для муниципальных нужд, в соответствии с гражданским, земельным законодательством и настоящим Договором.</w:t>
      </w:r>
    </w:p>
    <w:p w:rsidR="005A635C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9151B8">
        <w:rPr>
          <w:b w:val="0"/>
          <w:sz w:val="27"/>
          <w:szCs w:val="27"/>
          <w:lang w:eastAsia="ru-RU"/>
        </w:rPr>
        <w:lastRenderedPageBreak/>
        <w:t xml:space="preserve">3.3.2. Приобрести право на земельные участки,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которые находятся в муниципальной собственности или государственная </w:t>
      </w:r>
      <w:proofErr w:type="gramStart"/>
      <w:r w:rsidRPr="009151B8">
        <w:rPr>
          <w:b w:val="0"/>
          <w:sz w:val="27"/>
          <w:szCs w:val="27"/>
          <w:lang w:eastAsia="ru-RU"/>
        </w:rPr>
        <w:t>собственность</w:t>
      </w:r>
      <w:proofErr w:type="gramEnd"/>
      <w:r w:rsidRPr="009151B8">
        <w:rPr>
          <w:b w:val="0"/>
          <w:sz w:val="27"/>
          <w:szCs w:val="27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   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3.4. Застройщик обязан:</w:t>
      </w:r>
    </w:p>
    <w:p w:rsidR="005A635C" w:rsidRPr="00B21536" w:rsidRDefault="005A635C" w:rsidP="005A635C">
      <w:pPr>
        <w:spacing w:after="200"/>
        <w:ind w:firstLine="851"/>
        <w:contextualSpacing/>
        <w:jc w:val="both"/>
        <w:rPr>
          <w:rFonts w:eastAsiaTheme="minorHAnsi"/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3.4.1.  </w:t>
      </w:r>
      <w:proofErr w:type="gramStart"/>
      <w:r w:rsidRPr="00B21536">
        <w:rPr>
          <w:rFonts w:eastAsiaTheme="minorHAnsi"/>
          <w:b w:val="0"/>
          <w:sz w:val="27"/>
          <w:szCs w:val="27"/>
          <w:lang w:eastAsia="ru-RU"/>
        </w:rPr>
        <w:t>В срок не позднее 120 дней с момента подписания настоящего Договора обеспечить подготовку проекта планировки застроенной территории, подлежащей развитию, включая проект межевания застроенной территории, подлежащей развитию, в соответствии с документами территориального планирования, правилами землепользования и застройки, а также утвержденными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</w:t>
      </w:r>
      <w:proofErr w:type="gramEnd"/>
      <w:r w:rsidRPr="00B21536">
        <w:rPr>
          <w:rFonts w:eastAsiaTheme="minorHAnsi"/>
          <w:b w:val="0"/>
          <w:sz w:val="27"/>
          <w:szCs w:val="27"/>
          <w:lang w:eastAsia="ru-RU"/>
        </w:rPr>
        <w:t xml:space="preserve"> объектов для населения. 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3.4.2.   </w:t>
      </w:r>
      <w:proofErr w:type="gramStart"/>
      <w:r w:rsidRPr="00B21536">
        <w:rPr>
          <w:b w:val="0"/>
          <w:sz w:val="27"/>
          <w:szCs w:val="27"/>
          <w:lang w:eastAsia="ru-RU"/>
        </w:rPr>
        <w:t xml:space="preserve">В срок не более 1-го года с момента подписания настоящего Договора создать либо приобрести, а также передать в муниципальную собственность одно благоустроенное жилое помещение, </w:t>
      </w:r>
      <w:r>
        <w:rPr>
          <w:b w:val="0"/>
          <w:sz w:val="27"/>
          <w:szCs w:val="27"/>
          <w:lang w:eastAsia="ru-RU"/>
        </w:rPr>
        <w:t>соответствующее статье 89 Жилищного кодекса Российской Федерации</w:t>
      </w:r>
      <w:r w:rsidRPr="00B21536">
        <w:rPr>
          <w:b w:val="0"/>
          <w:sz w:val="27"/>
          <w:szCs w:val="27"/>
          <w:lang w:eastAsia="ru-RU"/>
        </w:rPr>
        <w:t>, находящееся в</w:t>
      </w:r>
      <w:r>
        <w:rPr>
          <w:b w:val="0"/>
          <w:sz w:val="27"/>
          <w:szCs w:val="27"/>
          <w:lang w:eastAsia="ru-RU"/>
        </w:rPr>
        <w:t xml:space="preserve"> границах населенного пункта город Новороссийск, </w:t>
      </w:r>
      <w:r w:rsidRPr="00B21536">
        <w:rPr>
          <w:b w:val="0"/>
          <w:sz w:val="27"/>
          <w:szCs w:val="27"/>
          <w:lang w:eastAsia="ru-RU"/>
        </w:rPr>
        <w:t xml:space="preserve">для предоставления нанимателю, выселяемого из жилого помещения №3, дома 76а по ул. </w:t>
      </w:r>
      <w:proofErr w:type="spellStart"/>
      <w:r w:rsidRPr="00B21536">
        <w:rPr>
          <w:b w:val="0"/>
          <w:sz w:val="27"/>
          <w:szCs w:val="27"/>
          <w:lang w:eastAsia="ru-RU"/>
        </w:rPr>
        <w:t>Анапское</w:t>
      </w:r>
      <w:proofErr w:type="spellEnd"/>
      <w:r w:rsidRPr="00B21536">
        <w:rPr>
          <w:b w:val="0"/>
          <w:sz w:val="27"/>
          <w:szCs w:val="27"/>
          <w:lang w:eastAsia="ru-RU"/>
        </w:rPr>
        <w:t xml:space="preserve"> шоссе в г. Новороссийске, предоставленного в наем и расположенного</w:t>
      </w:r>
      <w:proofErr w:type="gramEnd"/>
      <w:r w:rsidRPr="00B21536">
        <w:rPr>
          <w:b w:val="0"/>
          <w:sz w:val="27"/>
          <w:szCs w:val="27"/>
          <w:lang w:eastAsia="ru-RU"/>
        </w:rPr>
        <w:t xml:space="preserve"> на застроенной территории, в отношении которой принято решение о развитии.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3.4.3.  </w:t>
      </w:r>
      <w:proofErr w:type="gramStart"/>
      <w:r w:rsidRPr="00B21536">
        <w:rPr>
          <w:rFonts w:eastAsiaTheme="minorHAnsi"/>
          <w:b w:val="0"/>
          <w:sz w:val="27"/>
          <w:szCs w:val="27"/>
          <w:lang w:eastAsia="ru-RU"/>
        </w:rPr>
        <w:t>Уплатить возмещение за изымаемые на основании решения администрации муниципального образования город Новороссийск, принятого в соответствии с жилищным законодательством, жилые помещения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и земельные участки, на которых расположены такие многоквартирные дома,</w:t>
      </w:r>
      <w:r w:rsidRPr="00B21536">
        <w:rPr>
          <w:b w:val="0"/>
          <w:sz w:val="27"/>
          <w:szCs w:val="27"/>
          <w:lang w:eastAsia="ru-RU"/>
        </w:rPr>
        <w:t xml:space="preserve"> за исключением жилых помещений и земельных участков, находящихся в собственности, в</w:t>
      </w:r>
      <w:proofErr w:type="gramEnd"/>
      <w:r w:rsidRPr="00B21536">
        <w:rPr>
          <w:b w:val="0"/>
          <w:sz w:val="27"/>
          <w:szCs w:val="27"/>
          <w:lang w:eastAsia="ru-RU"/>
        </w:rPr>
        <w:t xml:space="preserve"> том числе в общей долевой собственности, Российской Федерации, субъекта Российской Федерации, муниципального образования, в случае, если таким собственникам были переданы жилые помещения в соответствии с п. 3.4.2 настоящего Договора</w:t>
      </w:r>
      <w:r w:rsidRPr="00B21536">
        <w:rPr>
          <w:rFonts w:eastAsiaTheme="minorHAnsi"/>
          <w:b w:val="0"/>
          <w:sz w:val="27"/>
          <w:szCs w:val="27"/>
          <w:lang w:eastAsia="ru-RU"/>
        </w:rPr>
        <w:t xml:space="preserve">, </w:t>
      </w:r>
      <w:r w:rsidRPr="00B21536">
        <w:rPr>
          <w:b w:val="0"/>
          <w:sz w:val="27"/>
          <w:szCs w:val="27"/>
          <w:lang w:eastAsia="ru-RU"/>
        </w:rPr>
        <w:t>в срок не более 1-го года с момента принятия решения об изъятии.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3.4.4. </w:t>
      </w:r>
      <w:proofErr w:type="gramStart"/>
      <w:r w:rsidRPr="00B21536">
        <w:rPr>
          <w:b w:val="0"/>
          <w:sz w:val="27"/>
          <w:szCs w:val="27"/>
          <w:lang w:eastAsia="ru-RU"/>
        </w:rPr>
        <w:t xml:space="preserve">Создать либо приобрести, а также передать в собственность физических и юридических лиц нежилые помещения и иные объекты недвижимости по равнозначной цене в качестве компенсации нежилых помещений, принадлежащих этим физическим и юридическим лицам, расположенных в домах и строениях, планируемых к сносу в границах территории, подлежащей развитию не позднее 1 года с момента подписания настоящего Договора; </w:t>
      </w:r>
      <w:proofErr w:type="gramEnd"/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3.4.5. </w:t>
      </w:r>
      <w:proofErr w:type="gramStart"/>
      <w:r w:rsidRPr="00B21536">
        <w:rPr>
          <w:b w:val="0"/>
          <w:sz w:val="27"/>
          <w:szCs w:val="27"/>
          <w:lang w:eastAsia="ru-RU"/>
        </w:rPr>
        <w:t xml:space="preserve">В течение 5 лет с момента подписания Договора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</w:t>
      </w:r>
      <w:r w:rsidRPr="00B21536">
        <w:rPr>
          <w:b w:val="0"/>
          <w:sz w:val="27"/>
          <w:szCs w:val="27"/>
          <w:lang w:eastAsia="ru-RU"/>
        </w:rPr>
        <w:lastRenderedPageBreak/>
        <w:t>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сроки.</w:t>
      </w:r>
      <w:proofErr w:type="gramEnd"/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3.4.6.  </w:t>
      </w:r>
      <w:proofErr w:type="gramStart"/>
      <w:r w:rsidRPr="00B21536">
        <w:rPr>
          <w:b w:val="0"/>
          <w:sz w:val="27"/>
          <w:szCs w:val="27"/>
          <w:lang w:eastAsia="ru-RU"/>
        </w:rPr>
        <w:t xml:space="preserve">В срок предусмотренный пунктом 4.1 раздела 4 настоящего Договора своими силами и за свой счет и (или) с привлечением других лиц и (или) средств других лиц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развитии, в соответствии с утвержденным проектом планировки.                </w:t>
      </w:r>
      <w:proofErr w:type="gramEnd"/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9151B8">
        <w:rPr>
          <w:b w:val="0"/>
          <w:sz w:val="27"/>
          <w:szCs w:val="27"/>
          <w:lang w:eastAsia="ru-RU"/>
        </w:rPr>
        <w:t>3.4.7. По окончании строительства и ввода в эксплуатацию объектов социальной и инженерной инфраструктуры в месячный срок представить в администрацию муниципального образования г. Новороссийск необходимый пакет документов для оформления имущественных прав Администрации на данные объекты.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3.4.8. Разработать и согласовать с администрацией график</w:t>
      </w:r>
      <w:r>
        <w:rPr>
          <w:b w:val="0"/>
          <w:sz w:val="27"/>
          <w:szCs w:val="27"/>
          <w:lang w:eastAsia="ru-RU"/>
        </w:rPr>
        <w:t>и</w:t>
      </w:r>
      <w:r w:rsidRPr="00B21536">
        <w:rPr>
          <w:b w:val="0"/>
          <w:sz w:val="27"/>
          <w:szCs w:val="27"/>
          <w:lang w:eastAsia="ru-RU"/>
        </w:rPr>
        <w:t xml:space="preserve"> сноса жилых домов, отселения жителей и строительства в срок не позднее 1-го года с момента подписания настоящего Договора; 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3.4.9. Содействовать жителям в переселении из жилого фонда, попадающего под снос.</w:t>
      </w:r>
    </w:p>
    <w:p w:rsidR="005A635C" w:rsidRPr="00B21536" w:rsidRDefault="005A635C" w:rsidP="005A635C">
      <w:pPr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3.4.10.</w:t>
      </w:r>
      <w:r>
        <w:rPr>
          <w:b w:val="0"/>
          <w:sz w:val="27"/>
          <w:szCs w:val="27"/>
          <w:lang w:eastAsia="ru-RU"/>
        </w:rPr>
        <w:t xml:space="preserve"> </w:t>
      </w:r>
      <w:r w:rsidRPr="00B21536">
        <w:rPr>
          <w:b w:val="0"/>
          <w:sz w:val="27"/>
          <w:szCs w:val="27"/>
          <w:lang w:eastAsia="ru-RU"/>
        </w:rPr>
        <w:t>Обеспечить ежеквартальное</w:t>
      </w:r>
      <w:r>
        <w:rPr>
          <w:b w:val="0"/>
          <w:sz w:val="27"/>
          <w:szCs w:val="27"/>
          <w:lang w:eastAsia="ru-RU"/>
        </w:rPr>
        <w:t>,</w:t>
      </w:r>
      <w:r w:rsidRPr="00B21536">
        <w:rPr>
          <w:b w:val="0"/>
          <w:sz w:val="27"/>
          <w:szCs w:val="27"/>
          <w:lang w:eastAsia="ru-RU"/>
        </w:rPr>
        <w:t xml:space="preserve"> не позднее 30 числа месяца, следующего за отчетным периодом, представление Администрации отчета о реализации настоящего Договора по форме, предложенной Администрацией, на электронных и бумажных носителях. Обеспечить ежеквартальное не позднее 30 числа месяца, следующего за отчетным периодом, представление Администрации заверенной в установленном порядке финансовой отчетности (бухгалтерский баланс и отчет о прибылях и убытках).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3.4.1</w:t>
      </w:r>
      <w:r>
        <w:rPr>
          <w:b w:val="0"/>
          <w:sz w:val="27"/>
          <w:szCs w:val="27"/>
          <w:lang w:eastAsia="ru-RU"/>
        </w:rPr>
        <w:t>1</w:t>
      </w:r>
      <w:r w:rsidRPr="00B21536">
        <w:rPr>
          <w:b w:val="0"/>
          <w:sz w:val="27"/>
          <w:szCs w:val="27"/>
          <w:lang w:eastAsia="ru-RU"/>
        </w:rPr>
        <w:t>. Предоставить МКУ "Управление строительства" администрации муниципального образования г. Новороссийск право осуществлять технический надзор за проектированием и строительством объектов инженерной инфраструктуры, передаваемых в собственность Администрации, путем заключения соответствующего договора.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3.4.1</w:t>
      </w:r>
      <w:r>
        <w:rPr>
          <w:b w:val="0"/>
          <w:sz w:val="27"/>
          <w:szCs w:val="27"/>
          <w:lang w:eastAsia="ru-RU"/>
        </w:rPr>
        <w:t>2</w:t>
      </w:r>
      <w:r w:rsidRPr="00B21536">
        <w:rPr>
          <w:b w:val="0"/>
          <w:sz w:val="27"/>
          <w:szCs w:val="27"/>
          <w:lang w:eastAsia="ru-RU"/>
        </w:rPr>
        <w:t>. Обеспечить выполнение условий освоения и содержания строительной площадки в соответствии с установленными строительными правилами и нормами.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3.4.1</w:t>
      </w:r>
      <w:r>
        <w:rPr>
          <w:b w:val="0"/>
          <w:sz w:val="27"/>
          <w:szCs w:val="27"/>
          <w:lang w:eastAsia="ru-RU"/>
        </w:rPr>
        <w:t>3</w:t>
      </w:r>
      <w:r w:rsidRPr="00B21536">
        <w:rPr>
          <w:b w:val="0"/>
          <w:sz w:val="27"/>
          <w:szCs w:val="27"/>
          <w:lang w:eastAsia="ru-RU"/>
        </w:rPr>
        <w:t>. Нести на протяжении гарантийного срока, который не может быть менее чем 5 лет, ответственность за недостатки используемых конструктивных элементов, строительно-монтажных и иных предусмотренных проектной документацией работ и отступление от указанных в проектной документации показателей, препятствующих нормальному использованию и эксплуатации построенных зданий и сооружений.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3.4.1</w:t>
      </w:r>
      <w:r>
        <w:rPr>
          <w:b w:val="0"/>
          <w:sz w:val="27"/>
          <w:szCs w:val="27"/>
          <w:lang w:eastAsia="ru-RU"/>
        </w:rPr>
        <w:t>4</w:t>
      </w:r>
      <w:r w:rsidRPr="00B21536">
        <w:rPr>
          <w:b w:val="0"/>
          <w:sz w:val="27"/>
          <w:szCs w:val="27"/>
          <w:lang w:eastAsia="ru-RU"/>
        </w:rPr>
        <w:t xml:space="preserve">. В соответствии с Федеральным законом "О техническом регулировании" № 184-ФЗ от 27 декабря 2002 года использовать при строительстве продукцию строительного назначения, имеющую сертификат соответствия в Системе сертификации в строительстве; и обеспечить лабораторный контроль качества строительства и продукции испытательными </w:t>
      </w:r>
      <w:r w:rsidRPr="00B21536">
        <w:rPr>
          <w:b w:val="0"/>
          <w:sz w:val="27"/>
          <w:szCs w:val="27"/>
          <w:lang w:eastAsia="ru-RU"/>
        </w:rPr>
        <w:lastRenderedPageBreak/>
        <w:t>подразделениями (лабораториями), аттестованными в установленном порядке, или по договорам с привлеченными испытательными центрами, аккредитованными Госстроем России, а также систему управления качеством на основании государственных стандартов серии ГОСТР ИСО 9000.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3.4.1</w:t>
      </w:r>
      <w:r>
        <w:rPr>
          <w:b w:val="0"/>
          <w:sz w:val="27"/>
          <w:szCs w:val="27"/>
          <w:lang w:eastAsia="ru-RU"/>
        </w:rPr>
        <w:t>5</w:t>
      </w:r>
      <w:r w:rsidRPr="00B21536">
        <w:rPr>
          <w:b w:val="0"/>
          <w:sz w:val="27"/>
          <w:szCs w:val="27"/>
          <w:lang w:eastAsia="ru-RU"/>
        </w:rPr>
        <w:t>. Обеспечить размещение в месте строительства информационного стенда о текущем и перспективном состоянии строительства.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3.4.1</w:t>
      </w:r>
      <w:r>
        <w:rPr>
          <w:b w:val="0"/>
          <w:sz w:val="27"/>
          <w:szCs w:val="27"/>
          <w:lang w:eastAsia="ru-RU"/>
        </w:rPr>
        <w:t>6</w:t>
      </w:r>
      <w:r w:rsidRPr="00B21536">
        <w:rPr>
          <w:b w:val="0"/>
          <w:sz w:val="27"/>
          <w:szCs w:val="27"/>
          <w:lang w:eastAsia="ru-RU"/>
        </w:rPr>
        <w:t xml:space="preserve">. По запросу Администрации предоставлять информацию и соответствующие документы о структуре, порядке и размере финансирования проекта, предусмотренного настоящим Договором, в том числе сведения о привлечении инвесторов, </w:t>
      </w:r>
      <w:proofErr w:type="spellStart"/>
      <w:r w:rsidRPr="00B21536">
        <w:rPr>
          <w:b w:val="0"/>
          <w:sz w:val="27"/>
          <w:szCs w:val="27"/>
          <w:lang w:eastAsia="ru-RU"/>
        </w:rPr>
        <w:t>соинвесторов</w:t>
      </w:r>
      <w:proofErr w:type="spellEnd"/>
      <w:r w:rsidRPr="00B21536">
        <w:rPr>
          <w:b w:val="0"/>
          <w:sz w:val="27"/>
          <w:szCs w:val="27"/>
          <w:lang w:eastAsia="ru-RU"/>
        </w:rPr>
        <w:t>, привлечении заемных средств и иных финансовых ресурсов.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3.4.1</w:t>
      </w:r>
      <w:r>
        <w:rPr>
          <w:b w:val="0"/>
          <w:sz w:val="27"/>
          <w:szCs w:val="27"/>
          <w:lang w:eastAsia="ru-RU"/>
        </w:rPr>
        <w:t>7</w:t>
      </w:r>
      <w:r w:rsidRPr="00B21536">
        <w:rPr>
          <w:b w:val="0"/>
          <w:sz w:val="27"/>
          <w:szCs w:val="27"/>
          <w:lang w:eastAsia="ru-RU"/>
        </w:rPr>
        <w:t>. Нести издержки по платежам за коммунальные услуги по помещениям</w:t>
      </w:r>
      <w:r>
        <w:rPr>
          <w:b w:val="0"/>
          <w:sz w:val="27"/>
          <w:szCs w:val="27"/>
          <w:lang w:eastAsia="ru-RU"/>
        </w:rPr>
        <w:t>,</w:t>
      </w:r>
      <w:r w:rsidRPr="00B21536">
        <w:rPr>
          <w:b w:val="0"/>
          <w:sz w:val="27"/>
          <w:szCs w:val="27"/>
          <w:lang w:eastAsia="ru-RU"/>
        </w:rPr>
        <w:t xml:space="preserve"> построенных объектов недвижимости</w:t>
      </w:r>
      <w:r>
        <w:rPr>
          <w:b w:val="0"/>
          <w:sz w:val="27"/>
          <w:szCs w:val="27"/>
          <w:lang w:eastAsia="ru-RU"/>
        </w:rPr>
        <w:t>,</w:t>
      </w:r>
      <w:r w:rsidRPr="00B21536">
        <w:rPr>
          <w:b w:val="0"/>
          <w:sz w:val="27"/>
          <w:szCs w:val="27"/>
          <w:lang w:eastAsia="ru-RU"/>
        </w:rPr>
        <w:t xml:space="preserve"> до их передачи в установленном порядке.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>
        <w:rPr>
          <w:b w:val="0"/>
          <w:sz w:val="27"/>
          <w:szCs w:val="27"/>
          <w:lang w:eastAsia="ru-RU"/>
        </w:rPr>
        <w:t>3.4.18</w:t>
      </w:r>
      <w:r w:rsidRPr="00B21536">
        <w:rPr>
          <w:b w:val="0"/>
          <w:sz w:val="27"/>
          <w:szCs w:val="27"/>
          <w:lang w:eastAsia="ru-RU"/>
        </w:rPr>
        <w:t>. Осуществить постановку на налоговый учет, а также обеспечить привлечение подрядных и субподрядных организаций, принимающих участие в реализации настоящего Договора, к постановке на налоговый учет по месту нахождения обособленных структурных подразделений и основных средств, ИФНС России по Краснодарскому краю в соответствии с Налоговым кодексом Российской Федерации.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3.4.</w:t>
      </w:r>
      <w:r>
        <w:rPr>
          <w:b w:val="0"/>
          <w:sz w:val="27"/>
          <w:szCs w:val="27"/>
          <w:lang w:eastAsia="ru-RU"/>
        </w:rPr>
        <w:t>19</w:t>
      </w:r>
      <w:r w:rsidRPr="00B21536">
        <w:rPr>
          <w:b w:val="0"/>
          <w:sz w:val="27"/>
          <w:szCs w:val="27"/>
          <w:lang w:eastAsia="ru-RU"/>
        </w:rPr>
        <w:t>. Произвести учетную регистрацию настоящего Договора в уполномоченном органе.</w:t>
      </w:r>
    </w:p>
    <w:p w:rsidR="005A635C" w:rsidRPr="00B21536" w:rsidRDefault="005A635C" w:rsidP="005A635C">
      <w:pPr>
        <w:autoSpaceDE w:val="0"/>
        <w:autoSpaceDN w:val="0"/>
        <w:adjustRightInd w:val="0"/>
        <w:jc w:val="center"/>
        <w:rPr>
          <w:b w:val="0"/>
          <w:sz w:val="27"/>
          <w:szCs w:val="27"/>
          <w:lang w:eastAsia="ru-RU"/>
        </w:rPr>
      </w:pPr>
    </w:p>
    <w:p w:rsidR="005A635C" w:rsidRPr="00B21536" w:rsidRDefault="005A635C" w:rsidP="005A635C">
      <w:pPr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4. </w:t>
      </w:r>
      <w:r w:rsidRPr="00B21536">
        <w:rPr>
          <w:sz w:val="27"/>
          <w:szCs w:val="27"/>
          <w:lang w:eastAsia="ru-RU"/>
        </w:rPr>
        <w:t>Срок действия Договора. Расторжение Договора</w:t>
      </w:r>
    </w:p>
    <w:p w:rsidR="005A635C" w:rsidRPr="00B21536" w:rsidRDefault="005A635C" w:rsidP="005A635C">
      <w:pPr>
        <w:autoSpaceDE w:val="0"/>
        <w:autoSpaceDN w:val="0"/>
        <w:adjustRightInd w:val="0"/>
        <w:ind w:firstLine="709"/>
        <w:jc w:val="center"/>
        <w:rPr>
          <w:b w:val="0"/>
          <w:sz w:val="27"/>
          <w:szCs w:val="27"/>
          <w:lang w:eastAsia="ru-RU"/>
        </w:rPr>
      </w:pP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4.1. Настоящий Договор вступает в силу с момента его подписания и действует в течение 5 лет.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4.2. Настоящий </w:t>
      </w:r>
      <w:proofErr w:type="gramStart"/>
      <w:r w:rsidRPr="00B21536">
        <w:rPr>
          <w:b w:val="0"/>
          <w:sz w:val="27"/>
          <w:szCs w:val="27"/>
          <w:lang w:eastAsia="ru-RU"/>
        </w:rPr>
        <w:t>Договор</w:t>
      </w:r>
      <w:proofErr w:type="gramEnd"/>
      <w:r w:rsidRPr="00B21536">
        <w:rPr>
          <w:b w:val="0"/>
          <w:sz w:val="27"/>
          <w:szCs w:val="27"/>
          <w:lang w:eastAsia="ru-RU"/>
        </w:rPr>
        <w:t xml:space="preserve"> может быть расторгнут досрочно по соглашению Сторон, а также в одностороннем порядке в случаях, предусмотренных настоящим Договором и действующим законодательством.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4.3. Администрация вправе отказаться от исполнения Договора в одностороннем порядке в случае: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4.3.1. Неисполнения или ненадлежащего исполнения Застройщиком обязательств, предусмотренных пунктами 3.4.1-3.4.6 настоящего Договора;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4.3.2. В иных случаях, установленных действующим законодательством.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В этих случаях Администрация не менее чем за 30 календарных дней направляет Застройщику уведомление об отказе от исполнения Договора.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4.4. Застройщик вправе в одностороннем порядке отказаться от исполнения Договора в случае: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4.4.1. Неисполнения Администрацией п. 3.2.1- 3.2.3 настоящего Договора.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4.4.2. В иных случаях, установленных действующим законодательством.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В этих случаях Застройщик не менее чем за 30 календарных дней направляет уведомление Администрации об отказе от исполнения Договора.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4.5. В случае прекращения или досрочного расторжения Договора по основаниям, предусмотренным действующим законодательством либо Договором, </w:t>
      </w:r>
      <w:r w:rsidRPr="00B21536">
        <w:rPr>
          <w:b w:val="0"/>
          <w:sz w:val="27"/>
          <w:szCs w:val="27"/>
          <w:lang w:eastAsia="ru-RU"/>
        </w:rPr>
        <w:lastRenderedPageBreak/>
        <w:t>оставшийся платеж вносится Застройщиком полностью в течение 30 дней с момента получения соответствующего требования от Администрации.</w:t>
      </w:r>
    </w:p>
    <w:p w:rsidR="005A635C" w:rsidRPr="00B21536" w:rsidRDefault="005A635C" w:rsidP="005A635C">
      <w:pPr>
        <w:autoSpaceDE w:val="0"/>
        <w:autoSpaceDN w:val="0"/>
        <w:adjustRightInd w:val="0"/>
        <w:ind w:firstLine="709"/>
        <w:jc w:val="center"/>
        <w:rPr>
          <w:b w:val="0"/>
          <w:sz w:val="27"/>
          <w:szCs w:val="27"/>
          <w:lang w:eastAsia="ru-RU"/>
        </w:rPr>
      </w:pPr>
    </w:p>
    <w:p w:rsidR="005A635C" w:rsidRPr="00B21536" w:rsidRDefault="005A635C" w:rsidP="005A635C">
      <w:pPr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5. </w:t>
      </w:r>
      <w:r w:rsidRPr="00B21536">
        <w:rPr>
          <w:sz w:val="27"/>
          <w:szCs w:val="27"/>
          <w:lang w:eastAsia="ru-RU"/>
        </w:rPr>
        <w:t>Ответственность Сторон</w:t>
      </w:r>
    </w:p>
    <w:p w:rsidR="005A635C" w:rsidRPr="00B21536" w:rsidRDefault="005A635C" w:rsidP="005A635C">
      <w:pPr>
        <w:autoSpaceDE w:val="0"/>
        <w:autoSpaceDN w:val="0"/>
        <w:adjustRightInd w:val="0"/>
        <w:ind w:firstLine="709"/>
        <w:jc w:val="center"/>
        <w:rPr>
          <w:b w:val="0"/>
          <w:sz w:val="27"/>
          <w:szCs w:val="27"/>
          <w:lang w:eastAsia="ru-RU"/>
        </w:rPr>
      </w:pP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5.1. В случае неисполнения или ненадлежащего исполнения обязательств, предусмотренных п. 3.4.3 настоящего Договора, и </w:t>
      </w:r>
      <w:proofErr w:type="gramStart"/>
      <w:r w:rsidRPr="00B21536">
        <w:rPr>
          <w:b w:val="0"/>
          <w:sz w:val="27"/>
          <w:szCs w:val="27"/>
          <w:lang w:eastAsia="ru-RU"/>
        </w:rPr>
        <w:t>иных обязательств, являющихся существенными условиями настоящего Договора и подлежат</w:t>
      </w:r>
      <w:proofErr w:type="gramEnd"/>
      <w:r w:rsidRPr="00B21536">
        <w:rPr>
          <w:b w:val="0"/>
          <w:sz w:val="27"/>
          <w:szCs w:val="27"/>
          <w:lang w:eastAsia="ru-RU"/>
        </w:rPr>
        <w:t xml:space="preserve"> выполнению после предоставления земельных участков, права на соответствующие земельные участки могут быть прекращены в соответствии с земельным законодательством и гражданским законодательством.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5.2.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5A635C" w:rsidRPr="00B21536" w:rsidRDefault="005A635C" w:rsidP="005A635C">
      <w:pPr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5.3. В случае неисполнения обязательств в установленные настоящим Договором сроки Застройщик обязан уплатить Администрации неустойку в размере 0,01% от суммы первоначального платежа за каждый день просрочки. </w:t>
      </w:r>
    </w:p>
    <w:p w:rsidR="005A635C" w:rsidRPr="00B21536" w:rsidRDefault="005A635C" w:rsidP="005A635C">
      <w:pPr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5.4. В случае неисполнения обязательств по реализации проекта строительства в установленные настоящим Договором сроки Застройщик обязан уплатить Администрации неустойку в размере 0,01 % от сметной стоимости неоконченного строительства за каждый день просрочки ввода Объектов</w:t>
      </w:r>
      <w:r>
        <w:rPr>
          <w:b w:val="0"/>
          <w:sz w:val="27"/>
          <w:szCs w:val="27"/>
          <w:lang w:eastAsia="ru-RU"/>
        </w:rPr>
        <w:t xml:space="preserve"> в эксплуатацию,</w:t>
      </w:r>
      <w:r w:rsidRPr="00B21536">
        <w:rPr>
          <w:b w:val="0"/>
          <w:sz w:val="27"/>
          <w:szCs w:val="27"/>
          <w:lang w:eastAsia="ru-RU"/>
        </w:rPr>
        <w:t xml:space="preserve"> но не более 5 %</w:t>
      </w:r>
      <w:r>
        <w:rPr>
          <w:b w:val="0"/>
          <w:sz w:val="27"/>
          <w:szCs w:val="27"/>
          <w:lang w:eastAsia="ru-RU"/>
        </w:rPr>
        <w:t xml:space="preserve"> </w:t>
      </w:r>
      <w:r w:rsidRPr="00D17FFC">
        <w:rPr>
          <w:b w:val="0"/>
          <w:sz w:val="27"/>
          <w:szCs w:val="27"/>
          <w:lang w:eastAsia="ru-RU"/>
        </w:rPr>
        <w:t xml:space="preserve">от сметной стоимости неоконченного строительства </w:t>
      </w:r>
      <w:r>
        <w:rPr>
          <w:b w:val="0"/>
          <w:sz w:val="27"/>
          <w:szCs w:val="27"/>
          <w:lang w:eastAsia="ru-RU"/>
        </w:rPr>
        <w:t xml:space="preserve">за весь период просрочки. 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5.5. Все споры и разногласия по настоящему Договору разрешаются путем переговоров, а в случае </w:t>
      </w:r>
      <w:proofErr w:type="gramStart"/>
      <w:r w:rsidRPr="00B21536">
        <w:rPr>
          <w:b w:val="0"/>
          <w:sz w:val="27"/>
          <w:szCs w:val="27"/>
          <w:lang w:eastAsia="ru-RU"/>
        </w:rPr>
        <w:t>не достижения</w:t>
      </w:r>
      <w:proofErr w:type="gramEnd"/>
      <w:r w:rsidRPr="00B21536">
        <w:rPr>
          <w:b w:val="0"/>
          <w:sz w:val="27"/>
          <w:szCs w:val="27"/>
          <w:lang w:eastAsia="ru-RU"/>
        </w:rPr>
        <w:t xml:space="preserve"> соглашения Сторонами споры подлежат рассмотрению в Арбитражном суде Краснодар</w:t>
      </w:r>
      <w:r>
        <w:rPr>
          <w:b w:val="0"/>
          <w:sz w:val="27"/>
          <w:szCs w:val="27"/>
          <w:lang w:eastAsia="ru-RU"/>
        </w:rPr>
        <w:t>ского края</w:t>
      </w:r>
      <w:r w:rsidRPr="00B21536">
        <w:rPr>
          <w:b w:val="0"/>
          <w:sz w:val="27"/>
          <w:szCs w:val="27"/>
          <w:lang w:eastAsia="ru-RU"/>
        </w:rPr>
        <w:t>.</w:t>
      </w:r>
    </w:p>
    <w:p w:rsidR="005A635C" w:rsidRPr="00B21536" w:rsidRDefault="005A635C" w:rsidP="005A635C">
      <w:pPr>
        <w:autoSpaceDE w:val="0"/>
        <w:autoSpaceDN w:val="0"/>
        <w:adjustRightInd w:val="0"/>
        <w:ind w:firstLine="709"/>
        <w:jc w:val="both"/>
        <w:rPr>
          <w:b w:val="0"/>
          <w:sz w:val="27"/>
          <w:szCs w:val="27"/>
          <w:lang w:eastAsia="ru-RU"/>
        </w:rPr>
      </w:pPr>
    </w:p>
    <w:p w:rsidR="005A635C" w:rsidRPr="00B21536" w:rsidRDefault="005A635C" w:rsidP="005A635C">
      <w:pPr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  <w:r w:rsidRPr="00B21536">
        <w:rPr>
          <w:sz w:val="27"/>
          <w:szCs w:val="27"/>
          <w:lang w:eastAsia="ru-RU"/>
        </w:rPr>
        <w:t>6. Форс-мажор</w:t>
      </w:r>
    </w:p>
    <w:p w:rsidR="005A635C" w:rsidRPr="00B21536" w:rsidRDefault="005A635C" w:rsidP="005A635C">
      <w:pPr>
        <w:autoSpaceDE w:val="0"/>
        <w:autoSpaceDN w:val="0"/>
        <w:adjustRightInd w:val="0"/>
        <w:ind w:firstLine="709"/>
        <w:jc w:val="center"/>
        <w:rPr>
          <w:sz w:val="27"/>
          <w:szCs w:val="27"/>
          <w:lang w:eastAsia="ru-RU"/>
        </w:rPr>
      </w:pP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6.1. Наступление обстоятельств непреодолимой силы (форс-мажор), то есть чрезвычайных и непредотвратимых при данных условиях обстоятельств: стихийные бедствия, эпидемия, наводнение и т.д. - освобождают Стороны от ответственности за невыполнение или несвоевременное выполнение обязательств по настоящему Договору.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6.2. Сторона, выполнению обязательств которой препятствуют обстоятельства непреодолимой силы, обязана известить другую Сторону о наступлении таких обстоятельств в 10-дневный срок с представлением подтверждающих документов.</w:t>
      </w:r>
    </w:p>
    <w:p w:rsidR="005A635C" w:rsidRPr="00B21536" w:rsidRDefault="005A635C" w:rsidP="005A635C">
      <w:pPr>
        <w:autoSpaceDE w:val="0"/>
        <w:autoSpaceDN w:val="0"/>
        <w:adjustRightInd w:val="0"/>
        <w:ind w:firstLine="709"/>
        <w:jc w:val="both"/>
        <w:rPr>
          <w:b w:val="0"/>
          <w:sz w:val="27"/>
          <w:szCs w:val="27"/>
          <w:lang w:eastAsia="ru-RU"/>
        </w:rPr>
      </w:pPr>
    </w:p>
    <w:p w:rsidR="005A635C" w:rsidRPr="00B21536" w:rsidRDefault="005A635C" w:rsidP="005A635C">
      <w:pPr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  <w:r w:rsidRPr="00B21536">
        <w:rPr>
          <w:sz w:val="27"/>
          <w:szCs w:val="27"/>
          <w:lang w:eastAsia="ru-RU"/>
        </w:rPr>
        <w:t>7. Заключительные положения</w:t>
      </w:r>
    </w:p>
    <w:p w:rsidR="005A635C" w:rsidRPr="00B21536" w:rsidRDefault="005A635C" w:rsidP="005A635C">
      <w:pPr>
        <w:autoSpaceDE w:val="0"/>
        <w:autoSpaceDN w:val="0"/>
        <w:adjustRightInd w:val="0"/>
        <w:ind w:firstLine="709"/>
        <w:jc w:val="center"/>
        <w:rPr>
          <w:sz w:val="27"/>
          <w:szCs w:val="27"/>
          <w:lang w:eastAsia="ru-RU"/>
        </w:rPr>
      </w:pP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7.1. Любая информация о финансовом положении Сторон настоящего Договора является конфиденциальной и не подлежит разглашению, кроме случаев, </w:t>
      </w:r>
      <w:r w:rsidRPr="00B21536">
        <w:rPr>
          <w:b w:val="0"/>
          <w:sz w:val="27"/>
          <w:szCs w:val="27"/>
          <w:lang w:eastAsia="ru-RU"/>
        </w:rPr>
        <w:lastRenderedPageBreak/>
        <w:t>установленных действующим законодательством. Иные условия конфиденциальности могут быть установлены по требованию любой из Сторон.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7.2. Обо всех изменениях в платежных и почтовых реквизитах Стороны обязаны немедленно извещать друг друга.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 xml:space="preserve">7.3. </w:t>
      </w:r>
      <w:r>
        <w:rPr>
          <w:b w:val="0"/>
          <w:sz w:val="27"/>
          <w:szCs w:val="27"/>
          <w:lang w:eastAsia="ru-RU"/>
        </w:rPr>
        <w:t>У</w:t>
      </w:r>
      <w:r w:rsidRPr="00B21536">
        <w:rPr>
          <w:b w:val="0"/>
          <w:sz w:val="27"/>
          <w:szCs w:val="27"/>
          <w:lang w:eastAsia="ru-RU"/>
        </w:rPr>
        <w:t>ступка Застройщиком прав и обязанностей по настоящему Договору не допускается.</w:t>
      </w:r>
    </w:p>
    <w:p w:rsidR="005A635C" w:rsidRPr="00B21536" w:rsidRDefault="005A635C" w:rsidP="005A635C">
      <w:pPr>
        <w:autoSpaceDE w:val="0"/>
        <w:autoSpaceDN w:val="0"/>
        <w:adjustRightInd w:val="0"/>
        <w:ind w:firstLine="851"/>
        <w:jc w:val="both"/>
        <w:rPr>
          <w:b w:val="0"/>
          <w:sz w:val="27"/>
          <w:szCs w:val="27"/>
          <w:lang w:eastAsia="ru-RU"/>
        </w:rPr>
      </w:pPr>
      <w:r w:rsidRPr="00B21536">
        <w:rPr>
          <w:b w:val="0"/>
          <w:sz w:val="27"/>
          <w:szCs w:val="27"/>
          <w:lang w:eastAsia="ru-RU"/>
        </w:rPr>
        <w:t>7.4. Договор составлен в четырех экземплярах, имеющих равную юридическую силу, по одному для каждой Стороны, для органа, осуществляющего государственную регистрацию прав на недвижимое имущество и сделок с ним, для отдела учёта и бухгалтерской отчетности Администрации муниципального образования г. Новороссийск.</w:t>
      </w:r>
    </w:p>
    <w:p w:rsidR="005A635C" w:rsidRPr="00B21536" w:rsidRDefault="005A635C" w:rsidP="005A635C">
      <w:pPr>
        <w:autoSpaceDE w:val="0"/>
        <w:autoSpaceDN w:val="0"/>
        <w:adjustRightInd w:val="0"/>
        <w:jc w:val="both"/>
        <w:rPr>
          <w:b w:val="0"/>
          <w:sz w:val="27"/>
          <w:szCs w:val="27"/>
          <w:lang w:eastAsia="ru-RU"/>
        </w:rPr>
      </w:pPr>
    </w:p>
    <w:p w:rsidR="005A635C" w:rsidRPr="00B21536" w:rsidRDefault="005A635C" w:rsidP="005A635C">
      <w:pPr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  <w:r w:rsidRPr="00B21536">
        <w:rPr>
          <w:sz w:val="27"/>
          <w:szCs w:val="27"/>
          <w:lang w:eastAsia="ru-RU"/>
        </w:rPr>
        <w:t>8. Адреса и банковские реквизиты Сторон</w:t>
      </w:r>
    </w:p>
    <w:p w:rsidR="005A635C" w:rsidRPr="00B21536" w:rsidRDefault="005A635C" w:rsidP="005A635C">
      <w:pPr>
        <w:autoSpaceDE w:val="0"/>
        <w:autoSpaceDN w:val="0"/>
        <w:adjustRightInd w:val="0"/>
        <w:rPr>
          <w:b w:val="0"/>
          <w:sz w:val="27"/>
          <w:szCs w:val="27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A635C" w:rsidRPr="00B21536" w:rsidTr="00664F78">
        <w:tc>
          <w:tcPr>
            <w:tcW w:w="4785" w:type="dxa"/>
          </w:tcPr>
          <w:p w:rsidR="005A635C" w:rsidRPr="00B21536" w:rsidRDefault="005A635C" w:rsidP="00664F7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ru-RU"/>
              </w:rPr>
            </w:pPr>
            <w:r w:rsidRPr="00B21536">
              <w:rPr>
                <w:sz w:val="27"/>
                <w:szCs w:val="27"/>
                <w:lang w:eastAsia="ru-RU"/>
              </w:rPr>
              <w:t>Администрация:</w:t>
            </w: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  <w:r w:rsidRPr="00B21536">
              <w:rPr>
                <w:b w:val="0"/>
                <w:sz w:val="27"/>
                <w:szCs w:val="27"/>
                <w:lang w:eastAsia="ru-RU"/>
              </w:rPr>
              <w:t>Администрация муниципального образования город Новороссийск</w:t>
            </w: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  <w:r w:rsidRPr="00B21536">
              <w:rPr>
                <w:b w:val="0"/>
                <w:sz w:val="27"/>
                <w:szCs w:val="27"/>
                <w:lang w:eastAsia="ru-RU"/>
              </w:rPr>
              <w:t xml:space="preserve">Юридический и почтовый адрес: 353900, Краснодарский край, </w:t>
            </w: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  <w:r w:rsidRPr="00B21536">
              <w:rPr>
                <w:b w:val="0"/>
                <w:sz w:val="27"/>
                <w:szCs w:val="27"/>
                <w:lang w:eastAsia="ru-RU"/>
              </w:rPr>
              <w:t>г. Новороссийск, ул. Советов, д. 18</w:t>
            </w: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  <w:r w:rsidRPr="00B21536">
              <w:rPr>
                <w:b w:val="0"/>
                <w:sz w:val="27"/>
                <w:szCs w:val="27"/>
                <w:lang w:eastAsia="ru-RU"/>
              </w:rPr>
              <w:t xml:space="preserve">Банковские реквизиты: УФК по Краснодарскому краю </w:t>
            </w: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  <w:r w:rsidRPr="00B21536">
              <w:rPr>
                <w:b w:val="0"/>
                <w:sz w:val="27"/>
                <w:szCs w:val="27"/>
                <w:lang w:eastAsia="ru-RU"/>
              </w:rPr>
              <w:t>(Администрация муниципального образования г. Новороссийск)</w:t>
            </w: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  <w:r w:rsidRPr="00B21536">
              <w:rPr>
                <w:b w:val="0"/>
                <w:sz w:val="27"/>
                <w:szCs w:val="27"/>
                <w:lang w:eastAsia="ru-RU"/>
              </w:rPr>
              <w:t xml:space="preserve">ИНН: 2315061988 / КПП 231501001 </w:t>
            </w: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  <w:proofErr w:type="gramStart"/>
            <w:r w:rsidRPr="00B21536">
              <w:rPr>
                <w:b w:val="0"/>
                <w:sz w:val="27"/>
                <w:szCs w:val="27"/>
                <w:lang w:eastAsia="ru-RU"/>
              </w:rPr>
              <w:t>Р</w:t>
            </w:r>
            <w:proofErr w:type="gramEnd"/>
            <w:r w:rsidRPr="00B21536">
              <w:rPr>
                <w:b w:val="0"/>
                <w:sz w:val="27"/>
                <w:szCs w:val="27"/>
                <w:lang w:eastAsia="ru-RU"/>
              </w:rPr>
              <w:t>/с получателя 40101810300000010013</w:t>
            </w: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  <w:r w:rsidRPr="00B21536">
              <w:rPr>
                <w:b w:val="0"/>
                <w:sz w:val="27"/>
                <w:szCs w:val="27"/>
                <w:lang w:eastAsia="ru-RU"/>
              </w:rPr>
              <w:t>БИК банка получателя: 040349001, ОКТМО 03720000</w:t>
            </w: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  <w:r w:rsidRPr="00B21536">
              <w:rPr>
                <w:b w:val="0"/>
                <w:sz w:val="27"/>
                <w:szCs w:val="27"/>
                <w:lang w:eastAsia="ru-RU"/>
              </w:rPr>
              <w:t>Банк: Южное главное управление Центрального банка Российской Федерации (Южное ГУ Банка России)</w:t>
            </w: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  <w:r w:rsidRPr="00B21536">
              <w:rPr>
                <w:b w:val="0"/>
                <w:sz w:val="27"/>
                <w:szCs w:val="27"/>
                <w:lang w:eastAsia="ru-RU"/>
              </w:rPr>
              <w:t xml:space="preserve">Код БК 902 117 05040 04 0000 180 </w:t>
            </w: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  <w:r w:rsidRPr="00B21536">
              <w:rPr>
                <w:b w:val="0"/>
                <w:sz w:val="27"/>
                <w:szCs w:val="27"/>
                <w:lang w:eastAsia="ru-RU"/>
              </w:rPr>
              <w:t>Глава муниципального образования</w:t>
            </w: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  <w:r w:rsidRPr="00B21536">
              <w:rPr>
                <w:b w:val="0"/>
                <w:sz w:val="27"/>
                <w:szCs w:val="27"/>
                <w:lang w:eastAsia="ru-RU"/>
              </w:rPr>
              <w:t>г. Новороссийск</w:t>
            </w: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  <w:r w:rsidRPr="00B21536">
              <w:rPr>
                <w:b w:val="0"/>
                <w:sz w:val="27"/>
                <w:szCs w:val="27"/>
                <w:lang w:eastAsia="ru-RU"/>
              </w:rPr>
              <w:t>__________________ И.А. Дяченко</w:t>
            </w: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  <w:r w:rsidRPr="00B21536">
              <w:rPr>
                <w:b w:val="0"/>
                <w:sz w:val="27"/>
                <w:szCs w:val="27"/>
                <w:lang w:eastAsia="ru-RU"/>
              </w:rPr>
              <w:t>«____» ____________ 2020 год</w:t>
            </w: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0"/>
                <w:lang w:eastAsia="ru-RU"/>
              </w:rPr>
            </w:pPr>
            <w:r w:rsidRPr="00B21536">
              <w:rPr>
                <w:b w:val="0"/>
                <w:sz w:val="20"/>
                <w:lang w:eastAsia="ru-RU"/>
              </w:rPr>
              <w:t xml:space="preserve">            М.П.</w:t>
            </w:r>
          </w:p>
        </w:tc>
        <w:tc>
          <w:tcPr>
            <w:tcW w:w="4785" w:type="dxa"/>
          </w:tcPr>
          <w:p w:rsidR="005A635C" w:rsidRPr="00B21536" w:rsidRDefault="005A635C" w:rsidP="00664F7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ru-RU"/>
              </w:rPr>
            </w:pPr>
            <w:r w:rsidRPr="00B21536">
              <w:rPr>
                <w:sz w:val="27"/>
                <w:szCs w:val="27"/>
                <w:lang w:eastAsia="ru-RU"/>
              </w:rPr>
              <w:t>Застройщик:</w:t>
            </w: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  <w:r w:rsidRPr="00B21536">
              <w:rPr>
                <w:b w:val="0"/>
                <w:sz w:val="27"/>
                <w:szCs w:val="27"/>
                <w:lang w:eastAsia="ru-RU"/>
              </w:rPr>
              <w:t>________________ / _____________/</w:t>
            </w: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7"/>
                <w:szCs w:val="27"/>
                <w:lang w:eastAsia="ru-RU"/>
              </w:rPr>
            </w:pPr>
            <w:r w:rsidRPr="00B21536">
              <w:rPr>
                <w:b w:val="0"/>
                <w:sz w:val="27"/>
                <w:szCs w:val="27"/>
                <w:lang w:eastAsia="ru-RU"/>
              </w:rPr>
              <w:t>«____» ____________ 2020 год</w:t>
            </w:r>
          </w:p>
          <w:p w:rsidR="005A635C" w:rsidRPr="00B21536" w:rsidRDefault="005A635C" w:rsidP="00664F78">
            <w:pPr>
              <w:autoSpaceDE w:val="0"/>
              <w:autoSpaceDN w:val="0"/>
              <w:adjustRightInd w:val="0"/>
              <w:rPr>
                <w:b w:val="0"/>
                <w:sz w:val="20"/>
                <w:lang w:eastAsia="ru-RU"/>
              </w:rPr>
            </w:pPr>
            <w:r w:rsidRPr="00B21536">
              <w:rPr>
                <w:b w:val="0"/>
                <w:sz w:val="20"/>
                <w:lang w:eastAsia="ru-RU"/>
              </w:rPr>
              <w:t xml:space="preserve">             М.П.</w:t>
            </w:r>
          </w:p>
        </w:tc>
      </w:tr>
    </w:tbl>
    <w:p w:rsidR="005A635C" w:rsidRPr="00B21536" w:rsidRDefault="005A635C" w:rsidP="005A635C">
      <w:pPr>
        <w:autoSpaceDE w:val="0"/>
        <w:autoSpaceDN w:val="0"/>
        <w:adjustRightInd w:val="0"/>
        <w:rPr>
          <w:b w:val="0"/>
          <w:sz w:val="27"/>
          <w:szCs w:val="27"/>
          <w:lang w:eastAsia="ru-RU"/>
        </w:rPr>
      </w:pPr>
    </w:p>
    <w:p w:rsidR="005A635C" w:rsidRDefault="005A635C" w:rsidP="005A635C">
      <w:pPr>
        <w:pStyle w:val="ConsPlusNormal"/>
        <w:jc w:val="both"/>
      </w:pPr>
    </w:p>
    <w:sectPr w:rsidR="005A635C" w:rsidSect="00AA7C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E9B"/>
    <w:multiLevelType w:val="multilevel"/>
    <w:tmpl w:val="142C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C2F35"/>
    <w:multiLevelType w:val="multilevel"/>
    <w:tmpl w:val="92020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A777A"/>
    <w:multiLevelType w:val="multilevel"/>
    <w:tmpl w:val="B378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951E48"/>
    <w:multiLevelType w:val="multilevel"/>
    <w:tmpl w:val="E09A2D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4">
    <w:nsid w:val="25EE424F"/>
    <w:multiLevelType w:val="multilevel"/>
    <w:tmpl w:val="069AA2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8DD70A9"/>
    <w:multiLevelType w:val="hybridMultilevel"/>
    <w:tmpl w:val="EFB2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E481C"/>
    <w:multiLevelType w:val="multilevel"/>
    <w:tmpl w:val="9160B68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="Calibri" w:hint="default"/>
        <w:b/>
      </w:rPr>
    </w:lvl>
  </w:abstractNum>
  <w:abstractNum w:abstractNumId="7">
    <w:nsid w:val="52704D83"/>
    <w:multiLevelType w:val="hybridMultilevel"/>
    <w:tmpl w:val="CF84B770"/>
    <w:lvl w:ilvl="0" w:tplc="FD1A7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CB0861"/>
    <w:multiLevelType w:val="multilevel"/>
    <w:tmpl w:val="6E681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0A"/>
    <w:rsid w:val="0002441E"/>
    <w:rsid w:val="00024C31"/>
    <w:rsid w:val="000920F1"/>
    <w:rsid w:val="001068F4"/>
    <w:rsid w:val="00260F1D"/>
    <w:rsid w:val="00297521"/>
    <w:rsid w:val="002E2856"/>
    <w:rsid w:val="00303441"/>
    <w:rsid w:val="003904AA"/>
    <w:rsid w:val="00433D19"/>
    <w:rsid w:val="00450D09"/>
    <w:rsid w:val="00454E8E"/>
    <w:rsid w:val="00465F28"/>
    <w:rsid w:val="004729BD"/>
    <w:rsid w:val="004C08FB"/>
    <w:rsid w:val="005336EB"/>
    <w:rsid w:val="00572DD7"/>
    <w:rsid w:val="005A635C"/>
    <w:rsid w:val="0062672C"/>
    <w:rsid w:val="00664F78"/>
    <w:rsid w:val="006A3325"/>
    <w:rsid w:val="00785FE3"/>
    <w:rsid w:val="007B0A2C"/>
    <w:rsid w:val="008261EB"/>
    <w:rsid w:val="00872DAD"/>
    <w:rsid w:val="008C0AE1"/>
    <w:rsid w:val="00997DDF"/>
    <w:rsid w:val="009B0F4E"/>
    <w:rsid w:val="009D71CB"/>
    <w:rsid w:val="00A13F35"/>
    <w:rsid w:val="00A270FA"/>
    <w:rsid w:val="00A76F62"/>
    <w:rsid w:val="00AA7CB0"/>
    <w:rsid w:val="00AE3BC0"/>
    <w:rsid w:val="00B25A6A"/>
    <w:rsid w:val="00B50254"/>
    <w:rsid w:val="00B9410A"/>
    <w:rsid w:val="00BE2072"/>
    <w:rsid w:val="00C316E5"/>
    <w:rsid w:val="00C92DF5"/>
    <w:rsid w:val="00CF6A39"/>
    <w:rsid w:val="00D30767"/>
    <w:rsid w:val="00D87410"/>
    <w:rsid w:val="00E9758E"/>
    <w:rsid w:val="00EF3B6E"/>
    <w:rsid w:val="00F20E16"/>
    <w:rsid w:val="00F30139"/>
    <w:rsid w:val="00F4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35"/>
    <w:rPr>
      <w:b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3F3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3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uiPriority w:val="10"/>
    <w:qFormat/>
    <w:rsid w:val="007B0A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0A2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uiPriority w:val="22"/>
    <w:qFormat/>
    <w:rsid w:val="007B0A2C"/>
    <w:rPr>
      <w:b/>
      <w:bCs/>
    </w:rPr>
  </w:style>
  <w:style w:type="paragraph" w:styleId="a6">
    <w:name w:val="No Spacing"/>
    <w:uiPriority w:val="1"/>
    <w:qFormat/>
    <w:rsid w:val="00A13F35"/>
    <w:rPr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3F35"/>
    <w:pPr>
      <w:ind w:left="708"/>
    </w:pPr>
  </w:style>
  <w:style w:type="character" w:customStyle="1" w:styleId="3">
    <w:name w:val="Основной текст (3)_"/>
    <w:basedOn w:val="a0"/>
    <w:link w:val="30"/>
    <w:rsid w:val="00C316E5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16E5"/>
    <w:rPr>
      <w:shd w:val="clear" w:color="auto" w:fill="FFFFFF"/>
    </w:rPr>
  </w:style>
  <w:style w:type="character" w:customStyle="1" w:styleId="21">
    <w:name w:val="Основной текст (2) + Полужирный"/>
    <w:basedOn w:val="2"/>
    <w:rsid w:val="00C316E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316E5"/>
    <w:pPr>
      <w:widowControl w:val="0"/>
      <w:shd w:val="clear" w:color="auto" w:fill="FFFFFF"/>
      <w:spacing w:after="120" w:line="0" w:lineRule="atLeast"/>
      <w:jc w:val="center"/>
    </w:pPr>
    <w:rPr>
      <w:bCs/>
      <w:sz w:val="20"/>
      <w:lang w:eastAsia="en-US"/>
    </w:rPr>
  </w:style>
  <w:style w:type="paragraph" w:customStyle="1" w:styleId="20">
    <w:name w:val="Основной текст (2)"/>
    <w:basedOn w:val="a"/>
    <w:link w:val="2"/>
    <w:rsid w:val="00C316E5"/>
    <w:pPr>
      <w:widowControl w:val="0"/>
      <w:shd w:val="clear" w:color="auto" w:fill="FFFFFF"/>
      <w:spacing w:before="240" w:after="240" w:line="274" w:lineRule="exact"/>
      <w:ind w:hanging="180"/>
    </w:pPr>
    <w:rPr>
      <w:b w:val="0"/>
      <w:sz w:val="20"/>
      <w:lang w:eastAsia="en-US"/>
    </w:rPr>
  </w:style>
  <w:style w:type="character" w:styleId="a8">
    <w:name w:val="Hyperlink"/>
    <w:basedOn w:val="a0"/>
    <w:uiPriority w:val="99"/>
    <w:unhideWhenUsed/>
    <w:rsid w:val="00A76F62"/>
    <w:rPr>
      <w:color w:val="0000FF" w:themeColor="hyperlink"/>
      <w:u w:val="single"/>
    </w:rPr>
  </w:style>
  <w:style w:type="character" w:customStyle="1" w:styleId="31">
    <w:name w:val="Основной текст (3) + Не полужирный"/>
    <w:basedOn w:val="3"/>
    <w:rsid w:val="00465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5A635C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Nonformat">
    <w:name w:val="ConsPlusNonformat"/>
    <w:rsid w:val="005A635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9">
    <w:name w:val="Table Grid"/>
    <w:basedOn w:val="a1"/>
    <w:rsid w:val="005A635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6A332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7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58E"/>
    <w:rPr>
      <w:rFonts w:ascii="Tahoma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35"/>
    <w:rPr>
      <w:b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3F3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3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uiPriority w:val="10"/>
    <w:qFormat/>
    <w:rsid w:val="007B0A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0A2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uiPriority w:val="22"/>
    <w:qFormat/>
    <w:rsid w:val="007B0A2C"/>
    <w:rPr>
      <w:b/>
      <w:bCs/>
    </w:rPr>
  </w:style>
  <w:style w:type="paragraph" w:styleId="a6">
    <w:name w:val="No Spacing"/>
    <w:uiPriority w:val="1"/>
    <w:qFormat/>
    <w:rsid w:val="00A13F35"/>
    <w:rPr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3F35"/>
    <w:pPr>
      <w:ind w:left="708"/>
    </w:pPr>
  </w:style>
  <w:style w:type="character" w:customStyle="1" w:styleId="3">
    <w:name w:val="Основной текст (3)_"/>
    <w:basedOn w:val="a0"/>
    <w:link w:val="30"/>
    <w:rsid w:val="00C316E5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16E5"/>
    <w:rPr>
      <w:shd w:val="clear" w:color="auto" w:fill="FFFFFF"/>
    </w:rPr>
  </w:style>
  <w:style w:type="character" w:customStyle="1" w:styleId="21">
    <w:name w:val="Основной текст (2) + Полужирный"/>
    <w:basedOn w:val="2"/>
    <w:rsid w:val="00C316E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316E5"/>
    <w:pPr>
      <w:widowControl w:val="0"/>
      <w:shd w:val="clear" w:color="auto" w:fill="FFFFFF"/>
      <w:spacing w:after="120" w:line="0" w:lineRule="atLeast"/>
      <w:jc w:val="center"/>
    </w:pPr>
    <w:rPr>
      <w:bCs/>
      <w:sz w:val="20"/>
      <w:lang w:eastAsia="en-US"/>
    </w:rPr>
  </w:style>
  <w:style w:type="paragraph" w:customStyle="1" w:styleId="20">
    <w:name w:val="Основной текст (2)"/>
    <w:basedOn w:val="a"/>
    <w:link w:val="2"/>
    <w:rsid w:val="00C316E5"/>
    <w:pPr>
      <w:widowControl w:val="0"/>
      <w:shd w:val="clear" w:color="auto" w:fill="FFFFFF"/>
      <w:spacing w:before="240" w:after="240" w:line="274" w:lineRule="exact"/>
      <w:ind w:hanging="180"/>
    </w:pPr>
    <w:rPr>
      <w:b w:val="0"/>
      <w:sz w:val="20"/>
      <w:lang w:eastAsia="en-US"/>
    </w:rPr>
  </w:style>
  <w:style w:type="character" w:styleId="a8">
    <w:name w:val="Hyperlink"/>
    <w:basedOn w:val="a0"/>
    <w:uiPriority w:val="99"/>
    <w:unhideWhenUsed/>
    <w:rsid w:val="00A76F62"/>
    <w:rPr>
      <w:color w:val="0000FF" w:themeColor="hyperlink"/>
      <w:u w:val="single"/>
    </w:rPr>
  </w:style>
  <w:style w:type="character" w:customStyle="1" w:styleId="31">
    <w:name w:val="Основной текст (3) + Не полужирный"/>
    <w:basedOn w:val="3"/>
    <w:rsid w:val="00465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5A635C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Nonformat">
    <w:name w:val="ConsPlusNonformat"/>
    <w:rsid w:val="005A635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9">
    <w:name w:val="Table Grid"/>
    <w:basedOn w:val="a1"/>
    <w:rsid w:val="005A635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6A332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7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58E"/>
    <w:rPr>
      <w:rFonts w:ascii="Tahoma" w:hAnsi="Tahoma" w:cs="Tahoma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2020-10-08T15:07:00Z</cp:lastPrinted>
  <dcterms:created xsi:type="dcterms:W3CDTF">2020-10-09T09:51:00Z</dcterms:created>
  <dcterms:modified xsi:type="dcterms:W3CDTF">2020-10-09T09:51:00Z</dcterms:modified>
</cp:coreProperties>
</file>