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A0" w:rsidRDefault="00614DA0" w:rsidP="00133919">
      <w:pPr>
        <w:pStyle w:val="a3"/>
        <w:jc w:val="both"/>
      </w:pPr>
      <w:r>
        <w:t>Финальный этап</w:t>
      </w:r>
      <w:r>
        <w:t xml:space="preserve"> Второго Всероссийского конкурса</w:t>
      </w:r>
      <w:r>
        <w:t xml:space="preserve"> </w:t>
      </w:r>
      <w:r>
        <w:t xml:space="preserve">«Мои </w:t>
      </w:r>
      <w:proofErr w:type="spellStart"/>
      <w:r>
        <w:t>медиавыборы</w:t>
      </w:r>
      <w:proofErr w:type="spellEnd"/>
      <w:r>
        <w:t xml:space="preserve"> – 2024»</w:t>
      </w:r>
    </w:p>
    <w:p w:rsidR="00133919" w:rsidRDefault="00133919" w:rsidP="00133919">
      <w:pPr>
        <w:pStyle w:val="a3"/>
        <w:jc w:val="both"/>
      </w:pPr>
      <w:r>
        <w:t xml:space="preserve">22 апреля, состоялась торжественная церемония открытия финального этапа Второго Всероссийского конкурса «Мои </w:t>
      </w:r>
      <w:proofErr w:type="spellStart"/>
      <w:r>
        <w:t>медиавыборы</w:t>
      </w:r>
      <w:proofErr w:type="spellEnd"/>
      <w:r>
        <w:t xml:space="preserve"> – 2024» в г. Орле. Конкурс проводит некоммерческая организация «Российский фонд свободных выборов» при поддержке Центральной избирательной комиссии Российской Федерации.</w:t>
      </w:r>
    </w:p>
    <w:p w:rsidR="00133919" w:rsidRDefault="00133919" w:rsidP="00133919">
      <w:pPr>
        <w:pStyle w:val="a3"/>
        <w:jc w:val="both"/>
      </w:pPr>
      <w:r>
        <w:t>Конкурсанты в качестве молодых избирателей, организаторов выборов, наблюдателей от субъектов общественного контр</w:t>
      </w:r>
      <w:bookmarkStart w:id="0" w:name="_GoBack"/>
      <w:bookmarkEnd w:id="0"/>
      <w:r>
        <w:t xml:space="preserve">оля, представителей </w:t>
      </w:r>
      <w:proofErr w:type="spellStart"/>
      <w:r>
        <w:t>СМИи</w:t>
      </w:r>
      <w:proofErr w:type="spellEnd"/>
      <w:r>
        <w:t xml:space="preserve"> волонтеров принимали участие в выборах Президента Российской Федерации. Также они осуществляли информирование избирателей о ходе подготовки и проведения избирательной кампании в различных регионах страны, подкрепляя опубликованные в социальных сетях сообщения собственными фото- и видеоматериалами. В финале конкурса им предстоит рассказать о своем опыте участия в выборах и презентовать размещенные в сети Интернет репортажи. </w:t>
      </w:r>
    </w:p>
    <w:p w:rsidR="00133919" w:rsidRDefault="00133919" w:rsidP="00133919">
      <w:pPr>
        <w:pStyle w:val="a3"/>
        <w:jc w:val="both"/>
      </w:pPr>
      <w:r>
        <w:t xml:space="preserve">В числе финалистов конкурса четыре участника из Краснодарского края: Юрий Блок и София </w:t>
      </w:r>
      <w:proofErr w:type="spellStart"/>
      <w:r>
        <w:t>Лапик</w:t>
      </w:r>
      <w:proofErr w:type="spellEnd"/>
      <w:r>
        <w:t xml:space="preserve"> (г. Краснодар), Элина </w:t>
      </w:r>
      <w:proofErr w:type="spellStart"/>
      <w:r>
        <w:t>Мирзоян</w:t>
      </w:r>
      <w:proofErr w:type="spellEnd"/>
      <w:r>
        <w:t xml:space="preserve"> (</w:t>
      </w:r>
      <w:proofErr w:type="spellStart"/>
      <w:r>
        <w:t>Новокубанский</w:t>
      </w:r>
      <w:proofErr w:type="spellEnd"/>
      <w:r>
        <w:t xml:space="preserve"> район) и Дарья Пшеничных (федеральная территория «Сириус»). Они представят свои работы конкурсной комиссии 22 и 23 апреля. </w:t>
      </w:r>
    </w:p>
    <w:p w:rsidR="00133919" w:rsidRDefault="00133919" w:rsidP="00133919">
      <w:pPr>
        <w:pStyle w:val="a3"/>
        <w:jc w:val="both"/>
      </w:pPr>
      <w:r>
        <w:t xml:space="preserve">Желаем организаторам и конкурсантам успехов на очном этапе Второго Всероссийского конкурса «Мои </w:t>
      </w:r>
      <w:proofErr w:type="spellStart"/>
      <w:r>
        <w:t>медиавыборы</w:t>
      </w:r>
      <w:proofErr w:type="spellEnd"/>
      <w:r>
        <w:t xml:space="preserve"> – 2024»! Следить за проведением конкурса можно на официальных страницах Российского фонда свободных выборов по ссылкам в сообществе </w:t>
      </w:r>
      <w:hyperlink r:id="rId4" w:history="1">
        <w:r>
          <w:rPr>
            <w:rStyle w:val="a4"/>
          </w:rPr>
          <w:t>В Контакте</w:t>
        </w:r>
      </w:hyperlink>
      <w:r>
        <w:t xml:space="preserve"> и канале </w:t>
      </w:r>
      <w:hyperlink r:id="rId5" w:history="1">
        <w:proofErr w:type="spellStart"/>
        <w:r>
          <w:rPr>
            <w:rStyle w:val="a4"/>
          </w:rPr>
          <w:t>Телеграм</w:t>
        </w:r>
        <w:proofErr w:type="spellEnd"/>
      </w:hyperlink>
      <w:r>
        <w:t>.</w:t>
      </w:r>
    </w:p>
    <w:p w:rsidR="00614DA0" w:rsidRDefault="00614DA0" w:rsidP="00133919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ФС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E1" w:rsidRDefault="00C454E1"/>
    <w:sectPr w:rsidR="00C454E1" w:rsidSect="00C4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9"/>
    <w:rsid w:val="00133919"/>
    <w:rsid w:val="00614DA0"/>
    <w:rsid w:val="008F4B37"/>
    <w:rsid w:val="00C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8FDA-B8F7-4679-8775-1DBEDA4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t.me/RFSV_2022" TargetMode="External"/><Relationship Id="rId4" Type="http://schemas.openxmlformats.org/officeDocument/2006/relationships/hyperlink" Target="https://vk.com/fondrf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2024-04-23T06:11:00Z</dcterms:created>
  <dcterms:modified xsi:type="dcterms:W3CDTF">2024-04-23T06:11:00Z</dcterms:modified>
</cp:coreProperties>
</file>