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5C" w:rsidRDefault="001F575C" w:rsidP="001F575C">
      <w:pPr>
        <w:pStyle w:val="a3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6.Полномочия органа местного самоуправления.</w:t>
      </w:r>
    </w:p>
    <w:p w:rsidR="001F575C" w:rsidRDefault="001F575C" w:rsidP="001F5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самоуправления:</w:t>
      </w:r>
    </w:p>
    <w:bookmarkEnd w:id="0"/>
    <w:p w:rsidR="001F575C" w:rsidRPr="00D73623" w:rsidRDefault="001F575C" w:rsidP="001F575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73623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D73623">
        <w:rPr>
          <w:sz w:val="28"/>
          <w:szCs w:val="28"/>
        </w:rPr>
        <w:t>т открытый конкурс среди управляющи</w:t>
      </w:r>
      <w:r>
        <w:rPr>
          <w:sz w:val="28"/>
          <w:szCs w:val="28"/>
        </w:rPr>
        <w:t>х</w:t>
      </w:r>
      <w:r w:rsidRPr="00D73623">
        <w:rPr>
          <w:sz w:val="28"/>
          <w:szCs w:val="28"/>
        </w:rPr>
        <w:t xml:space="preserve"> организаций. В течение 10 дней со дня окончания конкурса уведомляет собственников помещений в МКД о результатах конкурса </w:t>
      </w:r>
      <w:proofErr w:type="gramStart"/>
      <w:r w:rsidRPr="00D73623">
        <w:rPr>
          <w:sz w:val="28"/>
          <w:szCs w:val="28"/>
        </w:rPr>
        <w:t>и</w:t>
      </w:r>
      <w:proofErr w:type="gramEnd"/>
      <w:r w:rsidRPr="00D73623">
        <w:rPr>
          <w:sz w:val="28"/>
          <w:szCs w:val="28"/>
        </w:rPr>
        <w:t xml:space="preserve"> об условиях договора управления.</w:t>
      </w:r>
    </w:p>
    <w:p w:rsidR="001F575C" w:rsidRPr="00D73623" w:rsidRDefault="001F575C" w:rsidP="001F575C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73623">
        <w:rPr>
          <w:sz w:val="28"/>
          <w:szCs w:val="28"/>
        </w:rPr>
        <w:t>Если в течение 2-х месяцев со дня проведения открытого конкурса собственники не заключили договор управления с УК, такой договор считается заключенным на условиях, определенных открытым конкурсом.</w:t>
      </w:r>
    </w:p>
    <w:p w:rsidR="001F575C" w:rsidRPr="00D73623" w:rsidRDefault="001F575C" w:rsidP="001F575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73623">
        <w:rPr>
          <w:sz w:val="28"/>
          <w:szCs w:val="28"/>
        </w:rPr>
        <w:t xml:space="preserve">Не </w:t>
      </w:r>
      <w:proofErr w:type="gramStart"/>
      <w:r w:rsidRPr="00D73623">
        <w:rPr>
          <w:sz w:val="28"/>
          <w:szCs w:val="28"/>
        </w:rPr>
        <w:t>позднее</w:t>
      </w:r>
      <w:proofErr w:type="gramEnd"/>
      <w:r w:rsidRPr="00D73623">
        <w:rPr>
          <w:sz w:val="28"/>
          <w:szCs w:val="28"/>
        </w:rPr>
        <w:t xml:space="preserve"> чем за 1 месяц до окончания срока действия договора управления по конкурсу созывает общее собрание собственников с повесткой дня: о выборе способа управления, о выборе управляющей организации, о выборе Совета дома и его председателя, если такого решения не было принято ранее.</w:t>
      </w:r>
    </w:p>
    <w:p w:rsidR="001F575C" w:rsidRPr="00E50C56" w:rsidRDefault="001F575C" w:rsidP="001F575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50C56">
        <w:rPr>
          <w:sz w:val="28"/>
          <w:szCs w:val="28"/>
        </w:rPr>
        <w:t>Ведет общее собрание собственников по выбору УК (до выбора председателя и секретаря собрания). Подписывает протокол решения общего собрания.</w:t>
      </w:r>
    </w:p>
    <w:p w:rsidR="001F575C" w:rsidRPr="00E50C56" w:rsidRDefault="001F575C" w:rsidP="001F575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50C56">
        <w:rPr>
          <w:sz w:val="28"/>
          <w:szCs w:val="28"/>
        </w:rPr>
        <w:t xml:space="preserve">Участвует в </w:t>
      </w:r>
      <w:proofErr w:type="gramStart"/>
      <w:r w:rsidRPr="00E50C56">
        <w:rPr>
          <w:sz w:val="28"/>
          <w:szCs w:val="28"/>
        </w:rPr>
        <w:t>проведении</w:t>
      </w:r>
      <w:proofErr w:type="gramEnd"/>
      <w:r w:rsidRPr="00E50C56">
        <w:rPr>
          <w:sz w:val="28"/>
          <w:szCs w:val="28"/>
        </w:rPr>
        <w:t xml:space="preserve"> годовых общих собраний и внеочередных собраний (по приглашению).</w:t>
      </w:r>
    </w:p>
    <w:p w:rsidR="001F575C" w:rsidRPr="00E50C56" w:rsidRDefault="001F575C" w:rsidP="001F575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50C56">
        <w:rPr>
          <w:sz w:val="28"/>
          <w:szCs w:val="28"/>
        </w:rPr>
        <w:t>Рассматривает жалобы на УК от собственников помещений МКД, от председателя совета дома.</w:t>
      </w:r>
    </w:p>
    <w:p w:rsidR="001F575C" w:rsidRPr="00E50C56" w:rsidRDefault="001F575C" w:rsidP="001F575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50C56">
        <w:rPr>
          <w:sz w:val="28"/>
          <w:szCs w:val="28"/>
        </w:rPr>
        <w:t>Устанавливает размер платы за содержание и ремонт жилого помещения (тариф), если собственники МКД на общем собрании собственников не приняли решение об установлении такой платы.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43063"/>
    <w:multiLevelType w:val="hybridMultilevel"/>
    <w:tmpl w:val="173E05E8"/>
    <w:lvl w:ilvl="0" w:tplc="39248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5C"/>
    <w:rsid w:val="001C156F"/>
    <w:rsid w:val="001F575C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5C"/>
    <w:pPr>
      <w:spacing w:after="200" w:line="276" w:lineRule="auto"/>
      <w:ind w:left="720"/>
      <w:contextualSpacing/>
      <w:jc w:val="left"/>
    </w:pPr>
    <w:rPr>
      <w:rFonts w:eastAsiaTheme="minorHAnsi"/>
      <w:sz w:val="22"/>
    </w:rPr>
  </w:style>
  <w:style w:type="paragraph" w:styleId="a4">
    <w:name w:val="No Spacing"/>
    <w:link w:val="a5"/>
    <w:uiPriority w:val="1"/>
    <w:qFormat/>
    <w:rsid w:val="001F575C"/>
    <w:pPr>
      <w:spacing w:after="0" w:line="240" w:lineRule="auto"/>
    </w:pPr>
    <w:rPr>
      <w:rFonts w:ascii="Times New Roman" w:eastAsiaTheme="minorHAnsi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1F575C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5C"/>
    <w:pPr>
      <w:spacing w:after="200" w:line="276" w:lineRule="auto"/>
      <w:ind w:left="720"/>
      <w:contextualSpacing/>
      <w:jc w:val="left"/>
    </w:pPr>
    <w:rPr>
      <w:rFonts w:eastAsiaTheme="minorHAnsi"/>
      <w:sz w:val="22"/>
    </w:rPr>
  </w:style>
  <w:style w:type="paragraph" w:styleId="a4">
    <w:name w:val="No Spacing"/>
    <w:link w:val="a5"/>
    <w:uiPriority w:val="1"/>
    <w:qFormat/>
    <w:rsid w:val="001F575C"/>
    <w:pPr>
      <w:spacing w:after="0" w:line="240" w:lineRule="auto"/>
    </w:pPr>
    <w:rPr>
      <w:rFonts w:ascii="Times New Roman" w:eastAsiaTheme="minorHAnsi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1F575C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2022-10-18T07:19:00Z</dcterms:created>
  <dcterms:modified xsi:type="dcterms:W3CDTF">2022-10-18T07:20:00Z</dcterms:modified>
</cp:coreProperties>
</file>