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13" w:rsidRDefault="00353F13" w:rsidP="00353F13">
      <w:pPr>
        <w:pStyle w:val="a4"/>
        <w:ind w:firstLine="900"/>
      </w:pPr>
      <w:proofErr w:type="gramStart"/>
      <w:r w:rsidRPr="006F203E">
        <w:rPr>
          <w:rFonts w:ascii="Times New Roman" w:hAnsi="Times New Roman"/>
          <w:szCs w:val="28"/>
        </w:rPr>
        <w:t>Согласно материалам Генерального плана городского округа МО                   г. Новороссийск</w:t>
      </w:r>
      <w:r>
        <w:rPr>
          <w:rFonts w:ascii="Times New Roman" w:hAnsi="Times New Roman"/>
          <w:szCs w:val="28"/>
        </w:rPr>
        <w:t xml:space="preserve"> (утвержден решением городской Думы МО </w:t>
      </w:r>
      <w:r w:rsidRPr="0064197B">
        <w:rPr>
          <w:rFonts w:ascii="Times New Roman" w:hAnsi="Times New Roman"/>
          <w:szCs w:val="28"/>
        </w:rPr>
        <w:t xml:space="preserve">  г. Новороссийск от 22.11.2011 №158 (с изменениями от 21.07.2015 г. № 493)</w:t>
      </w:r>
      <w:r>
        <w:rPr>
          <w:rFonts w:ascii="Times New Roman" w:hAnsi="Times New Roman"/>
          <w:szCs w:val="28"/>
        </w:rPr>
        <w:t>,</w:t>
      </w:r>
      <w:r w:rsidR="00D63B44">
        <w:rPr>
          <w:rFonts w:ascii="Times New Roman" w:hAnsi="Times New Roman"/>
          <w:szCs w:val="28"/>
        </w:rPr>
        <w:t xml:space="preserve"> </w:t>
      </w:r>
      <w:r w:rsidRPr="006F203E">
        <w:rPr>
          <w:rFonts w:ascii="Times New Roman" w:hAnsi="Times New Roman"/>
          <w:szCs w:val="28"/>
        </w:rPr>
        <w:t>особо охраняемые природные территории – участки земли, водной поверхности и воздушного пространство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</w:t>
      </w:r>
      <w:proofErr w:type="gramEnd"/>
      <w:r w:rsidRPr="006F203E">
        <w:rPr>
          <w:rFonts w:ascii="Times New Roman" w:hAnsi="Times New Roman"/>
          <w:szCs w:val="28"/>
        </w:rPr>
        <w:t xml:space="preserve"> власти полностью или частично из хозяйственного использования и для </w:t>
      </w:r>
      <w:proofErr w:type="gramStart"/>
      <w:r w:rsidRPr="006F203E">
        <w:rPr>
          <w:rFonts w:ascii="Times New Roman" w:hAnsi="Times New Roman"/>
          <w:szCs w:val="28"/>
        </w:rPr>
        <w:t>которых</w:t>
      </w:r>
      <w:proofErr w:type="gramEnd"/>
      <w:r w:rsidRPr="006F203E">
        <w:rPr>
          <w:rFonts w:ascii="Times New Roman" w:hAnsi="Times New Roman"/>
          <w:szCs w:val="28"/>
        </w:rPr>
        <w:t xml:space="preserve"> установлен режим особой охраны. Особо охраняемые природные территории (ООПТ) относятся к объектам общенационального достояния.</w:t>
      </w:r>
      <w:r w:rsidRPr="00911508">
        <w:t xml:space="preserve"> </w:t>
      </w:r>
    </w:p>
    <w:p w:rsidR="00353F13" w:rsidRDefault="00353F13" w:rsidP="00353F1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D2DB4">
        <w:rPr>
          <w:rFonts w:ascii="Times New Roman" w:hAnsi="Times New Roman"/>
          <w:sz w:val="28"/>
          <w:szCs w:val="28"/>
        </w:rPr>
        <w:t xml:space="preserve">          </w:t>
      </w:r>
      <w:r w:rsidRPr="003917A5">
        <w:rPr>
          <w:rFonts w:ascii="Times New Roman" w:hAnsi="Times New Roman"/>
          <w:sz w:val="28"/>
          <w:szCs w:val="28"/>
        </w:rPr>
        <w:t xml:space="preserve">На балансе земель в границах муниципального образования  числится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3917A5">
        <w:rPr>
          <w:rFonts w:ascii="Times New Roman" w:hAnsi="Times New Roman"/>
          <w:sz w:val="28"/>
          <w:szCs w:val="28"/>
        </w:rPr>
        <w:t>0,04 тыс. га земель особо охраняемых территорий.</w:t>
      </w:r>
      <w:r w:rsidRPr="009D2DB4">
        <w:rPr>
          <w:rFonts w:ascii="Times New Roman" w:hAnsi="Times New Roman"/>
          <w:sz w:val="28"/>
          <w:szCs w:val="28"/>
        </w:rPr>
        <w:t xml:space="preserve">  </w:t>
      </w:r>
    </w:p>
    <w:p w:rsidR="00353F13" w:rsidRPr="009D2DB4" w:rsidRDefault="00353F13" w:rsidP="00353F1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D2DB4">
        <w:rPr>
          <w:rFonts w:ascii="Times New Roman" w:hAnsi="Times New Roman"/>
          <w:sz w:val="28"/>
          <w:szCs w:val="28"/>
        </w:rPr>
        <w:t>На территории муниципального образования расположено 1 особо охраняемый природный объект федерального значения и 11 особо охраняемых природных объекта регионального значения</w:t>
      </w:r>
      <w:r>
        <w:rPr>
          <w:rFonts w:ascii="Times New Roman" w:hAnsi="Times New Roman"/>
          <w:sz w:val="28"/>
          <w:szCs w:val="28"/>
        </w:rPr>
        <w:t>, которые отражены на схеме планируемых зон с особыми условиями материалов генерального плана (ГП-4)</w:t>
      </w:r>
      <w:r w:rsidRPr="009D2DB4">
        <w:rPr>
          <w:rFonts w:ascii="Times New Roman" w:hAnsi="Times New Roman"/>
          <w:sz w:val="28"/>
          <w:szCs w:val="28"/>
        </w:rPr>
        <w:t>:</w:t>
      </w:r>
    </w:p>
    <w:p w:rsidR="00353F13" w:rsidRPr="00911508" w:rsidRDefault="00353F13" w:rsidP="00353F13">
      <w:pPr>
        <w:pStyle w:val="a4"/>
        <w:ind w:firstLine="900"/>
        <w:rPr>
          <w:rFonts w:ascii="Times New Roman" w:hAnsi="Times New Roman"/>
          <w:szCs w:val="28"/>
        </w:rPr>
      </w:pPr>
      <w:r w:rsidRPr="00911508"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szCs w:val="28"/>
        </w:rPr>
        <w:t xml:space="preserve"> </w:t>
      </w:r>
      <w:r w:rsidRPr="00911508">
        <w:rPr>
          <w:rFonts w:ascii="Times New Roman" w:hAnsi="Times New Roman"/>
          <w:szCs w:val="28"/>
        </w:rPr>
        <w:t>Государственный природный заповедник «</w:t>
      </w:r>
      <w:proofErr w:type="spellStart"/>
      <w:r w:rsidRPr="00911508">
        <w:rPr>
          <w:rFonts w:ascii="Times New Roman" w:hAnsi="Times New Roman"/>
          <w:szCs w:val="28"/>
        </w:rPr>
        <w:t>Утриш</w:t>
      </w:r>
      <w:proofErr w:type="spellEnd"/>
      <w:r w:rsidRPr="00911508">
        <w:rPr>
          <w:rFonts w:ascii="Times New Roman" w:hAnsi="Times New Roman"/>
          <w:szCs w:val="28"/>
        </w:rPr>
        <w:t>» утвержден приказом Министерства природных ресурсов и экологии Российской федерации от 3 марта 2011 г. №145 «Об утверждении положения о Государственном природном заповеднике «</w:t>
      </w:r>
      <w:proofErr w:type="spellStart"/>
      <w:r w:rsidRPr="00911508">
        <w:rPr>
          <w:rFonts w:ascii="Times New Roman" w:hAnsi="Times New Roman"/>
          <w:szCs w:val="28"/>
        </w:rPr>
        <w:t>Утриш</w:t>
      </w:r>
      <w:proofErr w:type="spellEnd"/>
      <w:r w:rsidRPr="00911508">
        <w:rPr>
          <w:rFonts w:ascii="Times New Roman" w:hAnsi="Times New Roman"/>
          <w:szCs w:val="28"/>
        </w:rPr>
        <w:t>». Государственный природный заповедник "</w:t>
      </w:r>
      <w:proofErr w:type="spellStart"/>
      <w:r w:rsidRPr="00911508">
        <w:rPr>
          <w:rFonts w:ascii="Times New Roman" w:hAnsi="Times New Roman"/>
          <w:szCs w:val="28"/>
        </w:rPr>
        <w:t>Утриш</w:t>
      </w:r>
      <w:proofErr w:type="spellEnd"/>
      <w:r w:rsidRPr="00911508">
        <w:rPr>
          <w:rFonts w:ascii="Times New Roman" w:hAnsi="Times New Roman"/>
          <w:szCs w:val="28"/>
        </w:rPr>
        <w:t xml:space="preserve">" учрежден распоряжением Правительства Российской Федерации от 2 сентября 2010 года N 1436-р с целью сохранения и восстановления уникальных природных комплексов сухих субтропиков Черноморского побережья Кавказа. Заповедник расположен в Краснодарском крае в границах муниципальных образований - городов Анапа и Новороссийск. Общая площадь заповедника 10 008 га, включая 2 участка внутренних морских вод и территориального моря Российской Федерации, примыкающие к юго-западному побережью </w:t>
      </w:r>
      <w:proofErr w:type="spellStart"/>
      <w:r w:rsidRPr="00911508">
        <w:rPr>
          <w:rFonts w:ascii="Times New Roman" w:hAnsi="Times New Roman"/>
          <w:szCs w:val="28"/>
        </w:rPr>
        <w:t>Абрауского</w:t>
      </w:r>
      <w:proofErr w:type="spellEnd"/>
      <w:r w:rsidRPr="00911508">
        <w:rPr>
          <w:rFonts w:ascii="Times New Roman" w:hAnsi="Times New Roman"/>
          <w:szCs w:val="28"/>
        </w:rPr>
        <w:t xml:space="preserve"> полуострова между водотоками Широкая Щель и Водопадная Щель.</w:t>
      </w:r>
    </w:p>
    <w:p w:rsidR="00353F13" w:rsidRPr="00911508" w:rsidRDefault="00353F13" w:rsidP="00353F13">
      <w:pPr>
        <w:pStyle w:val="a4"/>
        <w:ind w:firstLine="9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Г</w:t>
      </w:r>
      <w:r w:rsidRPr="00911508">
        <w:rPr>
          <w:rFonts w:ascii="Times New Roman" w:hAnsi="Times New Roman"/>
          <w:szCs w:val="28"/>
        </w:rPr>
        <w:t>осударственный природный зоологический заказник регионального значения «Красная горка» утвержден постановлением главы администрации краснодарского края от 30 января 2012 г. №50 «Об утверждении положения о государственном природном зоологическом заказнике регионального значения «Красная горка». Заказник расположен на территории муниципальных образований город-курорт Анапа, город Новороссийск в юго-западной части Краснодарского края. Общая площадь территории заказника составляет 13174,3 гектара.</w:t>
      </w:r>
    </w:p>
    <w:p w:rsidR="00353F13" w:rsidRPr="00911508" w:rsidRDefault="00353F13" w:rsidP="00353F13">
      <w:pPr>
        <w:pStyle w:val="a4"/>
        <w:ind w:firstLine="900"/>
        <w:rPr>
          <w:rFonts w:ascii="Times New Roman" w:hAnsi="Times New Roman"/>
          <w:szCs w:val="28"/>
        </w:rPr>
      </w:pPr>
      <w:r w:rsidRPr="00911508">
        <w:rPr>
          <w:rFonts w:ascii="Times New Roman" w:hAnsi="Times New Roman"/>
          <w:szCs w:val="28"/>
        </w:rPr>
        <w:t xml:space="preserve">- памятник природы регионального значения «Можжевеловое насаждение». Статус установлен решением Новороссийского горисполкома от 26.06.79 № 328, решением Краснодарского исполнительного комитета от 14.07.83 № 326. </w:t>
      </w:r>
      <w:proofErr w:type="gramStart"/>
      <w:r w:rsidRPr="00911508">
        <w:rPr>
          <w:rFonts w:ascii="Times New Roman" w:hAnsi="Times New Roman"/>
          <w:szCs w:val="28"/>
        </w:rPr>
        <w:t>Расположен</w:t>
      </w:r>
      <w:proofErr w:type="gramEnd"/>
      <w:r w:rsidRPr="00911508">
        <w:rPr>
          <w:rFonts w:ascii="Times New Roman" w:hAnsi="Times New Roman"/>
          <w:szCs w:val="28"/>
        </w:rPr>
        <w:t xml:space="preserve"> на землях Новороссийского лесничества, в </w:t>
      </w:r>
      <w:proofErr w:type="spellStart"/>
      <w:r w:rsidRPr="00911508">
        <w:rPr>
          <w:rFonts w:ascii="Times New Roman" w:hAnsi="Times New Roman"/>
          <w:szCs w:val="28"/>
        </w:rPr>
        <w:t>Шесхарисском</w:t>
      </w:r>
      <w:proofErr w:type="spellEnd"/>
      <w:r w:rsidRPr="00911508">
        <w:rPr>
          <w:rFonts w:ascii="Times New Roman" w:hAnsi="Times New Roman"/>
          <w:szCs w:val="28"/>
        </w:rPr>
        <w:t xml:space="preserve"> участковом лесничестве, кварталы 78-89. Занимаемая площадь 687,0 га. Охранная зона отсутствует;</w:t>
      </w:r>
    </w:p>
    <w:p w:rsidR="00353F13" w:rsidRPr="00911508" w:rsidRDefault="00353F13" w:rsidP="00353F13">
      <w:pPr>
        <w:pStyle w:val="a4"/>
        <w:ind w:firstLine="900"/>
        <w:rPr>
          <w:rFonts w:ascii="Times New Roman" w:hAnsi="Times New Roman"/>
          <w:szCs w:val="28"/>
        </w:rPr>
      </w:pPr>
      <w:r w:rsidRPr="00911508">
        <w:rPr>
          <w:rFonts w:ascii="Times New Roman" w:hAnsi="Times New Roman"/>
          <w:szCs w:val="28"/>
        </w:rPr>
        <w:t xml:space="preserve">- памятник природы регионального значения «Озеро </w:t>
      </w:r>
      <w:proofErr w:type="spellStart"/>
      <w:r w:rsidRPr="00911508">
        <w:rPr>
          <w:rFonts w:ascii="Times New Roman" w:hAnsi="Times New Roman"/>
          <w:szCs w:val="28"/>
        </w:rPr>
        <w:t>Абрау</w:t>
      </w:r>
      <w:proofErr w:type="spellEnd"/>
      <w:r w:rsidRPr="00911508">
        <w:rPr>
          <w:rFonts w:ascii="Times New Roman" w:hAnsi="Times New Roman"/>
          <w:szCs w:val="28"/>
        </w:rPr>
        <w:t xml:space="preserve">». Статус установлен решением Новороссийского исполнительного комитета от 26.06.79 № 328, решением Краснодарского исполнительного комитета от 14.07.88 </w:t>
      </w:r>
      <w:r w:rsidR="0085284D">
        <w:rPr>
          <w:rFonts w:ascii="Times New Roman" w:hAnsi="Times New Roman"/>
          <w:szCs w:val="28"/>
        </w:rPr>
        <w:t xml:space="preserve">                     </w:t>
      </w:r>
      <w:r w:rsidRPr="00911508">
        <w:rPr>
          <w:rFonts w:ascii="Times New Roman" w:hAnsi="Times New Roman"/>
          <w:szCs w:val="28"/>
        </w:rPr>
        <w:t>№ 326. Озеро расположено в 20 км к западу от г. Новороссийска на высоте 84 м над уровнем моря. Площадь 180 га. Охранная зона 500 м от уреза воды;</w:t>
      </w:r>
    </w:p>
    <w:p w:rsidR="00353F13" w:rsidRPr="00911508" w:rsidRDefault="00353F13" w:rsidP="00353F13">
      <w:pPr>
        <w:pStyle w:val="a4"/>
        <w:ind w:firstLine="900"/>
        <w:rPr>
          <w:rFonts w:ascii="Times New Roman" w:hAnsi="Times New Roman"/>
          <w:szCs w:val="28"/>
        </w:rPr>
      </w:pPr>
      <w:r w:rsidRPr="00911508">
        <w:rPr>
          <w:rFonts w:ascii="Times New Roman" w:hAnsi="Times New Roman"/>
          <w:szCs w:val="28"/>
        </w:rPr>
        <w:lastRenderedPageBreak/>
        <w:t xml:space="preserve">- памятник природы регионального значения «Озеро </w:t>
      </w:r>
      <w:proofErr w:type="spellStart"/>
      <w:r w:rsidRPr="00911508">
        <w:rPr>
          <w:rFonts w:ascii="Times New Roman" w:hAnsi="Times New Roman"/>
          <w:szCs w:val="28"/>
        </w:rPr>
        <w:t>Лиманчик</w:t>
      </w:r>
      <w:proofErr w:type="spellEnd"/>
      <w:r w:rsidRPr="00911508">
        <w:rPr>
          <w:rFonts w:ascii="Times New Roman" w:hAnsi="Times New Roman"/>
          <w:szCs w:val="28"/>
        </w:rPr>
        <w:t>». Статус установлен решением Новороссийского горисполкома от 26.06.79 № 328, решением Краснодарского исполнительного комитета от 14.09.83 № 488. Расположен в окрестностях пос. Абрау-Дюрсо, на территории базы отдыха Ростовского университета. Занимаемая площадь 0,5 га. Охранная зона 50 м от уреза воды;</w:t>
      </w:r>
    </w:p>
    <w:p w:rsidR="00353F13" w:rsidRPr="00911508" w:rsidRDefault="00353F13" w:rsidP="00353F13">
      <w:pPr>
        <w:pStyle w:val="a4"/>
        <w:ind w:firstLine="900"/>
        <w:rPr>
          <w:rFonts w:ascii="Times New Roman" w:hAnsi="Times New Roman"/>
          <w:szCs w:val="28"/>
        </w:rPr>
      </w:pPr>
      <w:r w:rsidRPr="00911508">
        <w:rPr>
          <w:rFonts w:ascii="Times New Roman" w:hAnsi="Times New Roman"/>
          <w:szCs w:val="28"/>
        </w:rPr>
        <w:t xml:space="preserve">- памятник природы регионального значения «Озеро Романтики». Статус установлен решением Новороссийского горисполкома от 26.06.79 № 617, решением Краснодарского исполнительного комитета от 14.09.83 № 488. Расположен в пос. </w:t>
      </w:r>
      <w:proofErr w:type="spellStart"/>
      <w:r w:rsidRPr="00911508">
        <w:rPr>
          <w:rFonts w:ascii="Times New Roman" w:hAnsi="Times New Roman"/>
          <w:szCs w:val="28"/>
        </w:rPr>
        <w:t>Абрау</w:t>
      </w:r>
      <w:proofErr w:type="spellEnd"/>
      <w:r w:rsidRPr="00911508">
        <w:rPr>
          <w:rFonts w:ascii="Times New Roman" w:hAnsi="Times New Roman"/>
          <w:szCs w:val="28"/>
        </w:rPr>
        <w:t xml:space="preserve"> г. Новороссийска, на базе отдыха «Романтик». Площадь около 0,5 га. Охранная зона 50 м от уреза воды;</w:t>
      </w:r>
    </w:p>
    <w:p w:rsidR="00353F13" w:rsidRPr="00911508" w:rsidRDefault="0008748C" w:rsidP="00353F13">
      <w:pPr>
        <w:pStyle w:val="a4"/>
        <w:ind w:firstLine="9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53F13" w:rsidRPr="00911508">
        <w:rPr>
          <w:rFonts w:ascii="Times New Roman" w:hAnsi="Times New Roman"/>
          <w:szCs w:val="28"/>
        </w:rPr>
        <w:t>памятник природы регионального значения «</w:t>
      </w:r>
      <w:proofErr w:type="spellStart"/>
      <w:r w:rsidR="00353F13" w:rsidRPr="00911508">
        <w:rPr>
          <w:rFonts w:ascii="Times New Roman" w:hAnsi="Times New Roman"/>
          <w:szCs w:val="28"/>
        </w:rPr>
        <w:t>Семигорское</w:t>
      </w:r>
      <w:proofErr w:type="spellEnd"/>
      <w:r w:rsidR="00353F13" w:rsidRPr="00911508">
        <w:rPr>
          <w:rFonts w:ascii="Times New Roman" w:hAnsi="Times New Roman"/>
          <w:szCs w:val="28"/>
        </w:rPr>
        <w:t xml:space="preserve"> месторождение минеральных вод». Статус установлен решением </w:t>
      </w:r>
      <w:proofErr w:type="spellStart"/>
      <w:r w:rsidR="00353F13" w:rsidRPr="00911508">
        <w:rPr>
          <w:rFonts w:ascii="Times New Roman" w:hAnsi="Times New Roman"/>
          <w:szCs w:val="28"/>
        </w:rPr>
        <w:t>Анапского</w:t>
      </w:r>
      <w:proofErr w:type="spellEnd"/>
      <w:r w:rsidR="00353F13" w:rsidRPr="00911508">
        <w:rPr>
          <w:rFonts w:ascii="Times New Roman" w:hAnsi="Times New Roman"/>
          <w:szCs w:val="28"/>
        </w:rPr>
        <w:t xml:space="preserve"> райисполкома от 26.03.80 № 5, решением Краснодарского исполнительного комитета от 14.09.83 № 488. </w:t>
      </w:r>
      <w:proofErr w:type="gramStart"/>
      <w:r w:rsidR="00353F13" w:rsidRPr="00911508">
        <w:rPr>
          <w:rFonts w:ascii="Times New Roman" w:hAnsi="Times New Roman"/>
          <w:szCs w:val="28"/>
        </w:rPr>
        <w:t>Расположен</w:t>
      </w:r>
      <w:proofErr w:type="gramEnd"/>
      <w:r w:rsidR="00353F13" w:rsidRPr="00911508">
        <w:rPr>
          <w:rFonts w:ascii="Times New Roman" w:hAnsi="Times New Roman"/>
          <w:szCs w:val="28"/>
        </w:rPr>
        <w:t xml:space="preserve"> в пос. Семигорье, на землях </w:t>
      </w:r>
      <w:proofErr w:type="spellStart"/>
      <w:r w:rsidR="00353F13" w:rsidRPr="00911508">
        <w:rPr>
          <w:rFonts w:ascii="Times New Roman" w:hAnsi="Times New Roman"/>
          <w:szCs w:val="28"/>
        </w:rPr>
        <w:t>сельхозназначения</w:t>
      </w:r>
      <w:proofErr w:type="spellEnd"/>
      <w:r w:rsidR="00353F13" w:rsidRPr="00911508">
        <w:rPr>
          <w:rFonts w:ascii="Times New Roman" w:hAnsi="Times New Roman"/>
          <w:szCs w:val="28"/>
        </w:rPr>
        <w:t xml:space="preserve">. В состав территории памятника природы входит </w:t>
      </w:r>
      <w:r w:rsidR="005D7406">
        <w:rPr>
          <w:rFonts w:ascii="Times New Roman" w:hAnsi="Times New Roman"/>
          <w:szCs w:val="28"/>
        </w:rPr>
        <w:t xml:space="preserve">                              </w:t>
      </w:r>
      <w:r w:rsidR="00353F13" w:rsidRPr="00911508">
        <w:rPr>
          <w:rFonts w:ascii="Times New Roman" w:hAnsi="Times New Roman"/>
          <w:szCs w:val="28"/>
        </w:rPr>
        <w:t>30-метровая зона  по периметру от устья скважин. Площадь распространения месторождения соответствует геологическому отводу и указана в лицензии на недропользование;</w:t>
      </w:r>
    </w:p>
    <w:p w:rsidR="00353F13" w:rsidRPr="00911508" w:rsidRDefault="00353F13" w:rsidP="00353F13">
      <w:pPr>
        <w:pStyle w:val="a4"/>
        <w:ind w:firstLine="900"/>
        <w:rPr>
          <w:rFonts w:ascii="Times New Roman" w:hAnsi="Times New Roman"/>
          <w:szCs w:val="28"/>
        </w:rPr>
      </w:pPr>
      <w:r w:rsidRPr="00911508">
        <w:rPr>
          <w:rFonts w:ascii="Times New Roman" w:hAnsi="Times New Roman"/>
          <w:szCs w:val="28"/>
        </w:rPr>
        <w:t>- памятник природы регионального значения «Суджукская лагуна». Статус установлен решением Новороссийского горисполкома от 26.06.79 № 328, решением Краснодарского исполнительного комитета от 14.09.83 № 488. Границы памятника утверждены Постановлением администрации краснодарского края от 16 августа 2012 г. №947 «Об утверждении границ памятников природа регионального значения, расположенных в муниципальном образовании город Новороссийск</w:t>
      </w:r>
      <w:r w:rsidR="005D7406">
        <w:rPr>
          <w:rFonts w:ascii="Times New Roman" w:hAnsi="Times New Roman"/>
          <w:szCs w:val="28"/>
        </w:rPr>
        <w:t xml:space="preserve">». </w:t>
      </w:r>
      <w:r w:rsidRPr="00911508">
        <w:rPr>
          <w:rFonts w:ascii="Times New Roman" w:hAnsi="Times New Roman"/>
          <w:szCs w:val="28"/>
        </w:rPr>
        <w:t xml:space="preserve">Расположен в юго-восточной части города Новороссийск, у выхода из </w:t>
      </w:r>
      <w:proofErr w:type="spellStart"/>
      <w:r w:rsidRPr="00911508">
        <w:rPr>
          <w:rFonts w:ascii="Times New Roman" w:hAnsi="Times New Roman"/>
          <w:szCs w:val="28"/>
        </w:rPr>
        <w:t>Цемесской</w:t>
      </w:r>
      <w:proofErr w:type="spellEnd"/>
      <w:r w:rsidRPr="00911508">
        <w:rPr>
          <w:rFonts w:ascii="Times New Roman" w:hAnsi="Times New Roman"/>
          <w:szCs w:val="28"/>
        </w:rPr>
        <w:t xml:space="preserve"> бухты. Площадь Суджукской лагуны 58,2315 га, из них площадь водной поверхности 35,6 га;</w:t>
      </w:r>
    </w:p>
    <w:p w:rsidR="00353F13" w:rsidRPr="00911508" w:rsidRDefault="00353F13" w:rsidP="00353F13">
      <w:pPr>
        <w:pStyle w:val="a4"/>
        <w:ind w:firstLine="900"/>
        <w:rPr>
          <w:rFonts w:ascii="Times New Roman" w:hAnsi="Times New Roman"/>
          <w:szCs w:val="28"/>
        </w:rPr>
      </w:pPr>
      <w:r w:rsidRPr="00911508">
        <w:rPr>
          <w:rFonts w:ascii="Times New Roman" w:hAnsi="Times New Roman"/>
          <w:szCs w:val="28"/>
        </w:rPr>
        <w:t xml:space="preserve">- памятник природы регионального значения «Фисташка </w:t>
      </w:r>
      <w:proofErr w:type="spellStart"/>
      <w:r w:rsidRPr="00911508">
        <w:rPr>
          <w:rFonts w:ascii="Times New Roman" w:hAnsi="Times New Roman"/>
          <w:szCs w:val="28"/>
        </w:rPr>
        <w:t>туполистная</w:t>
      </w:r>
      <w:proofErr w:type="spellEnd"/>
      <w:r w:rsidRPr="00911508">
        <w:rPr>
          <w:rFonts w:ascii="Times New Roman" w:hAnsi="Times New Roman"/>
          <w:szCs w:val="28"/>
        </w:rPr>
        <w:t xml:space="preserve">». Статус установлен решением Новороссийского горисполкома от 26.06.79 </w:t>
      </w:r>
      <w:r w:rsidR="005D7406">
        <w:rPr>
          <w:rFonts w:ascii="Times New Roman" w:hAnsi="Times New Roman"/>
          <w:szCs w:val="28"/>
        </w:rPr>
        <w:t xml:space="preserve">                  </w:t>
      </w:r>
      <w:r w:rsidRPr="00911508">
        <w:rPr>
          <w:rFonts w:ascii="Times New Roman" w:hAnsi="Times New Roman"/>
          <w:szCs w:val="28"/>
        </w:rPr>
        <w:t>№</w:t>
      </w:r>
      <w:r>
        <w:rPr>
          <w:rFonts w:ascii="Times New Roman" w:hAnsi="Times New Roman"/>
          <w:szCs w:val="28"/>
        </w:rPr>
        <w:t xml:space="preserve"> </w:t>
      </w:r>
      <w:r w:rsidRPr="00911508">
        <w:rPr>
          <w:rFonts w:ascii="Times New Roman" w:hAnsi="Times New Roman"/>
          <w:szCs w:val="28"/>
        </w:rPr>
        <w:t xml:space="preserve">328, решением Краснодарского исполнительного комитета от 14.09.83 </w:t>
      </w:r>
      <w:r w:rsidR="001905C3">
        <w:rPr>
          <w:rFonts w:ascii="Times New Roman" w:hAnsi="Times New Roman"/>
          <w:szCs w:val="28"/>
        </w:rPr>
        <w:t xml:space="preserve">                         </w:t>
      </w:r>
      <w:r w:rsidRPr="00911508">
        <w:rPr>
          <w:rFonts w:ascii="Times New Roman" w:hAnsi="Times New Roman"/>
          <w:szCs w:val="28"/>
        </w:rPr>
        <w:t xml:space="preserve">№ 488. Ареал распространения фисташки </w:t>
      </w:r>
      <w:proofErr w:type="spellStart"/>
      <w:r w:rsidRPr="00911508">
        <w:rPr>
          <w:rFonts w:ascii="Times New Roman" w:hAnsi="Times New Roman"/>
          <w:szCs w:val="28"/>
        </w:rPr>
        <w:t>туполистной</w:t>
      </w:r>
      <w:proofErr w:type="spellEnd"/>
      <w:r w:rsidRPr="00911508">
        <w:rPr>
          <w:rFonts w:ascii="Times New Roman" w:hAnsi="Times New Roman"/>
          <w:szCs w:val="28"/>
        </w:rPr>
        <w:t xml:space="preserve"> локален. Произрастание зафиксировано в границах 11, 13, 14, 27- 32, 44, 46-50, 53, 59, 61, 62, 70 кварталов </w:t>
      </w:r>
      <w:proofErr w:type="spellStart"/>
      <w:r w:rsidRPr="00911508">
        <w:rPr>
          <w:rFonts w:ascii="Times New Roman" w:hAnsi="Times New Roman"/>
          <w:szCs w:val="28"/>
        </w:rPr>
        <w:t>Абраусского</w:t>
      </w:r>
      <w:proofErr w:type="spellEnd"/>
      <w:r w:rsidRPr="00911508">
        <w:rPr>
          <w:rFonts w:ascii="Times New Roman" w:hAnsi="Times New Roman"/>
          <w:szCs w:val="28"/>
        </w:rPr>
        <w:t xml:space="preserve"> участкового лесничества Новороссийского лесничества;</w:t>
      </w:r>
    </w:p>
    <w:p w:rsidR="00353F13" w:rsidRPr="00911508" w:rsidRDefault="00353F13" w:rsidP="00353F13">
      <w:pPr>
        <w:pStyle w:val="a4"/>
        <w:ind w:firstLine="900"/>
        <w:rPr>
          <w:rFonts w:ascii="Times New Roman" w:hAnsi="Times New Roman"/>
          <w:szCs w:val="28"/>
        </w:rPr>
      </w:pPr>
      <w:r w:rsidRPr="00911508">
        <w:rPr>
          <w:rFonts w:ascii="Times New Roman" w:hAnsi="Times New Roman"/>
          <w:szCs w:val="28"/>
        </w:rPr>
        <w:t xml:space="preserve">-  памятник природы регионального значения «Цемесская роща». Статус установлен решением Новороссийского горисполкома от 26.06.79 № 328, решением Краснодарского исполнительного комитета от 14.09.83 № 488. </w:t>
      </w:r>
      <w:proofErr w:type="gramStart"/>
      <w:r w:rsidRPr="00911508">
        <w:rPr>
          <w:rFonts w:ascii="Times New Roman" w:hAnsi="Times New Roman"/>
          <w:szCs w:val="28"/>
        </w:rPr>
        <w:t>Расположен</w:t>
      </w:r>
      <w:proofErr w:type="gramEnd"/>
      <w:r w:rsidRPr="00911508">
        <w:rPr>
          <w:rFonts w:ascii="Times New Roman" w:hAnsi="Times New Roman"/>
          <w:szCs w:val="28"/>
        </w:rPr>
        <w:t xml:space="preserve"> в городской черте г. Новороссийска в северо-восточной части города, вдоль р. </w:t>
      </w:r>
      <w:proofErr w:type="spellStart"/>
      <w:r w:rsidRPr="00911508">
        <w:rPr>
          <w:rFonts w:ascii="Times New Roman" w:hAnsi="Times New Roman"/>
          <w:szCs w:val="28"/>
        </w:rPr>
        <w:t>Цемесс</w:t>
      </w:r>
      <w:proofErr w:type="spellEnd"/>
      <w:r w:rsidRPr="00911508">
        <w:rPr>
          <w:rFonts w:ascii="Times New Roman" w:hAnsi="Times New Roman"/>
          <w:szCs w:val="28"/>
        </w:rPr>
        <w:t>. Площадь памятника природы 121 га. Охранная зона отсутствует.</w:t>
      </w:r>
    </w:p>
    <w:p w:rsidR="00353F13" w:rsidRPr="00911508" w:rsidRDefault="00353F13" w:rsidP="00353F13">
      <w:pPr>
        <w:pStyle w:val="a4"/>
        <w:ind w:firstLine="900"/>
        <w:rPr>
          <w:rFonts w:ascii="Times New Roman" w:hAnsi="Times New Roman"/>
          <w:szCs w:val="28"/>
        </w:rPr>
      </w:pPr>
      <w:r w:rsidRPr="00911508">
        <w:rPr>
          <w:rFonts w:ascii="Times New Roman" w:hAnsi="Times New Roman"/>
          <w:szCs w:val="28"/>
        </w:rPr>
        <w:t>- природно-исторический ландшафтный заказник регионального значения «</w:t>
      </w:r>
      <w:proofErr w:type="spellStart"/>
      <w:r w:rsidRPr="00911508">
        <w:rPr>
          <w:rFonts w:ascii="Times New Roman" w:hAnsi="Times New Roman"/>
          <w:szCs w:val="28"/>
        </w:rPr>
        <w:t>Абрауский</w:t>
      </w:r>
      <w:proofErr w:type="spellEnd"/>
      <w:r w:rsidRPr="00911508">
        <w:rPr>
          <w:rFonts w:ascii="Times New Roman" w:hAnsi="Times New Roman"/>
          <w:szCs w:val="28"/>
        </w:rPr>
        <w:t>». Заказник образован решением Новороссийского городского совета народных депутатов от 18.10.90 на площади 11,5 тыс. га. Положение о заказнике утверждено решением 14-й сессии Новороссийского Совета народных депутатов от 27.05.93 № 14 п. 10. Постановлением главы администрации г. Новороссийска от 14.08.98 № 1097 площадь заказника была уменьшена до 6,97 тыс. га. В связи с формированием границ заповедника федерального значения «</w:t>
      </w:r>
      <w:proofErr w:type="spellStart"/>
      <w:r w:rsidRPr="00911508">
        <w:rPr>
          <w:rFonts w:ascii="Times New Roman" w:hAnsi="Times New Roman"/>
          <w:szCs w:val="28"/>
        </w:rPr>
        <w:t>Утриш</w:t>
      </w:r>
      <w:proofErr w:type="spellEnd"/>
      <w:r w:rsidRPr="00911508">
        <w:rPr>
          <w:rFonts w:ascii="Times New Roman" w:hAnsi="Times New Roman"/>
          <w:szCs w:val="28"/>
        </w:rPr>
        <w:t>», возможна ликвидация заказника путем включения его территории в состав формируемого заповедника;</w:t>
      </w:r>
    </w:p>
    <w:p w:rsidR="00353F13" w:rsidRPr="00911508" w:rsidRDefault="00353F13" w:rsidP="00353F13">
      <w:pPr>
        <w:pStyle w:val="a4"/>
        <w:ind w:firstLine="900"/>
        <w:rPr>
          <w:rFonts w:ascii="Times New Roman" w:hAnsi="Times New Roman"/>
          <w:szCs w:val="28"/>
        </w:rPr>
      </w:pPr>
      <w:r w:rsidRPr="00911508">
        <w:rPr>
          <w:rFonts w:ascii="Times New Roman" w:hAnsi="Times New Roman"/>
          <w:szCs w:val="28"/>
        </w:rPr>
        <w:t>- памятник природы «Кипарис болотный». Границы памятника утверждены Постановлением администрации краснодарского края от 16 августа 2012 г. №947 «Об утверждении границ памятников природа регионального значения, расположенных в муниципальном образовании город Новороссийск».  Расположен в 2 км. Севернее пос. Сукко, на западной окраине муниципального образования Новороссийск в искусственном пруду на притоке р. Сукко. Площадь 0,4 га.</w:t>
      </w:r>
    </w:p>
    <w:p w:rsidR="00353F13" w:rsidRPr="00911508" w:rsidRDefault="00353F13" w:rsidP="00353F13">
      <w:pPr>
        <w:pStyle w:val="a4"/>
        <w:ind w:firstLine="900"/>
        <w:rPr>
          <w:rFonts w:ascii="Times New Roman" w:hAnsi="Times New Roman"/>
          <w:szCs w:val="28"/>
        </w:rPr>
      </w:pPr>
      <w:r w:rsidRPr="00911508">
        <w:rPr>
          <w:rFonts w:ascii="Times New Roman" w:hAnsi="Times New Roman"/>
          <w:szCs w:val="28"/>
        </w:rPr>
        <w:t xml:space="preserve">Согласно утвержденной Схеме территориального планирования Краснодарского края, на территории муниципального образования городской </w:t>
      </w:r>
      <w:r>
        <w:rPr>
          <w:rFonts w:ascii="Times New Roman" w:hAnsi="Times New Roman"/>
          <w:szCs w:val="28"/>
        </w:rPr>
        <w:t>округ Новороссийс</w:t>
      </w:r>
      <w:r w:rsidRPr="00911508">
        <w:rPr>
          <w:rFonts w:ascii="Times New Roman" w:hAnsi="Times New Roman"/>
          <w:szCs w:val="28"/>
        </w:rPr>
        <w:t>к, в восточной части имеется планируемая особо охраняемая природная территория регионального значения «Природный парк «</w:t>
      </w:r>
      <w:proofErr w:type="spellStart"/>
      <w:r w:rsidRPr="00911508">
        <w:rPr>
          <w:rFonts w:ascii="Times New Roman" w:hAnsi="Times New Roman"/>
          <w:szCs w:val="28"/>
        </w:rPr>
        <w:t>Маркотх</w:t>
      </w:r>
      <w:proofErr w:type="spellEnd"/>
      <w:r w:rsidRPr="00911508">
        <w:rPr>
          <w:rFonts w:ascii="Times New Roman" w:hAnsi="Times New Roman"/>
          <w:szCs w:val="28"/>
        </w:rPr>
        <w:t>».</w:t>
      </w:r>
    </w:p>
    <w:p w:rsidR="00353F13" w:rsidRPr="003917A5" w:rsidRDefault="00353F13" w:rsidP="00353F13">
      <w:pPr>
        <w:ind w:firstLine="708"/>
        <w:jc w:val="both"/>
        <w:rPr>
          <w:sz w:val="28"/>
          <w:szCs w:val="28"/>
        </w:rPr>
      </w:pPr>
      <w:r w:rsidRPr="003917A5">
        <w:rPr>
          <w:sz w:val="28"/>
          <w:szCs w:val="28"/>
        </w:rPr>
        <w:t>Государственное управление и государственный контроль в области образования и функционирования ООПТ регионального значения, а также организацию их охраны, как особо охраняемых природных объектов, осуществляет администрация Краснодарского края в установленном порядке.</w:t>
      </w:r>
    </w:p>
    <w:p w:rsidR="00353F13" w:rsidRPr="003917A5" w:rsidRDefault="00353F13" w:rsidP="00353F13">
      <w:pPr>
        <w:ind w:firstLine="708"/>
        <w:jc w:val="both"/>
        <w:rPr>
          <w:sz w:val="28"/>
          <w:szCs w:val="28"/>
        </w:rPr>
      </w:pPr>
      <w:r w:rsidRPr="003917A5">
        <w:rPr>
          <w:sz w:val="28"/>
          <w:szCs w:val="28"/>
        </w:rPr>
        <w:t>Государственный контроль в области охраны окружающей среды и обеспечения сохранения биоразнообразия на территории ООПТ осуществляет Министерство природных ресурсов Краснодарского края.</w:t>
      </w:r>
    </w:p>
    <w:p w:rsidR="00353F13" w:rsidRDefault="00353F13" w:rsidP="00353F13">
      <w:pPr>
        <w:ind w:firstLine="708"/>
        <w:jc w:val="both"/>
        <w:rPr>
          <w:sz w:val="28"/>
          <w:szCs w:val="28"/>
        </w:rPr>
      </w:pPr>
      <w:proofErr w:type="gramStart"/>
      <w:r w:rsidRPr="00791DAB">
        <w:rPr>
          <w:sz w:val="28"/>
          <w:szCs w:val="28"/>
        </w:rPr>
        <w:t>В соответствии с действующим законодательство, во исполнение поручения главы администрации (губернатора) Краснодарского края администрацией МО г. Новороссийск по организации ООПТ местного значения постановлени</w:t>
      </w:r>
      <w:r>
        <w:rPr>
          <w:sz w:val="28"/>
          <w:szCs w:val="28"/>
        </w:rPr>
        <w:t>ем</w:t>
      </w:r>
      <w:r w:rsidRPr="007C2B11">
        <w:rPr>
          <w:sz w:val="28"/>
          <w:szCs w:val="28"/>
        </w:rPr>
        <w:t xml:space="preserve"> № 7097 от 30.08.2016 г. </w:t>
      </w:r>
      <w:r w:rsidRPr="00791DAB">
        <w:rPr>
          <w:sz w:val="28"/>
          <w:szCs w:val="28"/>
        </w:rPr>
        <w:t xml:space="preserve">«Об утверждении Порядка отнесения земель монопольного образования город Новороссийск к землям особо охраняемых природных территорий местного значения муниципального образования город Новороссийск, создания и функционирования, особо охраняемых природных территорий местного значения» </w:t>
      </w:r>
      <w:r>
        <w:rPr>
          <w:sz w:val="28"/>
          <w:szCs w:val="28"/>
        </w:rPr>
        <w:t xml:space="preserve"> утвержден вышеуказанный порядок.</w:t>
      </w:r>
      <w:proofErr w:type="gramEnd"/>
    </w:p>
    <w:p w:rsidR="00353F13" w:rsidRDefault="00353F13" w:rsidP="00353F13">
      <w:pPr>
        <w:ind w:firstLine="708"/>
        <w:jc w:val="both"/>
        <w:rPr>
          <w:sz w:val="28"/>
          <w:szCs w:val="28"/>
        </w:rPr>
      </w:pPr>
      <w:r w:rsidRPr="005A3C89">
        <w:rPr>
          <w:sz w:val="28"/>
          <w:szCs w:val="28"/>
        </w:rPr>
        <w:t>Согласно схеме планировочных ограничений генера</w:t>
      </w:r>
      <w:r w:rsidR="00573E39">
        <w:rPr>
          <w:sz w:val="28"/>
          <w:szCs w:val="28"/>
        </w:rPr>
        <w:t xml:space="preserve">льного плана МО              г. </w:t>
      </w:r>
      <w:r w:rsidRPr="005A3C89">
        <w:rPr>
          <w:sz w:val="28"/>
          <w:szCs w:val="28"/>
        </w:rPr>
        <w:t xml:space="preserve">Новороссийск на территории МО г. Новороссийск обозначены </w:t>
      </w:r>
      <w:proofErr w:type="spellStart"/>
      <w:r w:rsidRPr="005A3C89">
        <w:rPr>
          <w:sz w:val="28"/>
          <w:szCs w:val="28"/>
        </w:rPr>
        <w:t>особоохраняемые</w:t>
      </w:r>
      <w:proofErr w:type="spellEnd"/>
      <w:r w:rsidRPr="005A3C89">
        <w:rPr>
          <w:sz w:val="28"/>
          <w:szCs w:val="28"/>
        </w:rPr>
        <w:t xml:space="preserve"> природные территории, занятые зелеными насаждениями,</w:t>
      </w:r>
      <w:r>
        <w:rPr>
          <w:sz w:val="28"/>
          <w:szCs w:val="28"/>
        </w:rPr>
        <w:t xml:space="preserve"> такие как Цемесская роща и  Су</w:t>
      </w:r>
      <w:r w:rsidRPr="005A3C89">
        <w:rPr>
          <w:sz w:val="28"/>
          <w:szCs w:val="28"/>
        </w:rPr>
        <w:t>д</w:t>
      </w:r>
      <w:r>
        <w:rPr>
          <w:sz w:val="28"/>
          <w:szCs w:val="28"/>
        </w:rPr>
        <w:t>ж</w:t>
      </w:r>
      <w:r w:rsidRPr="005A3C89">
        <w:rPr>
          <w:sz w:val="28"/>
          <w:szCs w:val="28"/>
        </w:rPr>
        <w:t>укская лагуна.</w:t>
      </w:r>
    </w:p>
    <w:p w:rsidR="00353F13" w:rsidRPr="009857D0" w:rsidRDefault="00353F13" w:rsidP="00353F13">
      <w:pPr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9857D0">
        <w:rPr>
          <w:bCs/>
          <w:sz w:val="28"/>
          <w:szCs w:val="28"/>
          <w:shd w:val="clear" w:color="auto" w:fill="FFFFFF"/>
        </w:rPr>
        <w:t xml:space="preserve">Схемой генерального плана городского округа муниципального образования город Новороссийск территория </w:t>
      </w:r>
      <w:proofErr w:type="spellStart"/>
      <w:r w:rsidRPr="009857D0">
        <w:rPr>
          <w:bCs/>
          <w:sz w:val="28"/>
          <w:szCs w:val="28"/>
          <w:shd w:val="clear" w:color="auto" w:fill="FFFFFF"/>
        </w:rPr>
        <w:t>Цемесской</w:t>
      </w:r>
      <w:proofErr w:type="spellEnd"/>
      <w:r w:rsidRPr="009857D0">
        <w:rPr>
          <w:bCs/>
          <w:sz w:val="28"/>
          <w:szCs w:val="28"/>
          <w:shd w:val="clear" w:color="auto" w:fill="FFFFFF"/>
        </w:rPr>
        <w:t xml:space="preserve"> рощи  выделена в зону особо охраняемых природных территорий. Согласно схеме градостроительного зонирования правил  землепользования и застройки городского округа МО                          г. Новороссийск территория </w:t>
      </w:r>
      <w:proofErr w:type="spellStart"/>
      <w:r w:rsidRPr="009857D0">
        <w:rPr>
          <w:bCs/>
          <w:sz w:val="28"/>
          <w:szCs w:val="28"/>
          <w:shd w:val="clear" w:color="auto" w:fill="FFFFFF"/>
        </w:rPr>
        <w:t>Цемесской</w:t>
      </w:r>
      <w:proofErr w:type="spellEnd"/>
      <w:r w:rsidRPr="009857D0">
        <w:rPr>
          <w:bCs/>
          <w:sz w:val="28"/>
          <w:szCs w:val="28"/>
          <w:shd w:val="clear" w:color="auto" w:fill="FFFFFF"/>
        </w:rPr>
        <w:t xml:space="preserve"> рощи расположена в границах особо охраняемой природной территории.</w:t>
      </w:r>
    </w:p>
    <w:p w:rsidR="00353F13" w:rsidRPr="00362182" w:rsidRDefault="00353F13" w:rsidP="00353F13">
      <w:pPr>
        <w:pStyle w:val="a6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3621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362182">
        <w:rPr>
          <w:rFonts w:ascii="Times New Roman" w:hAnsi="Times New Roman"/>
          <w:sz w:val="28"/>
          <w:szCs w:val="28"/>
        </w:rPr>
        <w:t xml:space="preserve"> </w:t>
      </w:r>
      <w:r w:rsidRPr="00362182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20 декабря 2016 г. решениями Городской Думы муниципального образования г. Новороссийск № 127, 128, 129  принято решение о создании трех ООПТ местного значения: «Пионерская роща», «</w:t>
      </w:r>
      <w:proofErr w:type="spellStart"/>
      <w:r w:rsidRPr="00362182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Прилагунье</w:t>
      </w:r>
      <w:proofErr w:type="spellEnd"/>
      <w:r w:rsidRPr="00362182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» и «Южные пруды».</w:t>
      </w:r>
    </w:p>
    <w:p w:rsidR="00353F13" w:rsidRPr="009857D0" w:rsidRDefault="00353F13" w:rsidP="00353F1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857D0">
        <w:rPr>
          <w:rFonts w:ascii="Times New Roman" w:hAnsi="Times New Roman"/>
          <w:sz w:val="28"/>
          <w:szCs w:val="28"/>
        </w:rPr>
        <w:t xml:space="preserve">          Согласно схеме функционального зонирования генерального плана городского округа МО г. Новороссийск территория парка «Пионерская роща»  выделена в </w:t>
      </w:r>
      <w:r>
        <w:rPr>
          <w:rFonts w:ascii="Times New Roman" w:hAnsi="Times New Roman"/>
          <w:sz w:val="28"/>
          <w:szCs w:val="28"/>
        </w:rPr>
        <w:t xml:space="preserve">планируемую </w:t>
      </w:r>
      <w:proofErr w:type="gramStart"/>
      <w:r>
        <w:rPr>
          <w:rFonts w:ascii="Times New Roman" w:hAnsi="Times New Roman"/>
          <w:sz w:val="28"/>
          <w:szCs w:val="28"/>
        </w:rPr>
        <w:t>зону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857D0">
        <w:rPr>
          <w:rFonts w:ascii="Times New Roman" w:hAnsi="Times New Roman"/>
          <w:sz w:val="28"/>
          <w:szCs w:val="28"/>
        </w:rPr>
        <w:t>особо охраняемую природную территорию местного значения. Территория Пионерской рощи правилами землепользования и застройки городского округа МО г. Новороссийск выделена в зону зеленых насаждений общего пользования «Пионерская роща» - Р-1/1.</w:t>
      </w:r>
    </w:p>
    <w:p w:rsidR="00353F13" w:rsidRPr="00371E28" w:rsidRDefault="00353F13" w:rsidP="00353F13">
      <w:pPr>
        <w:snapToGrid w:val="0"/>
        <w:ind w:firstLine="708"/>
        <w:jc w:val="both"/>
        <w:rPr>
          <w:sz w:val="28"/>
          <w:szCs w:val="28"/>
        </w:rPr>
      </w:pPr>
      <w:r w:rsidRPr="00371E28">
        <w:rPr>
          <w:sz w:val="28"/>
          <w:szCs w:val="28"/>
        </w:rPr>
        <w:t xml:space="preserve">  Схемой генерального плана городского округа МО  г. Новороссийск территория «</w:t>
      </w:r>
      <w:proofErr w:type="spellStart"/>
      <w:r w:rsidRPr="00371E28">
        <w:rPr>
          <w:sz w:val="28"/>
          <w:szCs w:val="28"/>
        </w:rPr>
        <w:t>Прилагунье</w:t>
      </w:r>
      <w:proofErr w:type="spellEnd"/>
      <w:r w:rsidRPr="00371E28">
        <w:rPr>
          <w:sz w:val="28"/>
          <w:szCs w:val="28"/>
        </w:rPr>
        <w:t>», «Южные пруды» выделены в зону общественных пространств и зеленых насаждений общего пользования с высокой степенью благоустройства, в том числе размещение объектов спортивного назначения. Правилами</w:t>
      </w:r>
      <w:r w:rsidR="00ED0E51">
        <w:rPr>
          <w:sz w:val="28"/>
          <w:szCs w:val="28"/>
        </w:rPr>
        <w:t xml:space="preserve"> землепользования и </w:t>
      </w:r>
      <w:r w:rsidRPr="00371E28">
        <w:rPr>
          <w:sz w:val="28"/>
          <w:szCs w:val="28"/>
        </w:rPr>
        <w:t>застройки городского округа МО                                       г. Новороссийск, зона зеленых насаждений «</w:t>
      </w:r>
      <w:proofErr w:type="spellStart"/>
      <w:r w:rsidRPr="00371E28">
        <w:rPr>
          <w:sz w:val="28"/>
          <w:szCs w:val="28"/>
        </w:rPr>
        <w:t>Прилагунье</w:t>
      </w:r>
      <w:proofErr w:type="spellEnd"/>
      <w:r w:rsidRPr="00371E28">
        <w:rPr>
          <w:sz w:val="28"/>
          <w:szCs w:val="28"/>
        </w:rPr>
        <w:t xml:space="preserve">», «Южные пруды» выделены в  зону парков, скверов, бульваров, озеленения общего пользования - Р-1.  </w:t>
      </w:r>
    </w:p>
    <w:p w:rsidR="00353F13" w:rsidRPr="004F4BCB" w:rsidRDefault="00353F13" w:rsidP="00353F13">
      <w:pPr>
        <w:ind w:firstLine="708"/>
        <w:jc w:val="both"/>
        <w:rPr>
          <w:sz w:val="28"/>
          <w:szCs w:val="28"/>
        </w:rPr>
      </w:pPr>
      <w:proofErr w:type="gramStart"/>
      <w:r w:rsidRPr="004F4BCB">
        <w:rPr>
          <w:sz w:val="28"/>
          <w:szCs w:val="28"/>
        </w:rPr>
        <w:t xml:space="preserve">Согласно постановлению администрации МО г. Новороссийск </w:t>
      </w:r>
      <w:r w:rsidR="002A465E">
        <w:rPr>
          <w:sz w:val="28"/>
          <w:szCs w:val="28"/>
        </w:rPr>
        <w:t xml:space="preserve">                          </w:t>
      </w:r>
      <w:r w:rsidRPr="004F4BCB">
        <w:rPr>
          <w:sz w:val="28"/>
          <w:szCs w:val="28"/>
        </w:rPr>
        <w:t>от 18.01.2016 г. № 97 «О признании утратившим силу постановления администрации муниципального образования город Новороссийск от 2 августа 2013 года № 5307 «О разработке проекта внесения изменений в генеральный план городского округа муниципального образования город Новороссийск» и разработке проекта внесения изменений в генеральный план городского округа муниципального образования город Новороссийск» утверждено положение и состав Комиссии по</w:t>
      </w:r>
      <w:proofErr w:type="gramEnd"/>
      <w:r w:rsidRPr="004F4BCB">
        <w:rPr>
          <w:sz w:val="28"/>
          <w:szCs w:val="28"/>
        </w:rPr>
        <w:t xml:space="preserve"> внесению изменений в генеральный план, а так же порядок направления в комиссию соответствующих предложений.</w:t>
      </w:r>
    </w:p>
    <w:p w:rsidR="00353F13" w:rsidRDefault="00353F13" w:rsidP="00B319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3192B">
        <w:rPr>
          <w:rFonts w:ascii="Times New Roman" w:hAnsi="Times New Roman"/>
          <w:sz w:val="28"/>
          <w:szCs w:val="28"/>
        </w:rPr>
        <w:t>В отношении «</w:t>
      </w:r>
      <w:proofErr w:type="spellStart"/>
      <w:r w:rsidRPr="00B3192B">
        <w:rPr>
          <w:rFonts w:ascii="Times New Roman" w:hAnsi="Times New Roman"/>
          <w:sz w:val="28"/>
          <w:szCs w:val="28"/>
        </w:rPr>
        <w:t>Прилагунье</w:t>
      </w:r>
      <w:proofErr w:type="spellEnd"/>
      <w:r w:rsidRPr="00B3192B">
        <w:rPr>
          <w:rFonts w:ascii="Times New Roman" w:hAnsi="Times New Roman"/>
          <w:sz w:val="28"/>
          <w:szCs w:val="28"/>
        </w:rPr>
        <w:t>», «Южные пруды» вносятся изменения в схему функционального зонирования в части их отнесения к зоне особо охраняемых природных территорий.</w:t>
      </w:r>
    </w:p>
    <w:sectPr w:rsidR="00353F13" w:rsidSect="00CE5334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2A3291"/>
    <w:rsid w:val="0008748C"/>
    <w:rsid w:val="001905C3"/>
    <w:rsid w:val="00254CEB"/>
    <w:rsid w:val="002A3291"/>
    <w:rsid w:val="002A465E"/>
    <w:rsid w:val="00313631"/>
    <w:rsid w:val="00353F13"/>
    <w:rsid w:val="00503B00"/>
    <w:rsid w:val="00573E39"/>
    <w:rsid w:val="005D1500"/>
    <w:rsid w:val="005D7406"/>
    <w:rsid w:val="00644D97"/>
    <w:rsid w:val="0085284D"/>
    <w:rsid w:val="008C78AF"/>
    <w:rsid w:val="00930F81"/>
    <w:rsid w:val="00AB6778"/>
    <w:rsid w:val="00B3192B"/>
    <w:rsid w:val="00B9305A"/>
    <w:rsid w:val="00D63B44"/>
    <w:rsid w:val="00ED0E51"/>
    <w:rsid w:val="00FE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291"/>
    <w:pPr>
      <w:ind w:left="720"/>
      <w:contextualSpacing/>
    </w:pPr>
  </w:style>
  <w:style w:type="paragraph" w:styleId="a4">
    <w:name w:val="Body Text"/>
    <w:basedOn w:val="a"/>
    <w:link w:val="a5"/>
    <w:rsid w:val="00353F13"/>
    <w:pPr>
      <w:jc w:val="both"/>
    </w:pPr>
    <w:rPr>
      <w:rFonts w:ascii="Calibri" w:hAnsi="Calibri"/>
      <w:sz w:val="28"/>
      <w:szCs w:val="22"/>
    </w:rPr>
  </w:style>
  <w:style w:type="character" w:customStyle="1" w:styleId="a5">
    <w:name w:val="Основной текст Знак"/>
    <w:basedOn w:val="a0"/>
    <w:link w:val="a4"/>
    <w:rsid w:val="00353F13"/>
    <w:rPr>
      <w:rFonts w:ascii="Calibri" w:eastAsia="Times New Roman" w:hAnsi="Calibri" w:cs="Times New Roman"/>
      <w:sz w:val="28"/>
      <w:lang w:eastAsia="ru-RU"/>
    </w:rPr>
  </w:style>
  <w:style w:type="paragraph" w:styleId="a6">
    <w:name w:val="No Spacing"/>
    <w:uiPriority w:val="1"/>
    <w:qFormat/>
    <w:rsid w:val="00353F1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291"/>
    <w:pPr>
      <w:ind w:left="720"/>
      <w:contextualSpacing/>
    </w:pPr>
  </w:style>
  <w:style w:type="paragraph" w:styleId="a4">
    <w:name w:val="Body Text"/>
    <w:basedOn w:val="a"/>
    <w:link w:val="a5"/>
    <w:rsid w:val="00353F13"/>
    <w:pPr>
      <w:jc w:val="both"/>
    </w:pPr>
    <w:rPr>
      <w:rFonts w:ascii="Calibri" w:hAnsi="Calibri"/>
      <w:sz w:val="28"/>
      <w:szCs w:val="22"/>
    </w:rPr>
  </w:style>
  <w:style w:type="character" w:customStyle="1" w:styleId="a5">
    <w:name w:val="Основной текст Знак"/>
    <w:basedOn w:val="a0"/>
    <w:link w:val="a4"/>
    <w:rsid w:val="00353F13"/>
    <w:rPr>
      <w:rFonts w:ascii="Calibri" w:eastAsia="Times New Roman" w:hAnsi="Calibri" w:cs="Times New Roman"/>
      <w:sz w:val="28"/>
      <w:lang w:eastAsia="ru-RU"/>
    </w:rPr>
  </w:style>
  <w:style w:type="paragraph" w:styleId="a6">
    <w:name w:val="No Spacing"/>
    <w:uiPriority w:val="1"/>
    <w:qFormat/>
    <w:rsid w:val="00353F1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Некто</cp:lastModifiedBy>
  <cp:revision>31</cp:revision>
  <cp:lastPrinted>2016-03-09T09:44:00Z</cp:lastPrinted>
  <dcterms:created xsi:type="dcterms:W3CDTF">2017-05-11T12:33:00Z</dcterms:created>
  <dcterms:modified xsi:type="dcterms:W3CDTF">2018-12-06T09:58:00Z</dcterms:modified>
</cp:coreProperties>
</file>