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67" w:rsidRDefault="00B65534">
      <w:pPr>
        <w:rPr>
          <w:rFonts w:ascii="Times New Roman" w:hAnsi="Times New Roman" w:cs="Times New Roman"/>
          <w:b/>
          <w:sz w:val="28"/>
          <w:szCs w:val="28"/>
        </w:rPr>
      </w:pPr>
      <w:r w:rsidRPr="00B65534">
        <w:rPr>
          <w:rFonts w:ascii="Times New Roman" w:hAnsi="Times New Roman" w:cs="Times New Roman"/>
          <w:b/>
          <w:sz w:val="28"/>
          <w:szCs w:val="28"/>
        </w:rPr>
        <w:t xml:space="preserve">РАЗЪЯСНЕНИЯ: в Российской Федерации актуализирован порядок </w:t>
      </w:r>
      <w:r w:rsidR="00CE3CEA">
        <w:rPr>
          <w:rFonts w:ascii="Times New Roman" w:hAnsi="Times New Roman" w:cs="Times New Roman"/>
          <w:b/>
          <w:sz w:val="28"/>
          <w:szCs w:val="28"/>
        </w:rPr>
        <w:t>о</w:t>
      </w:r>
      <w:r w:rsidR="00CE3CEA" w:rsidRPr="00CE3CEA">
        <w:rPr>
          <w:rFonts w:ascii="Times New Roman" w:hAnsi="Times New Roman" w:cs="Times New Roman"/>
          <w:b/>
          <w:sz w:val="28"/>
          <w:szCs w:val="28"/>
        </w:rPr>
        <w:t>форм</w:t>
      </w:r>
      <w:r w:rsidR="00CE3CEA">
        <w:rPr>
          <w:rFonts w:ascii="Times New Roman" w:hAnsi="Times New Roman" w:cs="Times New Roman"/>
          <w:b/>
          <w:sz w:val="28"/>
          <w:szCs w:val="28"/>
        </w:rPr>
        <w:t>ления</w:t>
      </w:r>
      <w:r w:rsidR="00CE3CEA" w:rsidRPr="00CE3CEA">
        <w:rPr>
          <w:rFonts w:ascii="Times New Roman" w:hAnsi="Times New Roman" w:cs="Times New Roman"/>
          <w:b/>
          <w:sz w:val="28"/>
          <w:szCs w:val="28"/>
        </w:rPr>
        <w:t xml:space="preserve"> разногласи</w:t>
      </w:r>
      <w:r w:rsidR="00CE3CEA">
        <w:rPr>
          <w:rFonts w:ascii="Times New Roman" w:hAnsi="Times New Roman" w:cs="Times New Roman"/>
          <w:b/>
          <w:sz w:val="28"/>
          <w:szCs w:val="28"/>
        </w:rPr>
        <w:t>й</w:t>
      </w:r>
      <w:r w:rsidR="00CE3CEA" w:rsidRPr="00CE3CEA">
        <w:rPr>
          <w:rFonts w:ascii="Times New Roman" w:hAnsi="Times New Roman" w:cs="Times New Roman"/>
          <w:b/>
          <w:sz w:val="28"/>
          <w:szCs w:val="28"/>
        </w:rPr>
        <w:t xml:space="preserve"> между водителями </w:t>
      </w:r>
      <w:r w:rsidR="00CE3CEA">
        <w:rPr>
          <w:rFonts w:ascii="Times New Roman" w:hAnsi="Times New Roman" w:cs="Times New Roman"/>
          <w:b/>
          <w:sz w:val="28"/>
          <w:szCs w:val="28"/>
        </w:rPr>
        <w:t>при ДТП.</w:t>
      </w:r>
    </w:p>
    <w:p w:rsidR="00CE3CEA" w:rsidRPr="00CE3CEA" w:rsidRDefault="00CE3CEA" w:rsidP="00CE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Указанием Б</w:t>
      </w:r>
      <w:r w:rsidR="00AD2A7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анка России от 16 июля 2020 г. №</w:t>
      </w:r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5505-У внесены изменения в правила обязательного страхования гражданской ответственности владельцев транспортных средств.</w:t>
      </w:r>
    </w:p>
    <w:p w:rsidR="00CE3CEA" w:rsidRPr="00CE3CEA" w:rsidRDefault="00CE3CEA" w:rsidP="00CE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Центробанк убрал из правил страхования ОСАГО одно из обязательных требований при составлении </w:t>
      </w:r>
      <w:proofErr w:type="spellStart"/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европротокола</w:t>
      </w:r>
      <w:proofErr w:type="spellEnd"/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отсутствие разногласий между водителями по поводу обстоятельств происшествия</w:t>
      </w:r>
      <w:r w:rsidR="008A00FA">
        <w:rPr>
          <w:rFonts w:ascii="Times New Roman" w:eastAsia="Times New Roman" w:hAnsi="Times New Roman" w:cs="Times New Roman"/>
          <w:sz w:val="28"/>
          <w:szCs w:val="24"/>
          <w:lang w:eastAsia="ru-RU"/>
        </w:rPr>
        <w:t>, а</w:t>
      </w:r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значит - и относительно виновности одного из участников ДТП.</w:t>
      </w:r>
    </w:p>
    <w:p w:rsidR="00CE3CEA" w:rsidRPr="00CE3CEA" w:rsidRDefault="00CE3CEA" w:rsidP="00CE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Даже если между водителями остаются разногласия, они смогут оформлять извещение о ДТП самостоятельно. Это не приведёт к снижению лимита по выплате.</w:t>
      </w:r>
    </w:p>
    <w:p w:rsidR="00CE3CEA" w:rsidRPr="00CE3CEA" w:rsidRDefault="00CE3CEA" w:rsidP="00CE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</w:t>
      </w:r>
      <w:proofErr w:type="spellStart"/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европротокол</w:t>
      </w:r>
      <w:proofErr w:type="spellEnd"/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будет составить и в том случае, если одна из машин (или обе) принадлежит юридическому лицу. Требование о том, что оба транспортных средства должны принадлежать физическим лицам, из правил ОСАГО также убрано.</w:t>
      </w:r>
    </w:p>
    <w:p w:rsidR="00CE3CEA" w:rsidRPr="00CE3CEA" w:rsidRDefault="00CE3CEA" w:rsidP="00CE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Напомним, что для самостоятельного составления электронного извещения о ДТП хотя бы один из водителей должен использовать специальное приложение на смартфоне. Это связанная с аккаунтом на </w:t>
      </w:r>
      <w:proofErr w:type="spellStart"/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Госуслугах</w:t>
      </w:r>
      <w:proofErr w:type="spellEnd"/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программа, в данный момент она называется «Помощник ОСАГО»</w:t>
      </w:r>
    </w:p>
    <w:p w:rsidR="00B65534" w:rsidRPr="00CE3CEA" w:rsidRDefault="00B65534" w:rsidP="00CE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Начало действия документа </w:t>
      </w:r>
      <w:r w:rsid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3CEA">
        <w:rPr>
          <w:rFonts w:ascii="Times New Roman" w:eastAsia="Times New Roman" w:hAnsi="Times New Roman" w:cs="Times New Roman"/>
          <w:sz w:val="28"/>
          <w:szCs w:val="24"/>
          <w:lang w:eastAsia="ru-RU"/>
        </w:rPr>
        <w:t>01.11.2020</w:t>
      </w:r>
    </w:p>
    <w:p w:rsidR="00CE3CEA" w:rsidRDefault="00CE3CEA" w:rsidP="00CE3CE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E3CEA" w:rsidRPr="00043279" w:rsidRDefault="00CE3CEA" w:rsidP="00CE3CE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34" w:rsidRPr="00B65534" w:rsidRDefault="00B65534" w:rsidP="00CE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65534" w:rsidRPr="00B6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34"/>
    <w:rsid w:val="008A00FA"/>
    <w:rsid w:val="00A56867"/>
    <w:rsid w:val="00AD2A77"/>
    <w:rsid w:val="00B65534"/>
    <w:rsid w:val="00C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9ABA-9812-437B-8955-DC2C326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534"/>
    <w:rPr>
      <w:b/>
      <w:bCs/>
    </w:rPr>
  </w:style>
  <w:style w:type="character" w:styleId="a5">
    <w:name w:val="Hyperlink"/>
    <w:basedOn w:val="a0"/>
    <w:uiPriority w:val="99"/>
    <w:semiHidden/>
    <w:unhideWhenUsed/>
    <w:rsid w:val="00B655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2020-11-05T06:48:00Z</cp:lastPrinted>
  <dcterms:created xsi:type="dcterms:W3CDTF">2020-11-05T06:56:00Z</dcterms:created>
  <dcterms:modified xsi:type="dcterms:W3CDTF">2020-11-05T09:47:00Z</dcterms:modified>
</cp:coreProperties>
</file>