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750"/>
      </w:tblGrid>
      <w:tr w:rsidR="005D3334" w:rsidRPr="003A622D" w:rsidTr="003759D1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5D3334" w:rsidRPr="003A622D" w:rsidRDefault="005D3334" w:rsidP="003759D1">
            <w:pPr>
              <w:pStyle w:val="1"/>
              <w:rPr>
                <w:b/>
                <w:sz w:val="23"/>
              </w:rPr>
            </w:pPr>
            <w:r w:rsidRPr="003A622D">
              <w:rPr>
                <w:b/>
              </w:rPr>
              <w:t xml:space="preserve">Территориальная избирательная комиссия </w:t>
            </w:r>
            <w:r>
              <w:rPr>
                <w:b/>
              </w:rPr>
              <w:t xml:space="preserve">Южная </w:t>
            </w:r>
            <w:proofErr w:type="gramStart"/>
            <w:r w:rsidRPr="003A622D">
              <w:rPr>
                <w:b/>
              </w:rPr>
              <w:t>г</w:t>
            </w:r>
            <w:proofErr w:type="gramEnd"/>
            <w:r w:rsidRPr="003A622D">
              <w:rPr>
                <w:b/>
              </w:rPr>
              <w:t>. Новороссийска</w:t>
            </w:r>
          </w:p>
        </w:tc>
      </w:tr>
    </w:tbl>
    <w:p w:rsidR="005D3334" w:rsidRDefault="005D3334" w:rsidP="005D3334">
      <w:pPr>
        <w:pStyle w:val="3"/>
        <w:rPr>
          <w:sz w:val="28"/>
          <w:szCs w:val="28"/>
        </w:rPr>
      </w:pPr>
    </w:p>
    <w:p w:rsidR="005D3334" w:rsidRDefault="005D3334" w:rsidP="005D3334"/>
    <w:p w:rsidR="005D3334" w:rsidRPr="00DF7199" w:rsidRDefault="005D3334" w:rsidP="005D3334"/>
    <w:p w:rsidR="005D3334" w:rsidRPr="00DF7199" w:rsidRDefault="005D3334" w:rsidP="005D3334">
      <w:pPr>
        <w:pStyle w:val="a3"/>
        <w:rPr>
          <w:sz w:val="28"/>
          <w:szCs w:val="28"/>
        </w:rPr>
      </w:pPr>
      <w:r w:rsidRPr="00DF7199">
        <w:rPr>
          <w:sz w:val="28"/>
          <w:szCs w:val="28"/>
        </w:rPr>
        <w:t>РЕШЕНИЕ</w:t>
      </w:r>
    </w:p>
    <w:p w:rsidR="005D3334" w:rsidRDefault="005D3334" w:rsidP="005D3334"/>
    <w:tbl>
      <w:tblPr>
        <w:tblW w:w="0" w:type="auto"/>
        <w:tblLook w:val="04A0"/>
      </w:tblPr>
      <w:tblGrid>
        <w:gridCol w:w="3190"/>
        <w:gridCol w:w="4715"/>
        <w:gridCol w:w="1665"/>
      </w:tblGrid>
      <w:tr w:rsidR="005D3334" w:rsidTr="003759D1">
        <w:tc>
          <w:tcPr>
            <w:tcW w:w="3190" w:type="dxa"/>
            <w:hideMark/>
          </w:tcPr>
          <w:p w:rsidR="005D3334" w:rsidRDefault="005D3334" w:rsidP="003759D1">
            <w:pPr>
              <w:jc w:val="center"/>
            </w:pPr>
            <w:r>
              <w:t>28 декабря 2023  года</w:t>
            </w:r>
          </w:p>
        </w:tc>
        <w:tc>
          <w:tcPr>
            <w:tcW w:w="4715" w:type="dxa"/>
          </w:tcPr>
          <w:p w:rsidR="005D3334" w:rsidRDefault="005D3334" w:rsidP="003759D1">
            <w:pPr>
              <w:jc w:val="right"/>
            </w:pPr>
            <w:r>
              <w:t>№</w:t>
            </w:r>
          </w:p>
        </w:tc>
        <w:tc>
          <w:tcPr>
            <w:tcW w:w="1665" w:type="dxa"/>
            <w:hideMark/>
          </w:tcPr>
          <w:p w:rsidR="005D3334" w:rsidRDefault="005D3334" w:rsidP="003759D1">
            <w:pPr>
              <w:jc w:val="left"/>
            </w:pPr>
            <w:r>
              <w:t>16/161</w:t>
            </w:r>
          </w:p>
        </w:tc>
      </w:tr>
    </w:tbl>
    <w:p w:rsidR="005D3334" w:rsidRDefault="005D3334" w:rsidP="005D3334">
      <w:pPr>
        <w:rPr>
          <w:sz w:val="10"/>
          <w:szCs w:val="10"/>
        </w:rPr>
      </w:pPr>
    </w:p>
    <w:p w:rsidR="005D3334" w:rsidRDefault="005D3334" w:rsidP="005D3334">
      <w:pPr>
        <w:jc w:val="center"/>
      </w:pPr>
      <w:r>
        <w:t>г. Новороссийск</w:t>
      </w:r>
    </w:p>
    <w:p w:rsidR="005D3334" w:rsidRDefault="005D3334" w:rsidP="005D3334"/>
    <w:p w:rsidR="005D3334" w:rsidRPr="007F2171" w:rsidRDefault="005D3334" w:rsidP="005D3334">
      <w:pPr>
        <w:pStyle w:val="a7"/>
        <w:spacing w:line="240" w:lineRule="auto"/>
        <w:ind w:right="-19"/>
        <w:jc w:val="center"/>
        <w:rPr>
          <w:b/>
          <w:sz w:val="28"/>
          <w:szCs w:val="28"/>
        </w:rPr>
      </w:pPr>
      <w:r w:rsidRPr="007F2171">
        <w:rPr>
          <w:b/>
          <w:sz w:val="28"/>
          <w:szCs w:val="28"/>
        </w:rPr>
        <w:t>О номенклатуре дел территориальной избирательной комиссии</w:t>
      </w:r>
    </w:p>
    <w:p w:rsidR="005D3334" w:rsidRPr="007F2171" w:rsidRDefault="005D3334" w:rsidP="005D3334">
      <w:pPr>
        <w:pStyle w:val="a7"/>
        <w:spacing w:line="240" w:lineRule="auto"/>
        <w:ind w:right="-1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Южная</w:t>
      </w:r>
      <w:proofErr w:type="gramEnd"/>
      <w:r>
        <w:rPr>
          <w:b/>
          <w:sz w:val="28"/>
          <w:szCs w:val="28"/>
        </w:rPr>
        <w:t xml:space="preserve"> </w:t>
      </w:r>
      <w:r w:rsidRPr="007F2171">
        <w:rPr>
          <w:b/>
          <w:sz w:val="28"/>
          <w:szCs w:val="28"/>
        </w:rPr>
        <w:t>г. Новороссийска на 20</w:t>
      </w:r>
      <w:r>
        <w:rPr>
          <w:b/>
          <w:sz w:val="28"/>
          <w:szCs w:val="28"/>
        </w:rPr>
        <w:t>2</w:t>
      </w:r>
      <w:r>
        <w:rPr>
          <w:rFonts w:ascii="Calibri" w:hAnsi="Calibri"/>
          <w:b/>
          <w:sz w:val="28"/>
          <w:szCs w:val="28"/>
        </w:rPr>
        <w:t>4</w:t>
      </w:r>
      <w:r w:rsidRPr="007F2171">
        <w:rPr>
          <w:b/>
          <w:sz w:val="28"/>
          <w:szCs w:val="28"/>
        </w:rPr>
        <w:t xml:space="preserve"> год</w:t>
      </w:r>
    </w:p>
    <w:p w:rsidR="005D3334" w:rsidRDefault="005D3334" w:rsidP="005D3334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5D3334" w:rsidRDefault="005D3334" w:rsidP="005D3334">
      <w:pPr>
        <w:spacing w:line="360" w:lineRule="auto"/>
        <w:ind w:right="-5" w:firstLine="872"/>
      </w:pPr>
      <w:proofErr w:type="gramStart"/>
      <w:r>
        <w:t>На основании пункта 9 статьи 26 Федерального Закона</w:t>
      </w:r>
      <w:r w:rsidRPr="00D70CD6">
        <w:t xml:space="preserve"> </w:t>
      </w:r>
      <w:r>
        <w:t>от 12.06.2002 № 67-ФЗ «Об основных гара</w:t>
      </w:r>
      <w:r>
        <w:t>н</w:t>
      </w:r>
      <w:r>
        <w:t>тиях избирательных прав и права на участие в референдуме граждан Российской Федерации», статей 13  и 18 Закона Кра</w:t>
      </w:r>
      <w:r>
        <w:t>с</w:t>
      </w:r>
      <w:r>
        <w:t>нодарского края от 08.04.2003 № 571-КЗ «О системе избирательных коми</w:t>
      </w:r>
      <w:r>
        <w:t>с</w:t>
      </w:r>
      <w:r>
        <w:t>сий, комиссий референдума в Краснодарском крае», в соответствии с расп</w:t>
      </w:r>
      <w:r>
        <w:t>о</w:t>
      </w:r>
      <w:r>
        <w:t>ряжением председателя избирательной комиссии Краснодарского края от 21 июня 2019 года №59-р «О</w:t>
      </w:r>
      <w:proofErr w:type="gramEnd"/>
      <w:r>
        <w:t xml:space="preserve"> типовой номенклатуре территориальной избир</w:t>
      </w:r>
      <w:r>
        <w:t>а</w:t>
      </w:r>
      <w:r>
        <w:t>тельной комиссии», по согласованию с управлением по делам архивов Краснодарского края территориальная  избирательная  к</w:t>
      </w:r>
      <w:r>
        <w:t>о</w:t>
      </w:r>
      <w:r>
        <w:t xml:space="preserve">миссия Южная   </w:t>
      </w:r>
      <w:proofErr w:type="gramStart"/>
      <w:r>
        <w:t>г</w:t>
      </w:r>
      <w:proofErr w:type="gramEnd"/>
      <w:r>
        <w:t xml:space="preserve">. Новороссийска </w:t>
      </w:r>
    </w:p>
    <w:p w:rsidR="005D3334" w:rsidRDefault="005D3334" w:rsidP="005D3334">
      <w:pPr>
        <w:spacing w:line="360" w:lineRule="auto"/>
        <w:ind w:right="-5" w:firstLine="872"/>
      </w:pPr>
      <w:proofErr w:type="gramStart"/>
      <w:r w:rsidRPr="009A3B93">
        <w:t>Р</w:t>
      </w:r>
      <w:proofErr w:type="gramEnd"/>
      <w:r w:rsidRPr="009A3B93">
        <w:t xml:space="preserve"> Е Ш И Л А</w:t>
      </w:r>
      <w:r>
        <w:t>:</w:t>
      </w:r>
    </w:p>
    <w:p w:rsidR="005D3334" w:rsidRDefault="005D3334" w:rsidP="005D3334">
      <w:pPr>
        <w:pStyle w:val="a5"/>
        <w:ind w:left="851" w:firstLine="0"/>
      </w:pPr>
      <w:r>
        <w:t xml:space="preserve">1.Утвердить номенклатуру дел территориальной избирательной комиссии </w:t>
      </w:r>
      <w:proofErr w:type="gramStart"/>
      <w:r>
        <w:t>Южная</w:t>
      </w:r>
      <w:proofErr w:type="gramEnd"/>
      <w:r>
        <w:t xml:space="preserve"> г. Новороссийска на 2024 год. </w:t>
      </w:r>
    </w:p>
    <w:p w:rsidR="005D3334" w:rsidRDefault="005D3334" w:rsidP="005D3334">
      <w:pPr>
        <w:pStyle w:val="a5"/>
        <w:ind w:firstLine="0"/>
      </w:pPr>
      <w:r>
        <w:t xml:space="preserve">             2.Разместить настоящее Решение на странице ТИК </w:t>
      </w:r>
      <w:proofErr w:type="gramStart"/>
      <w:r>
        <w:t>Южная</w:t>
      </w:r>
      <w:proofErr w:type="gramEnd"/>
      <w:r>
        <w:t>, в сети Интернет.</w:t>
      </w:r>
    </w:p>
    <w:p w:rsidR="005D3334" w:rsidRDefault="005D3334" w:rsidP="005D3334">
      <w:pPr>
        <w:spacing w:line="360" w:lineRule="auto"/>
        <w:ind w:left="720"/>
        <w:rPr>
          <w:szCs w:val="28"/>
        </w:rPr>
      </w:pPr>
      <w:r>
        <w:rPr>
          <w:szCs w:val="28"/>
        </w:rPr>
        <w:t xml:space="preserve">  3.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п.2</w:t>
      </w:r>
      <w:r w:rsidRPr="0000601D">
        <w:rPr>
          <w:szCs w:val="28"/>
        </w:rPr>
        <w:t xml:space="preserve"> </w:t>
      </w:r>
      <w:r>
        <w:rPr>
          <w:szCs w:val="28"/>
        </w:rPr>
        <w:t>решения, возложить на секретаря те</w:t>
      </w:r>
      <w:r>
        <w:rPr>
          <w:szCs w:val="28"/>
        </w:rPr>
        <w:t>р</w:t>
      </w:r>
      <w:r>
        <w:rPr>
          <w:szCs w:val="28"/>
        </w:rPr>
        <w:t xml:space="preserve">риториальной </w:t>
      </w:r>
      <w:r w:rsidRPr="00B864BC">
        <w:rPr>
          <w:szCs w:val="28"/>
        </w:rPr>
        <w:t xml:space="preserve"> избирательной комиссии</w:t>
      </w:r>
      <w:r>
        <w:rPr>
          <w:szCs w:val="28"/>
        </w:rPr>
        <w:t xml:space="preserve"> </w:t>
      </w:r>
      <w:r>
        <w:rPr>
          <w:rFonts w:ascii="Times New Roman CYR" w:hAnsi="Times New Roman CYR"/>
          <w:szCs w:val="28"/>
        </w:rPr>
        <w:t>В.О. Пронкина</w:t>
      </w:r>
      <w:r>
        <w:rPr>
          <w:szCs w:val="28"/>
        </w:rPr>
        <w:t>.</w:t>
      </w:r>
    </w:p>
    <w:tbl>
      <w:tblPr>
        <w:tblW w:w="9571" w:type="dxa"/>
        <w:tblLook w:val="04A0"/>
      </w:tblPr>
      <w:tblGrid>
        <w:gridCol w:w="6629"/>
        <w:gridCol w:w="2942"/>
      </w:tblGrid>
      <w:tr w:rsidR="005D3334" w:rsidRPr="00EC348D" w:rsidTr="003759D1">
        <w:tc>
          <w:tcPr>
            <w:tcW w:w="6629" w:type="dxa"/>
          </w:tcPr>
          <w:p w:rsidR="005D3334" w:rsidRPr="00B435B9" w:rsidRDefault="005D3334" w:rsidP="003759D1">
            <w:pPr>
              <w:rPr>
                <w:rFonts w:ascii="Times New Roman CYR" w:hAnsi="Times New Roman CYR"/>
                <w:szCs w:val="28"/>
              </w:rPr>
            </w:pPr>
            <w:r w:rsidRPr="00B435B9">
              <w:rPr>
                <w:rFonts w:ascii="Times New Roman CYR" w:hAnsi="Times New Roman CYR"/>
                <w:szCs w:val="28"/>
              </w:rPr>
              <w:t>Председатель</w:t>
            </w:r>
          </w:p>
          <w:p w:rsidR="005D3334" w:rsidRPr="00B435B9" w:rsidRDefault="005D3334" w:rsidP="003759D1">
            <w:pPr>
              <w:rPr>
                <w:rFonts w:ascii="Times New Roman CYR" w:hAnsi="Times New Roman CYR"/>
                <w:szCs w:val="28"/>
              </w:rPr>
            </w:pPr>
            <w:r w:rsidRPr="00B435B9">
              <w:rPr>
                <w:rFonts w:ascii="Times New Roman CYR" w:hAnsi="Times New Roman CYR"/>
                <w:szCs w:val="28"/>
              </w:rPr>
              <w:t xml:space="preserve">избирательной комиссии                  </w:t>
            </w:r>
            <w:r w:rsidRPr="00881997">
              <w:rPr>
                <w:rFonts w:ascii="Times New Roman CYR" w:hAnsi="Times New Roman CYR"/>
                <w:i/>
                <w:szCs w:val="28"/>
              </w:rPr>
              <w:t xml:space="preserve"> </w:t>
            </w:r>
            <w:r w:rsidRPr="00B435B9">
              <w:rPr>
                <w:rFonts w:ascii="Times New Roman CYR" w:hAnsi="Times New Roman CYR"/>
                <w:szCs w:val="28"/>
              </w:rPr>
              <w:t xml:space="preserve">                                   </w:t>
            </w:r>
          </w:p>
        </w:tc>
        <w:tc>
          <w:tcPr>
            <w:tcW w:w="2942" w:type="dxa"/>
          </w:tcPr>
          <w:p w:rsidR="005D3334" w:rsidRDefault="005D3334" w:rsidP="003759D1">
            <w:pPr>
              <w:rPr>
                <w:rFonts w:ascii="Times New Roman CYR" w:hAnsi="Times New Roman CYR"/>
                <w:szCs w:val="28"/>
              </w:rPr>
            </w:pPr>
            <w:r>
              <w:t>Л.Н. Геращенко</w:t>
            </w:r>
          </w:p>
          <w:p w:rsidR="005D3334" w:rsidRPr="00B435B9" w:rsidRDefault="005D3334" w:rsidP="003759D1">
            <w:pPr>
              <w:rPr>
                <w:rFonts w:ascii="Times New Roman CYR" w:hAnsi="Times New Roman CYR"/>
                <w:szCs w:val="28"/>
              </w:rPr>
            </w:pPr>
          </w:p>
        </w:tc>
      </w:tr>
      <w:tr w:rsidR="005D3334" w:rsidRPr="00EC348D" w:rsidTr="003759D1">
        <w:tc>
          <w:tcPr>
            <w:tcW w:w="6629" w:type="dxa"/>
          </w:tcPr>
          <w:p w:rsidR="005D3334" w:rsidRPr="00B435B9" w:rsidRDefault="005D3334" w:rsidP="003759D1">
            <w:pPr>
              <w:rPr>
                <w:rFonts w:ascii="Times New Roman CYR" w:hAnsi="Times New Roman CYR"/>
                <w:szCs w:val="28"/>
              </w:rPr>
            </w:pPr>
          </w:p>
          <w:p w:rsidR="005D3334" w:rsidRPr="00B435B9" w:rsidRDefault="005D3334" w:rsidP="003759D1">
            <w:pPr>
              <w:rPr>
                <w:rFonts w:ascii="Times New Roman CYR" w:hAnsi="Times New Roman CYR"/>
                <w:szCs w:val="28"/>
              </w:rPr>
            </w:pPr>
            <w:r w:rsidRPr="00B435B9">
              <w:rPr>
                <w:rFonts w:ascii="Times New Roman CYR" w:hAnsi="Times New Roman CYR"/>
                <w:szCs w:val="28"/>
              </w:rPr>
              <w:t>Секретарь</w:t>
            </w:r>
          </w:p>
          <w:p w:rsidR="005D3334" w:rsidRPr="00B435B9" w:rsidRDefault="005D3334" w:rsidP="003759D1">
            <w:pPr>
              <w:rPr>
                <w:rFonts w:ascii="Times New Roman CYR" w:hAnsi="Times New Roman CYR"/>
                <w:szCs w:val="28"/>
              </w:rPr>
            </w:pPr>
            <w:r w:rsidRPr="00B435B9">
              <w:rPr>
                <w:rFonts w:ascii="Times New Roman CYR" w:hAnsi="Times New Roman CYR"/>
                <w:szCs w:val="28"/>
              </w:rPr>
              <w:t xml:space="preserve">избирательной комиссии                                                              </w:t>
            </w:r>
          </w:p>
        </w:tc>
        <w:tc>
          <w:tcPr>
            <w:tcW w:w="2942" w:type="dxa"/>
          </w:tcPr>
          <w:p w:rsidR="005D3334" w:rsidRPr="00B435B9" w:rsidRDefault="005D3334" w:rsidP="003759D1">
            <w:pPr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В.О. Пронкин</w:t>
            </w:r>
          </w:p>
        </w:tc>
      </w:tr>
    </w:tbl>
    <w:p w:rsidR="00923DD7" w:rsidRDefault="00923DD7" w:rsidP="005D3334"/>
    <w:sectPr w:rsidR="00923DD7" w:rsidSect="0092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3334"/>
    <w:rsid w:val="005D3334"/>
    <w:rsid w:val="0092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334"/>
    <w:pPr>
      <w:keepNext/>
      <w:autoSpaceDE w:val="0"/>
      <w:autoSpaceDN w:val="0"/>
      <w:outlineLvl w:val="0"/>
    </w:pPr>
    <w:rPr>
      <w:szCs w:val="28"/>
    </w:rPr>
  </w:style>
  <w:style w:type="paragraph" w:styleId="3">
    <w:name w:val="heading 3"/>
    <w:basedOn w:val="a"/>
    <w:next w:val="a"/>
    <w:link w:val="30"/>
    <w:qFormat/>
    <w:rsid w:val="005D3334"/>
    <w:pPr>
      <w:keepNext/>
      <w:spacing w:line="200" w:lineRule="exact"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3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333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5D3334"/>
    <w:pPr>
      <w:ind w:right="-5" w:firstLine="12"/>
      <w:jc w:val="center"/>
    </w:pPr>
    <w:rPr>
      <w:b/>
      <w:bCs/>
      <w:sz w:val="44"/>
      <w:szCs w:val="24"/>
    </w:rPr>
  </w:style>
  <w:style w:type="character" w:customStyle="1" w:styleId="a4">
    <w:name w:val="Название Знак"/>
    <w:basedOn w:val="a0"/>
    <w:link w:val="a3"/>
    <w:rsid w:val="005D3334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5">
    <w:name w:val="Body Text Indent"/>
    <w:basedOn w:val="a"/>
    <w:link w:val="a6"/>
    <w:rsid w:val="005D3334"/>
    <w:pPr>
      <w:spacing w:line="360" w:lineRule="auto"/>
      <w:ind w:right="-5" w:firstLine="720"/>
    </w:pPr>
  </w:style>
  <w:style w:type="character" w:customStyle="1" w:styleId="a6">
    <w:name w:val="Основной текст с отступом Знак"/>
    <w:basedOn w:val="a0"/>
    <w:link w:val="a5"/>
    <w:rsid w:val="005D3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5D3334"/>
    <w:pPr>
      <w:spacing w:line="360" w:lineRule="auto"/>
      <w:ind w:right="5102"/>
      <w:jc w:val="left"/>
    </w:pPr>
    <w:rPr>
      <w:rFonts w:ascii="SchoolBook" w:hAnsi="SchoolBook"/>
      <w:sz w:val="26"/>
    </w:rPr>
  </w:style>
  <w:style w:type="character" w:customStyle="1" w:styleId="a8">
    <w:name w:val="Основной текст Знак"/>
    <w:basedOn w:val="a0"/>
    <w:link w:val="a7"/>
    <w:rsid w:val="005D3334"/>
    <w:rPr>
      <w:rFonts w:ascii="SchoolBook" w:eastAsia="Times New Roman" w:hAnsi="SchoolBook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2024-01-18T08:48:00Z</dcterms:created>
  <dcterms:modified xsi:type="dcterms:W3CDTF">2024-01-18T08:49:00Z</dcterms:modified>
</cp:coreProperties>
</file>