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муниципального образования город Новороссийск от 20.03.2017 N 2543</w:t>
              <w:br/>
              <w:t xml:space="preserve">"Об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МУНИЦИПАЛЬНОГО ОБРАЗОВАНИЯ</w:t>
      </w:r>
    </w:p>
    <w:p>
      <w:pPr>
        <w:pStyle w:val="2"/>
        <w:jc w:val="center"/>
      </w:pPr>
      <w:r>
        <w:rPr>
          <w:sz w:val="20"/>
        </w:rPr>
        <w:t xml:space="preserve">ГОРОД НОВОРОССИЙСК</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марта 2017 г. N 2543</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РЕЗЕРВЕ УПРАВЛЕНЧЕСКИХ КАДРОВ МУНИЦИПАЛЬНОГО ОБРАЗОВАНИЯ</w:t>
      </w:r>
    </w:p>
    <w:p>
      <w:pPr>
        <w:pStyle w:val="2"/>
        <w:jc w:val="center"/>
      </w:pPr>
      <w:r>
        <w:rPr>
          <w:sz w:val="20"/>
        </w:rPr>
        <w:t xml:space="preserve">ГОРОД НОВОРОССИЙСК И ОБ УТРАТЕ СИЛЫ НЕКОТОРЫХ ПОСТАНОВЛЕНИЙ</w:t>
      </w:r>
    </w:p>
    <w:p>
      <w:pPr>
        <w:pStyle w:val="2"/>
        <w:jc w:val="center"/>
      </w:pPr>
      <w:r>
        <w:rPr>
          <w:sz w:val="20"/>
        </w:rPr>
        <w:t xml:space="preserve">АДМИНИСТРАЦИИ МУНИЦИПАЛЬНОГО ОБРАЗОВАНИЯ ГОРОД НОВОРОССИЙСК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постановление главы администрации (губернатора) Краснодарского края от 21.03.2014 N 207, а не распоряжение.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w:t>
      </w:r>
      <w:hyperlink w:history="0" r:id="rId7" w:tooltip="Распоряжение главы администрации (губернатора) Краснодарского края от 20.04.2011 N 626-р &quot;О внесении изменений в распоряжение главы администрации (губернатора) Краснодарского края от 13 февраля 2009 года N 108-р &quot;О создании резерва управленческих кадров Краснодарского края&quot; {КонсультантПлюс}">
        <w:r>
          <w:rPr>
            <w:sz w:val="20"/>
            <w:color w:val="0000ff"/>
          </w:rPr>
          <w:t xml:space="preserve">распоряжением</w:t>
        </w:r>
      </w:hyperlink>
      <w:r>
        <w:rPr>
          <w:sz w:val="20"/>
        </w:rPr>
        <w:t xml:space="preserve"> главы администрации (губернатора) Краснодарского края от 20 апреля 2011 года N 626-р "О внесении изменений в распоряжение главы администрации (губернатора) Краснодарского края от 13 февраля 2009 года N 108-р "О создании резерва управленческих кадров Краснодарского края", </w:t>
      </w:r>
      <w:hyperlink w:history="0" r:id="rId8" w:tooltip="Постановление главы администрации (губернатора) Краснодарского края от 21.03.2014 N 207 (ред. от 24.10.2014) &quot;О внесении изменения в постановление главы администрации (губернатора) Краснодарского края от 15 июля 2011 года N 761 &quot;Об утверждении Положения о резерве управленческих кадров Краснодарского края&quot; {КонсультантПлюс}">
        <w:r>
          <w:rPr>
            <w:sz w:val="20"/>
            <w:color w:val="0000ff"/>
          </w:rPr>
          <w:t xml:space="preserve">распоряжением</w:t>
        </w:r>
      </w:hyperlink>
      <w:r>
        <w:rPr>
          <w:sz w:val="20"/>
        </w:rPr>
        <w:t xml:space="preserve"> главы администрации (губернатора) Краснодарского края от 21 марта 2014 года N 207 "О внесении изменений в постановление главы администрации (губернатора) Краснодарского края от 15 июля 2011 года N 761 "Об утверждении Положения о резерве управленческих кадров Краснодарского края" и в целях совершенствования работы с резервом управленческих кадров муниципального образования город Новороссийск постановляю:</w:t>
      </w:r>
    </w:p>
    <w:p>
      <w:pPr>
        <w:pStyle w:val="0"/>
        <w:spacing w:before="200" w:line-rule="auto"/>
        <w:ind w:firstLine="540"/>
        <w:jc w:val="both"/>
      </w:pPr>
      <w:r>
        <w:rPr>
          <w:sz w:val="20"/>
        </w:rPr>
        <w:t xml:space="preserve">1. Утвердить </w:t>
      </w:r>
      <w:hyperlink w:history="0" w:anchor="P39" w:tooltip="ПОЛОЖЕНИЕ">
        <w:r>
          <w:rPr>
            <w:sz w:val="20"/>
            <w:color w:val="0000ff"/>
          </w:rPr>
          <w:t xml:space="preserve">Положение</w:t>
        </w:r>
      </w:hyperlink>
      <w:r>
        <w:rPr>
          <w:sz w:val="20"/>
        </w:rPr>
        <w:t xml:space="preserve"> о резерве управленческих кадров муниципального образования город Новороссийск, ее отраслевых (функциональных) и территориальных органов (прилагается).</w:t>
      </w:r>
    </w:p>
    <w:p>
      <w:pPr>
        <w:pStyle w:val="0"/>
        <w:spacing w:before="200" w:line-rule="auto"/>
        <w:ind w:firstLine="540"/>
        <w:jc w:val="both"/>
      </w:pPr>
      <w:r>
        <w:rPr>
          <w:sz w:val="20"/>
        </w:rPr>
        <w:t xml:space="preserve">2. Считать утратившими силу:</w:t>
      </w:r>
    </w:p>
    <w:p>
      <w:pPr>
        <w:pStyle w:val="0"/>
        <w:spacing w:before="200" w:line-rule="auto"/>
        <w:ind w:firstLine="540"/>
        <w:jc w:val="both"/>
      </w:pPr>
      <w:r>
        <w:rPr>
          <w:sz w:val="20"/>
        </w:rPr>
        <w:t xml:space="preserve">2.1. </w:t>
      </w:r>
      <w:hyperlink w:history="0" r:id="rId9" w:tooltip="Постановление администрации муниципального образования город Новороссийск от 12.10.2011 N 4890 (ред. от 22.12.2011) &quot;Об утверждении Положения о резерве управленческих кадров муниципального образования город Новороссийск&quot; ------------ Утратил силу или отменен {КонсультантПлюс}">
        <w:r>
          <w:rPr>
            <w:sz w:val="20"/>
            <w:color w:val="0000ff"/>
          </w:rPr>
          <w:t xml:space="preserve">Постановление</w:t>
        </w:r>
      </w:hyperlink>
      <w:r>
        <w:rPr>
          <w:sz w:val="20"/>
        </w:rPr>
        <w:t xml:space="preserve"> администрации муниципального образования город Новороссийск от 12.10.2011 N 4890 "Об утверждении Положения о резерве управленческих кадров муниципального образования город Новороссийск".</w:t>
      </w:r>
    </w:p>
    <w:p>
      <w:pPr>
        <w:pStyle w:val="0"/>
        <w:spacing w:before="200" w:line-rule="auto"/>
        <w:ind w:firstLine="540"/>
        <w:jc w:val="both"/>
      </w:pPr>
      <w:r>
        <w:rPr>
          <w:sz w:val="20"/>
        </w:rPr>
        <w:t xml:space="preserve">2.2. Постановление администрации муниципального образования город Новороссийск от 17.06.2014 N 4461 "О внесении изменений в постановление администрации муниципального образования город Новороссийск от 12 октября 2011 года N 4890 "Об утверждении Положения о резерве управленческих кадров муниципального образования город Новороссийск".</w:t>
      </w:r>
    </w:p>
    <w:p>
      <w:pPr>
        <w:pStyle w:val="0"/>
        <w:spacing w:before="200" w:line-rule="auto"/>
        <w:ind w:firstLine="540"/>
        <w:jc w:val="both"/>
      </w:pPr>
      <w:r>
        <w:rPr>
          <w:sz w:val="20"/>
        </w:rPr>
        <w:t xml:space="preserve">3. Отделу информационной политики и средств массовой информации опубликовать настоящее постановление в средствах массовой информации и на официальном интернет-сайте администрации муниципального образования город Новороссийск.</w:t>
      </w:r>
    </w:p>
    <w:p>
      <w:pPr>
        <w:pStyle w:val="0"/>
        <w:spacing w:before="200" w:line-rule="auto"/>
        <w:ind w:firstLine="540"/>
        <w:jc w:val="both"/>
      </w:pPr>
      <w:r>
        <w:rPr>
          <w:sz w:val="20"/>
        </w:rPr>
        <w:t xml:space="preserve">4. Контроль над выполнением настоящего постановления возложить на заместителя главы муниципального образования, управляющего делами Н.А. Галкину.</w:t>
      </w:r>
    </w:p>
    <w:p>
      <w:pPr>
        <w:pStyle w:val="0"/>
        <w:spacing w:before="200" w:line-rule="auto"/>
        <w:ind w:firstLine="540"/>
        <w:jc w:val="both"/>
      </w:pPr>
      <w:r>
        <w:rPr>
          <w:sz w:val="20"/>
        </w:rPr>
        <w:t xml:space="preserve">5. Постановление вступает в силу со дня его опубликования.</w:t>
      </w:r>
    </w:p>
    <w:p>
      <w:pPr>
        <w:pStyle w:val="0"/>
        <w:jc w:val="both"/>
      </w:pPr>
      <w:r>
        <w:rPr>
          <w:sz w:val="20"/>
        </w:rPr>
      </w:r>
    </w:p>
    <w:p>
      <w:pPr>
        <w:pStyle w:val="0"/>
        <w:jc w:val="right"/>
      </w:pPr>
      <w:r>
        <w:rPr>
          <w:sz w:val="20"/>
        </w:rPr>
        <w:t xml:space="preserve">Глава муниципального</w:t>
      </w:r>
    </w:p>
    <w:p>
      <w:pPr>
        <w:pStyle w:val="0"/>
        <w:jc w:val="right"/>
      </w:pPr>
      <w:r>
        <w:rPr>
          <w:sz w:val="20"/>
        </w:rPr>
        <w:t xml:space="preserve">образования город Новороссийск</w:t>
      </w:r>
    </w:p>
    <w:p>
      <w:pPr>
        <w:pStyle w:val="0"/>
        <w:jc w:val="right"/>
      </w:pPr>
      <w:r>
        <w:rPr>
          <w:sz w:val="20"/>
        </w:rPr>
        <w:t xml:space="preserve">И.А.ДЯЧЕНКО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right"/>
      </w:pPr>
      <w:r>
        <w:rPr>
          <w:sz w:val="20"/>
        </w:rPr>
        <w:t xml:space="preserve">от 20 марта 2017 г. N 2543</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РЕЗЕРВЕ УПРАВЛЕНЧЕСКИХ КАДРОВ АДМИНИСТРАЦИИ</w:t>
      </w:r>
    </w:p>
    <w:p>
      <w:pPr>
        <w:pStyle w:val="2"/>
        <w:jc w:val="center"/>
      </w:pPr>
      <w:r>
        <w:rPr>
          <w:sz w:val="20"/>
        </w:rPr>
        <w:t xml:space="preserve">МУНИЦИПАЛЬНОГО ОБРАЗОВАНИЯ ГОРОД НОВОРОССИЙСК</w:t>
      </w:r>
    </w:p>
    <w:p>
      <w:pPr>
        <w:pStyle w:val="0"/>
        <w:jc w:val="both"/>
      </w:pPr>
      <w:r>
        <w:rPr>
          <w:sz w:val="20"/>
        </w:rPr>
      </w:r>
    </w:p>
    <w:p>
      <w:pPr>
        <w:pStyle w:val="0"/>
        <w:outlineLvl w:val="1"/>
        <w:jc w:val="center"/>
      </w:pPr>
      <w:r>
        <w:rPr>
          <w:sz w:val="20"/>
        </w:rPr>
        <w:t xml:space="preserve">Раздел I</w:t>
      </w:r>
    </w:p>
    <w:p>
      <w:pPr>
        <w:pStyle w:val="0"/>
        <w:jc w:val="both"/>
      </w:pPr>
      <w:r>
        <w:rPr>
          <w:sz w:val="20"/>
        </w:rPr>
      </w:r>
    </w:p>
    <w:p>
      <w:pPr>
        <w:pStyle w:val="0"/>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Настоящее Положение разработано во исполнение Перечня поручений Президента Российской Федерации от 01.08.2008 N ПР-1575, </w:t>
      </w:r>
      <w:hyperlink w:history="0" r:id="rId10" w:tooltip="Постановление главы администрации (губернатора) Краснодарского края от 15.07.2011 N 761 (ред. от 22.09.2023) &quot;Об утверждении Положения о резерве управленческих кадров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15.07.2011 N 761 "Об утверждении Положения о резерве управленческих кадров Краснодарского края" и определяет порядок формирования, ведения, подготовки и использования резерва управленческих кадров администрации муниципального образования город Новороссийск для замещения вакантных управленческих целевых должностей.</w:t>
      </w:r>
    </w:p>
    <w:p>
      <w:pPr>
        <w:pStyle w:val="0"/>
        <w:spacing w:before="200" w:line-rule="auto"/>
        <w:ind w:firstLine="540"/>
        <w:jc w:val="both"/>
      </w:pPr>
      <w:r>
        <w:rPr>
          <w:sz w:val="20"/>
        </w:rPr>
        <w:t xml:space="preserve">Правовую основу формирования, ведения, подготовки и использования резерва управленческих кадров администрации муниципального образования город Новороссийск составляют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указы Президента Российской Федерации и иные нормативные правовые акты Российской Федерации, законы Краснодарского края, </w:t>
      </w:r>
      <w:hyperlink w:history="0" r:id="rId12" w:tooltip="Решение городской Думы муниципального образования город Новороссийск от 19.04.2016 N 75 (ред. от 30.05.2017) &quot;О принятии Устава муниципального образования город Новороссийск&quot; (Зарегистрировано в Управлении Минюста России по Краснодарскому краю 17.05.2016 N RU233080002016001) ------------ Утратил силу или отменен {КонсультантПлюс}">
        <w:r>
          <w:rPr>
            <w:sz w:val="20"/>
            <w:color w:val="0000ff"/>
          </w:rPr>
          <w:t xml:space="preserve">Устав</w:t>
        </w:r>
      </w:hyperlink>
      <w:r>
        <w:rPr>
          <w:sz w:val="20"/>
        </w:rPr>
        <w:t xml:space="preserve"> муниципального образования город Новороссийск, муниципальные правовые акты муниципального образования город Новороссийск, настоящее Положение и иные нормативные правовые акты</w:t>
      </w:r>
    </w:p>
    <w:p>
      <w:pPr>
        <w:pStyle w:val="0"/>
        <w:spacing w:before="200" w:line-rule="auto"/>
        <w:ind w:firstLine="540"/>
        <w:jc w:val="both"/>
      </w:pPr>
      <w:r>
        <w:rPr>
          <w:sz w:val="20"/>
        </w:rPr>
        <w:t xml:space="preserve">2. Резерв управленческих кадров администрации муниципального образования город Новороссийск (далее - Резерв) - список граждан Российской Федерации, прошедших процедуру отбора, имеющих достижения в профессиональной деятельности, способных к руководству организациями, и сформированный для замещения управленческих целевых должностей в администрации муниципального образования город Новороссийск, в муниципальных учреждениях (предприятиях) муниципального образования город Новороссийск.</w:t>
      </w:r>
    </w:p>
    <w:p>
      <w:pPr>
        <w:pStyle w:val="0"/>
        <w:spacing w:before="200" w:line-rule="auto"/>
        <w:ind w:firstLine="540"/>
        <w:jc w:val="both"/>
      </w:pPr>
      <w:r>
        <w:rPr>
          <w:sz w:val="20"/>
        </w:rPr>
        <w:t xml:space="preserve">3. В Резерв также включаются молодые перспективные работники.</w:t>
      </w:r>
    </w:p>
    <w:p>
      <w:pPr>
        <w:pStyle w:val="0"/>
        <w:spacing w:before="200" w:line-rule="auto"/>
        <w:ind w:firstLine="540"/>
        <w:jc w:val="both"/>
      </w:pPr>
      <w:r>
        <w:rPr>
          <w:sz w:val="20"/>
        </w:rPr>
        <w:t xml:space="preserve">а) К управленческим целевым должностям (далее - целевые должности), на которые формируется Резерв, относятся:</w:t>
      </w:r>
    </w:p>
    <w:p>
      <w:pPr>
        <w:pStyle w:val="0"/>
        <w:spacing w:before="200" w:line-rule="auto"/>
        <w:ind w:firstLine="540"/>
        <w:jc w:val="both"/>
      </w:pPr>
      <w:r>
        <w:rPr>
          <w:sz w:val="20"/>
        </w:rPr>
        <w:t xml:space="preserve">- должности высшей и главной группы должностей муниципальной службы: первый заместитель, заместитель главы муниципального образования город Новороссийск, заместитель главы муниципального образования, управляющий делами, глава администрации внутригородского района, начальник управления, начальник отдела (самостоятельного), глава администрации сельского округа;</w:t>
      </w:r>
    </w:p>
    <w:p>
      <w:pPr>
        <w:pStyle w:val="0"/>
        <w:spacing w:before="200" w:line-rule="auto"/>
        <w:ind w:firstLine="540"/>
        <w:jc w:val="both"/>
      </w:pPr>
      <w:r>
        <w:rPr>
          <w:sz w:val="20"/>
        </w:rPr>
        <w:t xml:space="preserve">- должности руководителей муниципальных учреждений (предприятий) муниципального образования город Новороссийск.</w:t>
      </w:r>
    </w:p>
    <w:p>
      <w:pPr>
        <w:pStyle w:val="0"/>
        <w:spacing w:before="200" w:line-rule="auto"/>
        <w:ind w:firstLine="540"/>
        <w:jc w:val="both"/>
      </w:pPr>
      <w:r>
        <w:rPr>
          <w:sz w:val="20"/>
        </w:rPr>
        <w:t xml:space="preserve">б) Молодые перспективные работники - работники, в возрасте до 35 лет включительно, исполнительных органов государственной власти Краснодарского края, органов местного самоуправления муниципальных образований Краснодарского края, коммерческих и некоммерческих организаций, обладающие потенциалом для развития и мотивацией к работе на муниципальной службе в администрации муниципального образования город Новороссийск, в муниципальных учреждениях (предприятиях) муниципального образования город Новороссийск, способные в перспективе замещать целевые должности.</w:t>
      </w:r>
    </w:p>
    <w:p>
      <w:pPr>
        <w:pStyle w:val="0"/>
        <w:spacing w:before="200" w:line-rule="auto"/>
        <w:ind w:firstLine="540"/>
        <w:jc w:val="both"/>
      </w:pPr>
      <w:r>
        <w:rPr>
          <w:sz w:val="20"/>
        </w:rPr>
        <w:t xml:space="preserve">в) Кандидат - гражданин Российской Федерации, прошедший экспертный отбор, сведения о котором направлены в Комиссию по формированию и подготовке кадрового резерва администрации муниципального образования город Новороссийск (далее - Комиссия) для решения вопроса о включении его в Резерв.</w:t>
      </w:r>
    </w:p>
    <w:p>
      <w:pPr>
        <w:pStyle w:val="0"/>
        <w:spacing w:before="200" w:line-rule="auto"/>
        <w:ind w:firstLine="540"/>
        <w:jc w:val="both"/>
      </w:pPr>
      <w:r>
        <w:rPr>
          <w:sz w:val="20"/>
        </w:rPr>
        <w:t xml:space="preserve">г) Замещение целевых должностей лицами, включенными в Резерв (далее - резервисты), производится в порядке, установленном действующим законодательством.</w:t>
      </w:r>
    </w:p>
    <w:p>
      <w:pPr>
        <w:pStyle w:val="0"/>
        <w:jc w:val="both"/>
      </w:pPr>
      <w:r>
        <w:rPr>
          <w:sz w:val="20"/>
        </w:rPr>
      </w:r>
    </w:p>
    <w:p>
      <w:pPr>
        <w:pStyle w:val="0"/>
        <w:outlineLvl w:val="1"/>
        <w:jc w:val="center"/>
      </w:pPr>
      <w:r>
        <w:rPr>
          <w:sz w:val="20"/>
        </w:rPr>
        <w:t xml:space="preserve">Раздел II</w:t>
      </w:r>
    </w:p>
    <w:p>
      <w:pPr>
        <w:pStyle w:val="0"/>
        <w:jc w:val="both"/>
      </w:pPr>
      <w:r>
        <w:rPr>
          <w:sz w:val="20"/>
        </w:rPr>
      </w:r>
    </w:p>
    <w:p>
      <w:pPr>
        <w:pStyle w:val="0"/>
        <w:jc w:val="center"/>
      </w:pPr>
      <w:r>
        <w:rPr>
          <w:sz w:val="20"/>
        </w:rPr>
        <w:t xml:space="preserve">ЦЕЛЬ, ЗАДАЧИ, ПРИНЦИПЫ ФОРМИРОВАНИЯ РЕЗЕРВА</w:t>
      </w:r>
    </w:p>
    <w:p>
      <w:pPr>
        <w:pStyle w:val="0"/>
        <w:jc w:val="both"/>
      </w:pPr>
      <w:r>
        <w:rPr>
          <w:sz w:val="20"/>
        </w:rPr>
      </w:r>
    </w:p>
    <w:p>
      <w:pPr>
        <w:pStyle w:val="0"/>
        <w:ind w:firstLine="540"/>
        <w:jc w:val="both"/>
      </w:pPr>
      <w:r>
        <w:rPr>
          <w:sz w:val="20"/>
        </w:rPr>
        <w:t xml:space="preserve">4. Резерв является организационно-правовой формой отбора, учета и подготовки управленческих кадров.</w:t>
      </w:r>
    </w:p>
    <w:p>
      <w:pPr>
        <w:pStyle w:val="0"/>
        <w:spacing w:before="200" w:line-rule="auto"/>
        <w:ind w:firstLine="540"/>
        <w:jc w:val="both"/>
      </w:pPr>
      <w:r>
        <w:rPr>
          <w:sz w:val="20"/>
        </w:rPr>
        <w:t xml:space="preserve">Цель формирования Резерв - выявление и привлечение граждан Российской Федерации, способных создать профессиональную основу системы муниципального управления.</w:t>
      </w:r>
    </w:p>
    <w:p>
      <w:pPr>
        <w:pStyle w:val="0"/>
        <w:spacing w:before="200" w:line-rule="auto"/>
        <w:ind w:firstLine="540"/>
        <w:jc w:val="both"/>
      </w:pPr>
      <w:r>
        <w:rPr>
          <w:sz w:val="20"/>
        </w:rPr>
        <w:t xml:space="preserve">5. К задачам формирования и подготовки Резерва относятся:</w:t>
      </w:r>
    </w:p>
    <w:p>
      <w:pPr>
        <w:pStyle w:val="0"/>
        <w:spacing w:before="200" w:line-rule="auto"/>
        <w:ind w:firstLine="540"/>
        <w:jc w:val="both"/>
      </w:pPr>
      <w:r>
        <w:rPr>
          <w:sz w:val="20"/>
        </w:rPr>
        <w:t xml:space="preserve">- нормативное правовое и методическое обеспечение формирования Резерва;</w:t>
      </w:r>
    </w:p>
    <w:p>
      <w:pPr>
        <w:pStyle w:val="0"/>
        <w:spacing w:before="200" w:line-rule="auto"/>
        <w:ind w:firstLine="540"/>
        <w:jc w:val="both"/>
      </w:pPr>
      <w:r>
        <w:rPr>
          <w:sz w:val="20"/>
        </w:rPr>
        <w:t xml:space="preserve">- формирование и развитие системы управления резервом;</w:t>
      </w:r>
    </w:p>
    <w:p>
      <w:pPr>
        <w:pStyle w:val="0"/>
        <w:spacing w:before="200" w:line-rule="auto"/>
        <w:ind w:firstLine="540"/>
        <w:jc w:val="both"/>
      </w:pPr>
      <w:r>
        <w:rPr>
          <w:sz w:val="20"/>
        </w:rPr>
        <w:t xml:space="preserve">- информационное обеспечение реализации Программы мероприятий по формированию и подготовке Резерва, которая утверждается главой муниципального образования город Новороссийск;</w:t>
      </w:r>
    </w:p>
    <w:p>
      <w:pPr>
        <w:pStyle w:val="0"/>
        <w:spacing w:before="200" w:line-rule="auto"/>
        <w:ind w:firstLine="540"/>
        <w:jc w:val="both"/>
      </w:pPr>
      <w:r>
        <w:rPr>
          <w:sz w:val="20"/>
        </w:rPr>
        <w:t xml:space="preserve">- определение требований к целевым должностям и уровню подготовки кандидатов для включения в резерв;</w:t>
      </w:r>
    </w:p>
    <w:p>
      <w:pPr>
        <w:pStyle w:val="0"/>
        <w:spacing w:before="200" w:line-rule="auto"/>
        <w:ind w:firstLine="540"/>
        <w:jc w:val="both"/>
      </w:pPr>
      <w:r>
        <w:rPr>
          <w:sz w:val="20"/>
        </w:rPr>
        <w:t xml:space="preserve">- определение уровня подготовки резервистов;</w:t>
      </w:r>
    </w:p>
    <w:p>
      <w:pPr>
        <w:pStyle w:val="0"/>
        <w:spacing w:before="200" w:line-rule="auto"/>
        <w:ind w:firstLine="540"/>
        <w:jc w:val="both"/>
      </w:pPr>
      <w:r>
        <w:rPr>
          <w:sz w:val="20"/>
        </w:rPr>
        <w:t xml:space="preserve">- разработка </w:t>
      </w:r>
      <w:hyperlink w:history="0" w:anchor="P269" w:tooltip="                 ИНДИВИДУАЛЬНЫЙ ПЛАН ПОДГОТОВКИ РЕЗЕРВИСТА">
        <w:r>
          <w:rPr>
            <w:sz w:val="20"/>
            <w:color w:val="0000ff"/>
          </w:rPr>
          <w:t xml:space="preserve">плана</w:t>
        </w:r>
      </w:hyperlink>
      <w:r>
        <w:rPr>
          <w:sz w:val="20"/>
        </w:rPr>
        <w:t xml:space="preserve"> подготовки резервиста (приложение N 1) для включения их в систему дополнительного образования на базе высшего профессионального образования;</w:t>
      </w:r>
    </w:p>
    <w:p>
      <w:pPr>
        <w:pStyle w:val="0"/>
        <w:spacing w:before="200" w:line-rule="auto"/>
        <w:ind w:firstLine="540"/>
        <w:jc w:val="both"/>
      </w:pPr>
      <w:r>
        <w:rPr>
          <w:sz w:val="20"/>
        </w:rPr>
        <w:t xml:space="preserve">- создание соответствующих программ подготовки для каждой целевой должности (по отраслевой принадлежности) или адаптирование имеющихся программ под квалификационные требования, к целевым должностям;</w:t>
      </w:r>
    </w:p>
    <w:p>
      <w:pPr>
        <w:pStyle w:val="0"/>
        <w:spacing w:before="200" w:line-rule="auto"/>
        <w:ind w:firstLine="540"/>
        <w:jc w:val="both"/>
      </w:pPr>
      <w:r>
        <w:rPr>
          <w:sz w:val="20"/>
        </w:rPr>
        <w:t xml:space="preserve">- организация подготовки кандидатов для замещения вакантных целевых должностей.</w:t>
      </w:r>
    </w:p>
    <w:p>
      <w:pPr>
        <w:pStyle w:val="0"/>
        <w:spacing w:before="200" w:line-rule="auto"/>
        <w:ind w:firstLine="540"/>
        <w:jc w:val="both"/>
      </w:pPr>
      <w:r>
        <w:rPr>
          <w:sz w:val="20"/>
        </w:rPr>
        <w:t xml:space="preserve">6. Принципами формирования Резерва и работы с ним являются;</w:t>
      </w:r>
    </w:p>
    <w:p>
      <w:pPr>
        <w:pStyle w:val="0"/>
        <w:spacing w:before="200" w:line-rule="auto"/>
        <w:ind w:firstLine="540"/>
        <w:jc w:val="both"/>
      </w:pPr>
      <w:r>
        <w:rPr>
          <w:sz w:val="20"/>
        </w:rPr>
        <w:t xml:space="preserve">1) законность;</w:t>
      </w:r>
    </w:p>
    <w:p>
      <w:pPr>
        <w:pStyle w:val="0"/>
        <w:spacing w:before="200" w:line-rule="auto"/>
        <w:ind w:firstLine="540"/>
        <w:jc w:val="both"/>
      </w:pPr>
      <w:r>
        <w:rPr>
          <w:sz w:val="20"/>
        </w:rPr>
        <w:t xml:space="preserve">2) гласность, доступность информации о Резерве;</w:t>
      </w:r>
    </w:p>
    <w:p>
      <w:pPr>
        <w:pStyle w:val="0"/>
        <w:spacing w:before="200" w:line-rule="auto"/>
        <w:ind w:firstLine="540"/>
        <w:jc w:val="both"/>
      </w:pPr>
      <w:r>
        <w:rPr>
          <w:sz w:val="20"/>
        </w:rPr>
        <w:t xml:space="preserve">3) равный доступ граждан Российской Федерации для включения в Резерв;</w:t>
      </w:r>
    </w:p>
    <w:p>
      <w:pPr>
        <w:pStyle w:val="0"/>
        <w:spacing w:before="200" w:line-rule="auto"/>
        <w:ind w:firstLine="540"/>
        <w:jc w:val="both"/>
      </w:pPr>
      <w:r>
        <w:rPr>
          <w:sz w:val="20"/>
        </w:rPr>
        <w:t xml:space="preserve">4) добровольность включения в Резерв;</w:t>
      </w:r>
    </w:p>
    <w:p>
      <w:pPr>
        <w:pStyle w:val="0"/>
        <w:spacing w:before="200" w:line-rule="auto"/>
        <w:ind w:firstLine="540"/>
        <w:jc w:val="both"/>
      </w:pPr>
      <w:r>
        <w:rPr>
          <w:sz w:val="20"/>
        </w:rPr>
        <w:t xml:space="preserve">5) объективность и всесторонность Оценки профессиональных и личностных качеств кандидатов для включения в Резерв;</w:t>
      </w:r>
    </w:p>
    <w:p>
      <w:pPr>
        <w:pStyle w:val="0"/>
        <w:spacing w:before="200" w:line-rule="auto"/>
        <w:ind w:firstLine="540"/>
        <w:jc w:val="both"/>
      </w:pPr>
      <w:r>
        <w:rPr>
          <w:sz w:val="20"/>
        </w:rPr>
        <w:t xml:space="preserve">6) ответственность руководителей всех уровней за формирование Резерва и работу с ним;</w:t>
      </w:r>
    </w:p>
    <w:p>
      <w:pPr>
        <w:pStyle w:val="0"/>
        <w:spacing w:before="200" w:line-rule="auto"/>
        <w:ind w:firstLine="540"/>
        <w:jc w:val="both"/>
      </w:pPr>
      <w:r>
        <w:rPr>
          <w:sz w:val="20"/>
        </w:rPr>
        <w:t xml:space="preserve">7) системность и непрерывность работы с Резервом;</w:t>
      </w:r>
    </w:p>
    <w:p>
      <w:pPr>
        <w:pStyle w:val="0"/>
        <w:spacing w:before="200" w:line-rule="auto"/>
        <w:ind w:firstLine="540"/>
        <w:jc w:val="both"/>
      </w:pPr>
      <w:r>
        <w:rPr>
          <w:sz w:val="20"/>
        </w:rPr>
        <w:t xml:space="preserve">8) профессионализм и компетентность резервистов, создание условий для их профессионального роста;</w:t>
      </w:r>
    </w:p>
    <w:p>
      <w:pPr>
        <w:pStyle w:val="0"/>
        <w:spacing w:before="200" w:line-rule="auto"/>
        <w:ind w:firstLine="540"/>
        <w:jc w:val="both"/>
      </w:pPr>
      <w:r>
        <w:rPr>
          <w:sz w:val="20"/>
        </w:rPr>
        <w:t xml:space="preserve">9) использование мер по предупреждению коррупции.</w:t>
      </w:r>
    </w:p>
    <w:p>
      <w:pPr>
        <w:pStyle w:val="0"/>
        <w:jc w:val="both"/>
      </w:pPr>
      <w:r>
        <w:rPr>
          <w:sz w:val="20"/>
        </w:rPr>
      </w:r>
    </w:p>
    <w:p>
      <w:pPr>
        <w:pStyle w:val="0"/>
        <w:outlineLvl w:val="1"/>
        <w:jc w:val="center"/>
      </w:pPr>
      <w:r>
        <w:rPr>
          <w:sz w:val="20"/>
        </w:rPr>
        <w:t xml:space="preserve">Раздел III</w:t>
      </w:r>
    </w:p>
    <w:p>
      <w:pPr>
        <w:pStyle w:val="0"/>
        <w:jc w:val="both"/>
      </w:pPr>
      <w:r>
        <w:rPr>
          <w:sz w:val="20"/>
        </w:rPr>
      </w:r>
    </w:p>
    <w:p>
      <w:pPr>
        <w:pStyle w:val="0"/>
        <w:jc w:val="center"/>
      </w:pPr>
      <w:r>
        <w:rPr>
          <w:sz w:val="20"/>
        </w:rPr>
        <w:t xml:space="preserve">ПОРЯДОК ФОРМИРОВАНИЯ РЕЗЕРВА</w:t>
      </w:r>
    </w:p>
    <w:p>
      <w:pPr>
        <w:pStyle w:val="0"/>
        <w:jc w:val="both"/>
      </w:pPr>
      <w:r>
        <w:rPr>
          <w:sz w:val="20"/>
        </w:rPr>
      </w:r>
    </w:p>
    <w:p>
      <w:pPr>
        <w:pStyle w:val="0"/>
        <w:ind w:firstLine="540"/>
        <w:jc w:val="both"/>
      </w:pPr>
      <w:r>
        <w:rPr>
          <w:sz w:val="20"/>
        </w:rPr>
        <w:t xml:space="preserve">7. Формирование Резерва включает в себя три этапа:</w:t>
      </w:r>
    </w:p>
    <w:p>
      <w:pPr>
        <w:pStyle w:val="0"/>
        <w:spacing w:before="200" w:line-rule="auto"/>
        <w:ind w:firstLine="540"/>
        <w:jc w:val="both"/>
      </w:pPr>
      <w:r>
        <w:rPr>
          <w:sz w:val="20"/>
        </w:rPr>
        <w:t xml:space="preserve">- отбор кандидатов в Резерв;</w:t>
      </w:r>
    </w:p>
    <w:p>
      <w:pPr>
        <w:pStyle w:val="0"/>
        <w:spacing w:before="200" w:line-rule="auto"/>
        <w:ind w:firstLine="540"/>
        <w:jc w:val="both"/>
      </w:pPr>
      <w:r>
        <w:rPr>
          <w:sz w:val="20"/>
        </w:rPr>
        <w:t xml:space="preserve">- включение кандидатов в Резерв и исключение из Резерва;</w:t>
      </w:r>
    </w:p>
    <w:p>
      <w:pPr>
        <w:pStyle w:val="0"/>
        <w:spacing w:before="200" w:line-rule="auto"/>
        <w:ind w:firstLine="540"/>
        <w:jc w:val="both"/>
      </w:pPr>
      <w:r>
        <w:rPr>
          <w:sz w:val="20"/>
        </w:rPr>
        <w:t xml:space="preserve">- работа с Резервом.</w:t>
      </w:r>
    </w:p>
    <w:p>
      <w:pPr>
        <w:pStyle w:val="0"/>
        <w:spacing w:before="200" w:line-rule="auto"/>
        <w:ind w:firstLine="540"/>
        <w:jc w:val="both"/>
      </w:pPr>
      <w:r>
        <w:rPr>
          <w:sz w:val="20"/>
        </w:rPr>
        <w:t xml:space="preserve">8. Общая организация формирования и подготовки Резерва в администрации муниципального образования город Новороссийск, ведение базы данных Резерва осуществляются отделом муниципальной службы и кадрового резерва администрации муниципального образования город Новороссийск, которое реализует следующие полномочия:</w:t>
      </w:r>
    </w:p>
    <w:p>
      <w:pPr>
        <w:pStyle w:val="0"/>
        <w:spacing w:before="200" w:line-rule="auto"/>
        <w:ind w:firstLine="540"/>
        <w:jc w:val="both"/>
      </w:pPr>
      <w:r>
        <w:rPr>
          <w:sz w:val="20"/>
        </w:rPr>
        <w:t xml:space="preserve">- организует и обеспечивает работу Комиссии;</w:t>
      </w:r>
    </w:p>
    <w:p>
      <w:pPr>
        <w:pStyle w:val="0"/>
        <w:spacing w:before="200" w:line-rule="auto"/>
        <w:ind w:firstLine="540"/>
        <w:jc w:val="both"/>
      </w:pPr>
      <w:r>
        <w:rPr>
          <w:sz w:val="20"/>
        </w:rPr>
        <w:t xml:space="preserve">- обеспечивает необходимой информацией кандидатов в Резерв;</w:t>
      </w:r>
    </w:p>
    <w:p>
      <w:pPr>
        <w:pStyle w:val="0"/>
        <w:spacing w:before="200" w:line-rule="auto"/>
        <w:ind w:firstLine="540"/>
        <w:jc w:val="both"/>
      </w:pPr>
      <w:r>
        <w:rPr>
          <w:sz w:val="20"/>
        </w:rPr>
        <w:t xml:space="preserve">- согласовывает индивидуальные планы подготовки резервистов;</w:t>
      </w:r>
    </w:p>
    <w:p>
      <w:pPr>
        <w:pStyle w:val="0"/>
        <w:spacing w:before="200" w:line-rule="auto"/>
        <w:ind w:firstLine="540"/>
        <w:jc w:val="both"/>
      </w:pPr>
      <w:r>
        <w:rPr>
          <w:sz w:val="20"/>
        </w:rPr>
        <w:t xml:space="preserve">- организует своевременное направление резервистов на профессиональное обучение и осуществляет контроль за их обучением;</w:t>
      </w:r>
    </w:p>
    <w:p>
      <w:pPr>
        <w:pStyle w:val="0"/>
        <w:spacing w:before="200" w:line-rule="auto"/>
        <w:ind w:firstLine="540"/>
        <w:jc w:val="both"/>
      </w:pPr>
      <w:r>
        <w:rPr>
          <w:sz w:val="20"/>
        </w:rPr>
        <w:t xml:space="preserve">- в установленные сроки готовит отчеты о Резерве в управление кадровой политики администрации Краснодарского края;</w:t>
      </w:r>
    </w:p>
    <w:p>
      <w:pPr>
        <w:pStyle w:val="0"/>
        <w:spacing w:before="200" w:line-rule="auto"/>
        <w:ind w:firstLine="540"/>
        <w:jc w:val="both"/>
      </w:pPr>
      <w:r>
        <w:rPr>
          <w:sz w:val="20"/>
        </w:rPr>
        <w:t xml:space="preserve">- готовит и вносит предложения главе муниципального образования город Новороссийск о включении кандидатур в Резерв или об исключении из Резерва;</w:t>
      </w:r>
    </w:p>
    <w:p>
      <w:pPr>
        <w:pStyle w:val="0"/>
        <w:spacing w:before="200" w:line-rule="auto"/>
        <w:ind w:firstLine="540"/>
        <w:jc w:val="both"/>
      </w:pPr>
      <w:r>
        <w:rPr>
          <w:sz w:val="20"/>
        </w:rPr>
        <w:t xml:space="preserve">- составляет планы работы с Резервом;</w:t>
      </w:r>
    </w:p>
    <w:p>
      <w:pPr>
        <w:pStyle w:val="0"/>
        <w:spacing w:before="200" w:line-rule="auto"/>
        <w:ind w:firstLine="540"/>
        <w:jc w:val="both"/>
      </w:pPr>
      <w:r>
        <w:rPr>
          <w:sz w:val="20"/>
        </w:rPr>
        <w:t xml:space="preserve">- обеспечивает хранение документов кандидатов в Резерв (резервистов) и по требованию их возврат;</w:t>
      </w:r>
    </w:p>
    <w:p>
      <w:pPr>
        <w:pStyle w:val="0"/>
        <w:spacing w:before="200" w:line-rule="auto"/>
        <w:ind w:firstLine="540"/>
        <w:jc w:val="both"/>
      </w:pPr>
      <w:r>
        <w:rPr>
          <w:sz w:val="20"/>
        </w:rPr>
        <w:t xml:space="preserve">- при необходимости запрашивает дополнительную информацию и осуществляет проверку сведений и документов, представленных кандидатами в Резерв;</w:t>
      </w:r>
    </w:p>
    <w:p>
      <w:pPr>
        <w:pStyle w:val="0"/>
        <w:spacing w:before="200" w:line-rule="auto"/>
        <w:ind w:firstLine="540"/>
        <w:jc w:val="both"/>
      </w:pPr>
      <w:r>
        <w:rPr>
          <w:sz w:val="20"/>
        </w:rPr>
        <w:t xml:space="preserve">- осуществляет координацию с отраслевыми, функциональными и территориальными органами администрации муниципального образования город Новороссийск, а также с муниципальными учреждениями и предприятиями муниципального образования город Новороссийск и другими заинтересованными органами и организациями;</w:t>
      </w:r>
    </w:p>
    <w:p>
      <w:pPr>
        <w:pStyle w:val="0"/>
        <w:spacing w:before="200" w:line-rule="auto"/>
        <w:ind w:firstLine="540"/>
        <w:jc w:val="both"/>
      </w:pPr>
      <w:r>
        <w:rPr>
          <w:sz w:val="20"/>
        </w:rPr>
        <w:t xml:space="preserve">- осуществляет взаимодействие с экспертами.</w:t>
      </w:r>
    </w:p>
    <w:p>
      <w:pPr>
        <w:pStyle w:val="0"/>
        <w:spacing w:before="200" w:line-rule="auto"/>
        <w:ind w:firstLine="540"/>
        <w:jc w:val="both"/>
      </w:pPr>
      <w:r>
        <w:rPr>
          <w:sz w:val="20"/>
        </w:rPr>
        <w:t xml:space="preserve">9. Руководители отраслевых, функциональных и территориальных органов администрации муниципального образования город Новороссийск (эксперты) в области формирования, ведения и использования Резерва осуществляют следующие полномочия:</w:t>
      </w:r>
    </w:p>
    <w:p>
      <w:pPr>
        <w:pStyle w:val="0"/>
        <w:spacing w:before="200" w:line-rule="auto"/>
        <w:ind w:firstLine="540"/>
        <w:jc w:val="both"/>
      </w:pPr>
      <w:r>
        <w:rPr>
          <w:sz w:val="20"/>
        </w:rPr>
        <w:t xml:space="preserve">- определяют потребность в отборе кандидатов в Резерв на целевую должность в своем органе, а также в муниципальном учреждении (предприятии), находящемся в его ведении, и не позднее 1 ноября текущего года представляют кандидатуры на включение в резерв согласно </w:t>
      </w:r>
      <w:hyperlink w:history="0" w:anchor="P323" w:tooltip="      СПИСОК КАНДИДАТОВ В РЕЗЕРВ УПРАВЛЕНЧЕСКИХ КАДРОВ АДМИНИСТРАЦИИ">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 организуют деятельность по проведению мероприятий по отбору кандидатов в Резерв, изучают деловые и личные качества претендентов для дальнейшей рекомендации на рассмотрение Комиссией;</w:t>
      </w:r>
    </w:p>
    <w:p>
      <w:pPr>
        <w:pStyle w:val="0"/>
        <w:spacing w:before="200" w:line-rule="auto"/>
        <w:ind w:firstLine="540"/>
        <w:jc w:val="both"/>
      </w:pPr>
      <w:r>
        <w:rPr>
          <w:sz w:val="20"/>
        </w:rPr>
        <w:t xml:space="preserve">- способствуют совершенствованию профессиональных знаний, умений и навыков граждан, включенных в Резерв, посредством обеспечения участия резервистов в мероприятиях, проводимых в органах местного самоуправления муниципального образования город Новороссийск, в разработке нормативных правовых актов и иных документов, а также стажировки резервистов, повышения: квалификации, переподготовки в случаях, предусмотренных законодательством;</w:t>
      </w:r>
    </w:p>
    <w:p>
      <w:pPr>
        <w:pStyle w:val="0"/>
        <w:spacing w:before="200" w:line-rule="auto"/>
        <w:ind w:firstLine="540"/>
        <w:jc w:val="both"/>
      </w:pPr>
      <w:r>
        <w:rPr>
          <w:sz w:val="20"/>
        </w:rPr>
        <w:t xml:space="preserve">- контролируют исполнение индивидуальных планов резервистами своего органа, а также муниципального учреждения (предприятия), находящегося в его ведении;)</w:t>
      </w:r>
    </w:p>
    <w:p>
      <w:pPr>
        <w:pStyle w:val="0"/>
        <w:spacing w:before="200" w:line-rule="auto"/>
        <w:ind w:firstLine="540"/>
        <w:jc w:val="both"/>
      </w:pPr>
      <w:r>
        <w:rPr>
          <w:sz w:val="20"/>
        </w:rPr>
        <w:t xml:space="preserve">- ежеквартально представляют в отдел муниципальной службы и кадрового резерва администрации муниципального образования; город Новороссийск информацию о гражданах, включенных в Резерв, из числа выдвинутых ими (согласно </w:t>
      </w:r>
      <w:hyperlink w:history="0" w:anchor="P413" w:tooltip="    СПИСОК ЛИЦ, ВКЛЮЧЕННЫХ В РЕЗЕРВ УПРАВЛЕНЧЕСКИХ КАДРОВ АДМИНИСТРАЦИИ">
        <w:r>
          <w:rPr>
            <w:sz w:val="20"/>
            <w:color w:val="0000ff"/>
          </w:rPr>
          <w:t xml:space="preserve">приложению N 3</w:t>
        </w:r>
      </w:hyperlink>
      <w:r>
        <w:rPr>
          <w:sz w:val="20"/>
        </w:rPr>
        <w:t xml:space="preserve">), а в случае назначения резервиста на целевую должность - в течение двух рабочих дней;</w:t>
      </w:r>
    </w:p>
    <w:p>
      <w:pPr>
        <w:pStyle w:val="0"/>
        <w:spacing w:before="200" w:line-rule="auto"/>
        <w:ind w:firstLine="540"/>
        <w:jc w:val="both"/>
      </w:pPr>
      <w:r>
        <w:rPr>
          <w:sz w:val="20"/>
        </w:rPr>
        <w:t xml:space="preserve">- вносят предложения о назначении резервистов, обладающих необходимыми профессиональными и деловыми качествами, на вакантные целевые должности.</w:t>
      </w:r>
    </w:p>
    <w:p>
      <w:pPr>
        <w:pStyle w:val="0"/>
        <w:spacing w:before="200" w:line-rule="auto"/>
        <w:ind w:firstLine="540"/>
        <w:jc w:val="both"/>
      </w:pPr>
      <w:r>
        <w:rPr>
          <w:sz w:val="20"/>
        </w:rPr>
        <w:t xml:space="preserve">10. База данных Резерва состоит из следующих разделов:</w:t>
      </w:r>
    </w:p>
    <w:p>
      <w:pPr>
        <w:pStyle w:val="0"/>
        <w:jc w:val="both"/>
      </w:pPr>
      <w:r>
        <w:rPr>
          <w:sz w:val="20"/>
        </w:rPr>
      </w:r>
    </w:p>
    <w:p>
      <w:pPr>
        <w:pStyle w:val="0"/>
        <w:jc w:val="center"/>
      </w:pPr>
      <w:r>
        <w:rPr>
          <w:sz w:val="20"/>
        </w:rPr>
        <w:t xml:space="preserve">10.1. Раздел 1:</w:t>
      </w:r>
    </w:p>
    <w:p>
      <w:pPr>
        <w:pStyle w:val="0"/>
        <w:jc w:val="both"/>
      </w:pPr>
      <w:r>
        <w:rPr>
          <w:sz w:val="20"/>
        </w:rPr>
      </w:r>
    </w:p>
    <w:p>
      <w:pPr>
        <w:pStyle w:val="0"/>
        <w:ind w:firstLine="540"/>
        <w:jc w:val="both"/>
      </w:pPr>
      <w:r>
        <w:rPr>
          <w:sz w:val="20"/>
        </w:rPr>
        <w:t xml:space="preserve">- база данных на должности муниципальной службы высшей группы (целевые должности: первый заместитель, заместитель главы муниципального образования город Новороссийск, глава администрации внутригородского района города Новороссийск);</w:t>
      </w:r>
    </w:p>
    <w:p>
      <w:pPr>
        <w:pStyle w:val="0"/>
        <w:spacing w:before="200" w:line-rule="auto"/>
        <w:ind w:firstLine="540"/>
        <w:jc w:val="both"/>
      </w:pPr>
      <w:r>
        <w:rPr>
          <w:sz w:val="20"/>
        </w:rPr>
        <w:t xml:space="preserve">- база данных на должности муниципальной службы главной группы (целевые должности: директор департамента, управляющий делами, начальник управления, начальник отдела (самостоятельного), глава администрации сельского округа).</w:t>
      </w:r>
    </w:p>
    <w:p>
      <w:pPr>
        <w:pStyle w:val="0"/>
        <w:jc w:val="both"/>
      </w:pPr>
      <w:r>
        <w:rPr>
          <w:sz w:val="20"/>
        </w:rPr>
      </w:r>
    </w:p>
    <w:p>
      <w:pPr>
        <w:pStyle w:val="0"/>
        <w:jc w:val="center"/>
      </w:pPr>
      <w:r>
        <w:rPr>
          <w:sz w:val="20"/>
        </w:rPr>
        <w:t xml:space="preserve">10.2. Раздел 2:</w:t>
      </w:r>
    </w:p>
    <w:p>
      <w:pPr>
        <w:pStyle w:val="0"/>
        <w:jc w:val="both"/>
      </w:pPr>
      <w:r>
        <w:rPr>
          <w:sz w:val="20"/>
        </w:rPr>
      </w:r>
    </w:p>
    <w:p>
      <w:pPr>
        <w:pStyle w:val="0"/>
        <w:ind w:firstLine="540"/>
        <w:jc w:val="both"/>
      </w:pPr>
      <w:r>
        <w:rPr>
          <w:sz w:val="20"/>
        </w:rPr>
        <w:t xml:space="preserve">- база данных на должности руководителей муниципального учреждения (предприятия).</w:t>
      </w:r>
    </w:p>
    <w:p>
      <w:pPr>
        <w:pStyle w:val="0"/>
        <w:jc w:val="both"/>
      </w:pPr>
      <w:r>
        <w:rPr>
          <w:sz w:val="20"/>
        </w:rPr>
      </w:r>
    </w:p>
    <w:p>
      <w:pPr>
        <w:pStyle w:val="0"/>
        <w:jc w:val="center"/>
      </w:pPr>
      <w:r>
        <w:rPr>
          <w:sz w:val="20"/>
        </w:rPr>
        <w:t xml:space="preserve">10.3. Раздел 3:</w:t>
      </w:r>
    </w:p>
    <w:p>
      <w:pPr>
        <w:pStyle w:val="0"/>
        <w:jc w:val="both"/>
      </w:pPr>
      <w:r>
        <w:rPr>
          <w:sz w:val="20"/>
        </w:rPr>
      </w:r>
    </w:p>
    <w:p>
      <w:pPr>
        <w:pStyle w:val="0"/>
        <w:ind w:firstLine="540"/>
        <w:jc w:val="both"/>
      </w:pPr>
      <w:r>
        <w:rPr>
          <w:sz w:val="20"/>
        </w:rPr>
        <w:t xml:space="preserve">- база данных молодых перспективных работников (до 35 лет включительно).</w:t>
      </w:r>
    </w:p>
    <w:p>
      <w:pPr>
        <w:pStyle w:val="0"/>
        <w:spacing w:before="200" w:line-rule="auto"/>
        <w:ind w:firstLine="540"/>
        <w:jc w:val="both"/>
      </w:pPr>
      <w:r>
        <w:rPr>
          <w:sz w:val="20"/>
        </w:rPr>
        <w:t xml:space="preserve">11. Граждане, являющиеся кандидатами для включения в Резерв, должны соответствовать следующим общим требованиям:</w:t>
      </w:r>
    </w:p>
    <w:p>
      <w:pPr>
        <w:pStyle w:val="0"/>
        <w:spacing w:before="200" w:line-rule="auto"/>
        <w:ind w:firstLine="540"/>
        <w:jc w:val="both"/>
      </w:pPr>
      <w:r>
        <w:rPr>
          <w:sz w:val="20"/>
        </w:rPr>
        <w:t xml:space="preserve">- наличие гражданства Российской Федерации, отсутствие гражданства иностранного государства;</w:t>
      </w:r>
    </w:p>
    <w:p>
      <w:pPr>
        <w:pStyle w:val="0"/>
        <w:spacing w:before="200" w:line-rule="auto"/>
        <w:ind w:firstLine="540"/>
        <w:jc w:val="both"/>
      </w:pPr>
      <w:r>
        <w:rPr>
          <w:sz w:val="20"/>
        </w:rPr>
        <w:t xml:space="preserve">- проживание на территории Краснодарского края;</w:t>
      </w:r>
    </w:p>
    <w:p>
      <w:pPr>
        <w:pStyle w:val="0"/>
        <w:spacing w:before="200" w:line-rule="auto"/>
        <w:ind w:firstLine="540"/>
        <w:jc w:val="both"/>
      </w:pPr>
      <w:r>
        <w:rPr>
          <w:sz w:val="20"/>
        </w:rPr>
        <w:t xml:space="preserve">- возраст до 60 лет;</w:t>
      </w:r>
    </w:p>
    <w:p>
      <w:pPr>
        <w:pStyle w:val="0"/>
        <w:spacing w:before="200" w:line-rule="auto"/>
        <w:ind w:firstLine="540"/>
        <w:jc w:val="both"/>
      </w:pPr>
      <w:r>
        <w:rPr>
          <w:sz w:val="20"/>
        </w:rPr>
        <w:t xml:space="preserve">- наличие высшего профессионального образования;</w:t>
      </w:r>
    </w:p>
    <w:p>
      <w:pPr>
        <w:pStyle w:val="0"/>
        <w:spacing w:before="200" w:line-rule="auto"/>
        <w:ind w:firstLine="540"/>
        <w:jc w:val="both"/>
      </w:pPr>
      <w:r>
        <w:rPr>
          <w:sz w:val="20"/>
        </w:rPr>
        <w:t xml:space="preserve">- соответствие квалификационным требованиям по должности муниципальной службы, на включение в Резерв по которой рассматриваются их кандидатуры (для кандидатов на замещение должностей муниципальной службы);</w:t>
      </w:r>
    </w:p>
    <w:p>
      <w:pPr>
        <w:pStyle w:val="0"/>
        <w:spacing w:before="200" w:line-rule="auto"/>
        <w:ind w:firstLine="540"/>
        <w:jc w:val="both"/>
      </w:pPr>
      <w:r>
        <w:rPr>
          <w:sz w:val="20"/>
        </w:rPr>
        <w:t xml:space="preserve">- отсутствие судимости.</w:t>
      </w:r>
    </w:p>
    <w:p>
      <w:pPr>
        <w:pStyle w:val="0"/>
        <w:spacing w:before="200" w:line-rule="auto"/>
        <w:ind w:firstLine="540"/>
        <w:jc w:val="both"/>
      </w:pPr>
      <w:r>
        <w:rPr>
          <w:sz w:val="20"/>
        </w:rPr>
        <w:t xml:space="preserve">12. К кандидатам для замещения должности муниципальной службы, относящейся к высшей группе должностей муниципальной службы, предъявляются следующие дополнительные требования:</w:t>
      </w:r>
    </w:p>
    <w:p>
      <w:pPr>
        <w:pStyle w:val="0"/>
        <w:spacing w:before="200" w:line-rule="auto"/>
        <w:ind w:firstLine="540"/>
        <w:jc w:val="both"/>
      </w:pPr>
      <w:r>
        <w:rPr>
          <w:sz w:val="20"/>
        </w:rPr>
        <w:t xml:space="preserve">- общая характеристика - руководители, имеющие большой опыт работы на высших и главных должностях муниципальной службы (государственной гражданской службы), обладающие знаниями, навыками и мотивацией к решению приоритетных задач;</w:t>
      </w:r>
    </w:p>
    <w:p>
      <w:pPr>
        <w:pStyle w:val="0"/>
        <w:spacing w:before="200" w:line-rule="auto"/>
        <w:ind w:firstLine="540"/>
        <w:jc w:val="both"/>
      </w:pPr>
      <w:r>
        <w:rPr>
          <w:sz w:val="20"/>
        </w:rPr>
        <w:t xml:space="preserve">- уровень занимаемой должности, с которой может быть рекомендован кандидат: для муниципальных служащих - высшие, главные и ведущие (начальник отдела) должности муниципальной службы; для граждан - должности высшего звена управления;</w:t>
      </w:r>
    </w:p>
    <w:p>
      <w:pPr>
        <w:pStyle w:val="0"/>
        <w:spacing w:before="200" w:line-rule="auto"/>
        <w:ind w:firstLine="540"/>
        <w:jc w:val="both"/>
      </w:pPr>
      <w:r>
        <w:rPr>
          <w:sz w:val="20"/>
        </w:rPr>
        <w:t xml:space="preserve">- опыт работы на управленческих должностях - не менее 5 лет.</w:t>
      </w:r>
    </w:p>
    <w:p>
      <w:pPr>
        <w:pStyle w:val="0"/>
        <w:spacing w:before="200" w:line-rule="auto"/>
        <w:ind w:firstLine="540"/>
        <w:jc w:val="both"/>
      </w:pPr>
      <w:r>
        <w:rPr>
          <w:sz w:val="20"/>
        </w:rPr>
        <w:t xml:space="preserve">13. К кандидатам для замещения должности муниципальной службы, относящейся к главной группе должностей муниципальной службы, предъявляются следующие дополнительные требования:</w:t>
      </w:r>
    </w:p>
    <w:p>
      <w:pPr>
        <w:pStyle w:val="0"/>
        <w:spacing w:before="200" w:line-rule="auto"/>
        <w:ind w:firstLine="540"/>
        <w:jc w:val="both"/>
      </w:pPr>
      <w:r>
        <w:rPr>
          <w:sz w:val="20"/>
        </w:rPr>
        <w:t xml:space="preserve">- общая характеристика - руководители, имеющие большой опыт работы на главных и ведущих должностях муниципальной службы (государственной гражданской службы), обладающие знаниями, навыками и мотивацией, необходимыми для прохождения муниципальной службы;</w:t>
      </w:r>
    </w:p>
    <w:p>
      <w:pPr>
        <w:pStyle w:val="0"/>
        <w:spacing w:before="200" w:line-rule="auto"/>
        <w:ind w:firstLine="540"/>
        <w:jc w:val="both"/>
      </w:pPr>
      <w:r>
        <w:rPr>
          <w:sz w:val="20"/>
        </w:rPr>
        <w:t xml:space="preserve">- уровень занимаемой должности, с которой может быть рекомендован кандидат: для муниципальных служащих - главные и ведущие (начальник отдела) должности муниципальной службы; для граждан - должности высшего и среднего звена управления;</w:t>
      </w:r>
    </w:p>
    <w:p>
      <w:pPr>
        <w:pStyle w:val="0"/>
        <w:spacing w:before="200" w:line-rule="auto"/>
        <w:ind w:firstLine="540"/>
        <w:jc w:val="both"/>
      </w:pPr>
      <w:r>
        <w:rPr>
          <w:sz w:val="20"/>
        </w:rPr>
        <w:t xml:space="preserve">- опыт работы на управленческих должностях - не менее 3 лет.</w:t>
      </w:r>
    </w:p>
    <w:p>
      <w:pPr>
        <w:pStyle w:val="0"/>
        <w:spacing w:before="200" w:line-rule="auto"/>
        <w:ind w:firstLine="540"/>
        <w:jc w:val="both"/>
      </w:pPr>
      <w:r>
        <w:rPr>
          <w:sz w:val="20"/>
        </w:rPr>
        <w:t xml:space="preserve">14. К кандидатам для замещения должностей руководителей муниципальных учреждений (предприятий), предъявляются следующие дополнительные требования:</w:t>
      </w:r>
    </w:p>
    <w:p>
      <w:pPr>
        <w:pStyle w:val="0"/>
        <w:spacing w:before="200" w:line-rule="auto"/>
        <w:ind w:firstLine="540"/>
        <w:jc w:val="both"/>
      </w:pPr>
      <w:r>
        <w:rPr>
          <w:sz w:val="20"/>
        </w:rPr>
        <w:t xml:space="preserve">- общая характеристика - это руководители, имеющие опыт управления и решения профессиональных задач в органах государственной власти, органах местного самоуправления, коммерческих, некоммерческих организациях, выпускники Президентской программы управленческих кадров для организаций народного хозяйства Российской Федерации, обладающие знаниями, навыками и мотивацией, необходимыми для решения задач определенной отрасли хозяйствования муниципального образования;</w:t>
      </w:r>
    </w:p>
    <w:p>
      <w:pPr>
        <w:pStyle w:val="0"/>
        <w:spacing w:before="200" w:line-rule="auto"/>
        <w:ind w:firstLine="540"/>
        <w:jc w:val="both"/>
      </w:pPr>
      <w:r>
        <w:rPr>
          <w:sz w:val="20"/>
        </w:rPr>
        <w:t xml:space="preserve">- уровень занимаемой должности, с которой может быть рекомендован кандидат: для муниципальных служащих - главные и ведущие должности муниципальной службы; для граждан - должности высшего и среднего звена управления;</w:t>
      </w:r>
    </w:p>
    <w:p>
      <w:pPr>
        <w:pStyle w:val="0"/>
        <w:spacing w:before="200" w:line-rule="auto"/>
        <w:ind w:firstLine="540"/>
        <w:jc w:val="both"/>
      </w:pPr>
      <w:r>
        <w:rPr>
          <w:sz w:val="20"/>
        </w:rPr>
        <w:t xml:space="preserve">- опыт работы на управленческих должностях - не менее 1 года.</w:t>
      </w:r>
    </w:p>
    <w:p>
      <w:pPr>
        <w:pStyle w:val="0"/>
        <w:spacing w:before="200" w:line-rule="auto"/>
        <w:ind w:firstLine="540"/>
        <w:jc w:val="both"/>
      </w:pPr>
      <w:r>
        <w:rPr>
          <w:sz w:val="20"/>
        </w:rPr>
        <w:t xml:space="preserve">15. К кандидатам из числа молодых перспективных работников (до 35 лет включительно) предъявляются следующие дополнительные требования:</w:t>
      </w:r>
    </w:p>
    <w:p>
      <w:pPr>
        <w:pStyle w:val="0"/>
        <w:spacing w:before="200" w:line-rule="auto"/>
        <w:ind w:firstLine="540"/>
        <w:jc w:val="both"/>
      </w:pPr>
      <w:r>
        <w:rPr>
          <w:sz w:val="20"/>
        </w:rPr>
        <w:t xml:space="preserve">- общая характеристика - перспективные молодые работники органов местного самоуправления муниципальных образований Российской Федерации, коммерческих и некоммерческих организаций, а также аспиранты, молодые ученые, преподаватели, выпускники Президентской программы управленческих кадров для организаций народного хозяйства Российской Федерации, </w:t>
      </w:r>
      <w:hyperlink w:history="0" r:id="rId13" w:tooltip="Закон Краснодарского края от 29.12.2008 N 1666-КЗ (ред. от 29.12.2009) &quot;Об утверждении краевой целевой программы &quot;Молодые кадры экономики Кубани&quot; на 2009 год&quot; (принят ЗС КК 24.12.2008) {КонсультантПлюс}">
        <w:r>
          <w:rPr>
            <w:sz w:val="20"/>
            <w:color w:val="0000ff"/>
          </w:rPr>
          <w:t xml:space="preserve">целевой</w:t>
        </w:r>
      </w:hyperlink>
      <w:r>
        <w:rPr>
          <w:sz w:val="20"/>
        </w:rPr>
        <w:t xml:space="preserve"> программы Краснодарского края "Молодые кадры экономики Кубани", обладающие хорошим потенциалом для развития и мотивацией к работе на муниципальной службе, способные в перспективе по результатам работы и обучения замещать целевые должности Резерва;</w:t>
      </w:r>
    </w:p>
    <w:p>
      <w:pPr>
        <w:pStyle w:val="0"/>
        <w:spacing w:before="200" w:line-rule="auto"/>
        <w:ind w:firstLine="540"/>
        <w:jc w:val="both"/>
      </w:pPr>
      <w:r>
        <w:rPr>
          <w:sz w:val="20"/>
        </w:rPr>
        <w:t xml:space="preserve">- уровень занимаемой должности, с которой может быть рекомендован кандидат, - не устанавливается;</w:t>
      </w:r>
    </w:p>
    <w:p>
      <w:pPr>
        <w:pStyle w:val="0"/>
        <w:spacing w:before="200" w:line-rule="auto"/>
        <w:ind w:firstLine="540"/>
        <w:jc w:val="both"/>
      </w:pPr>
      <w:r>
        <w:rPr>
          <w:sz w:val="20"/>
        </w:rPr>
        <w:t xml:space="preserve">- возраст - до 35 лет (включительно);</w:t>
      </w:r>
    </w:p>
    <w:p>
      <w:pPr>
        <w:pStyle w:val="0"/>
        <w:spacing w:before="200" w:line-rule="auto"/>
        <w:ind w:firstLine="540"/>
        <w:jc w:val="both"/>
      </w:pPr>
      <w:r>
        <w:rPr>
          <w:sz w:val="20"/>
        </w:rPr>
        <w:t xml:space="preserve">- общий стаж работы - не менее 3 лет;</w:t>
      </w:r>
    </w:p>
    <w:p>
      <w:pPr>
        <w:pStyle w:val="0"/>
        <w:spacing w:before="200" w:line-rule="auto"/>
        <w:ind w:firstLine="540"/>
        <w:jc w:val="both"/>
      </w:pPr>
      <w:r>
        <w:rPr>
          <w:sz w:val="20"/>
        </w:rPr>
        <w:t xml:space="preserve">1 этап - отбор кандидатов в Резерв</w:t>
      </w:r>
    </w:p>
    <w:p>
      <w:pPr>
        <w:pStyle w:val="0"/>
        <w:spacing w:before="200" w:line-rule="auto"/>
        <w:ind w:firstLine="540"/>
        <w:jc w:val="both"/>
      </w:pPr>
      <w:r>
        <w:rPr>
          <w:sz w:val="20"/>
        </w:rPr>
        <w:t xml:space="preserve">16. Кандидаты могут выдвигаться: органами местного самоуправления, государственными учреждениями и предприятиями, муниципальными учреждениями и предприятиями, общественными организациями, учебными заведениями, учреждениями и предприятиями независимо от организационно-правовой формы, экспертами, а также в порядке самовыдвижения.</w:t>
      </w:r>
    </w:p>
    <w:p>
      <w:pPr>
        <w:pStyle w:val="0"/>
        <w:spacing w:before="200" w:line-rule="auto"/>
        <w:ind w:firstLine="540"/>
        <w:jc w:val="both"/>
      </w:pPr>
      <w:r>
        <w:rPr>
          <w:sz w:val="20"/>
        </w:rPr>
        <w:t xml:space="preserve">Кандидаты для участия в отборе на включение в резерв управленческих кадров Краснодарского края от муниципального образования город Новороссийск выдвигаются главой муниципального образования город Новороссийск (экспертом).</w:t>
      </w:r>
    </w:p>
    <w:p>
      <w:pPr>
        <w:pStyle w:val="0"/>
        <w:spacing w:before="200" w:line-rule="auto"/>
        <w:ind w:firstLine="540"/>
        <w:jc w:val="both"/>
      </w:pPr>
      <w:r>
        <w:rPr>
          <w:sz w:val="20"/>
        </w:rPr>
        <w:t xml:space="preserve">17. Экспертами в администрации муниципального образования город Новороссийск по отбору кандидатов в Резерв являются:</w:t>
      </w:r>
    </w:p>
    <w:p>
      <w:pPr>
        <w:pStyle w:val="0"/>
        <w:spacing w:before="200" w:line-rule="auto"/>
        <w:ind w:firstLine="540"/>
        <w:jc w:val="both"/>
      </w:pPr>
      <w:r>
        <w:rPr>
          <w:sz w:val="20"/>
        </w:rPr>
        <w:t xml:space="preserve">- глава муниципального образования город Новороссийск;</w:t>
      </w:r>
    </w:p>
    <w:p>
      <w:pPr>
        <w:pStyle w:val="0"/>
        <w:spacing w:before="200" w:line-rule="auto"/>
        <w:ind w:firstLine="540"/>
        <w:jc w:val="both"/>
      </w:pPr>
      <w:r>
        <w:rPr>
          <w:sz w:val="20"/>
        </w:rPr>
        <w:t xml:space="preserve">- первый заместитель главы муниципального образования город Новороссийск;</w:t>
      </w:r>
    </w:p>
    <w:p>
      <w:pPr>
        <w:pStyle w:val="0"/>
        <w:spacing w:before="200" w:line-rule="auto"/>
        <w:ind w:firstLine="540"/>
        <w:jc w:val="both"/>
      </w:pPr>
      <w:r>
        <w:rPr>
          <w:sz w:val="20"/>
        </w:rPr>
        <w:t xml:space="preserve">- заместители главы муниципального образования город Новороссийск;</w:t>
      </w:r>
    </w:p>
    <w:p>
      <w:pPr>
        <w:pStyle w:val="0"/>
        <w:spacing w:before="200" w:line-rule="auto"/>
        <w:ind w:firstLine="540"/>
        <w:jc w:val="both"/>
      </w:pPr>
      <w:r>
        <w:rPr>
          <w:sz w:val="20"/>
        </w:rPr>
        <w:t xml:space="preserve">- руководители отраслевых, функциональных и территориальных органов администрации муниципального образования город Новороссийск.</w:t>
      </w:r>
    </w:p>
    <w:bookmarkStart w:id="157" w:name="P157"/>
    <w:bookmarkEnd w:id="157"/>
    <w:p>
      <w:pPr>
        <w:pStyle w:val="0"/>
        <w:spacing w:before="200" w:line-rule="auto"/>
        <w:ind w:firstLine="540"/>
        <w:jc w:val="both"/>
      </w:pPr>
      <w:r>
        <w:rPr>
          <w:sz w:val="20"/>
        </w:rPr>
        <w:t xml:space="preserve">18. Кандидат на включение в Резерв представляет в Комиссию:</w:t>
      </w:r>
    </w:p>
    <w:p>
      <w:pPr>
        <w:pStyle w:val="0"/>
        <w:spacing w:before="200" w:line-rule="auto"/>
        <w:ind w:firstLine="540"/>
        <w:jc w:val="both"/>
      </w:pPr>
      <w:r>
        <w:rPr>
          <w:sz w:val="20"/>
        </w:rPr>
        <w:t xml:space="preserve">1) личное </w:t>
      </w:r>
      <w:hyperlink w:history="0" w:anchor="P506" w:tooltip="                                 ЗАЯВЛЕНИЕ">
        <w:r>
          <w:rPr>
            <w:sz w:val="20"/>
            <w:color w:val="0000ff"/>
          </w:rPr>
          <w:t xml:space="preserve">заявление</w:t>
        </w:r>
      </w:hyperlink>
      <w:r>
        <w:rPr>
          <w:sz w:val="20"/>
        </w:rPr>
        <w:t xml:space="preserve"> (приложение N 4);</w:t>
      </w:r>
    </w:p>
    <w:p>
      <w:pPr>
        <w:pStyle w:val="0"/>
        <w:spacing w:before="200" w:line-rule="auto"/>
        <w:ind w:firstLine="540"/>
        <w:jc w:val="both"/>
      </w:pPr>
      <w:r>
        <w:rPr>
          <w:sz w:val="20"/>
        </w:rPr>
        <w:t xml:space="preserve">2) цветную фотографию 3 x 4;</w:t>
      </w:r>
    </w:p>
    <w:p>
      <w:pPr>
        <w:pStyle w:val="0"/>
        <w:spacing w:before="200" w:line-rule="auto"/>
        <w:ind w:firstLine="540"/>
        <w:jc w:val="both"/>
      </w:pPr>
      <w:r>
        <w:rPr>
          <w:sz w:val="20"/>
        </w:rPr>
        <w:t xml:space="preserve">3) собственноручно заполненную </w:t>
      </w:r>
      <w:hyperlink w:history="0" w:anchor="P541" w:tooltip="                        АНКЕТА">
        <w:r>
          <w:rPr>
            <w:sz w:val="20"/>
            <w:color w:val="0000ff"/>
          </w:rPr>
          <w:t xml:space="preserve">анкету</w:t>
        </w:r>
      </w:hyperlink>
      <w:r>
        <w:rPr>
          <w:sz w:val="20"/>
        </w:rPr>
        <w:t xml:space="preserve"> (приложение N 5);</w:t>
      </w:r>
    </w:p>
    <w:p>
      <w:pPr>
        <w:pStyle w:val="0"/>
        <w:spacing w:before="200" w:line-rule="auto"/>
        <w:ind w:firstLine="540"/>
        <w:jc w:val="both"/>
      </w:pPr>
      <w:r>
        <w:rPr>
          <w:sz w:val="20"/>
        </w:rPr>
        <w:t xml:space="preserve">4) </w:t>
      </w:r>
      <w:hyperlink w:history="0" w:anchor="P642" w:tooltip="                 СОГЛАСИЕ НА ОБРАБОТКУ ПЕРСОНАЛЬНЫХ ДАННЫХ">
        <w:r>
          <w:rPr>
            <w:sz w:val="20"/>
            <w:color w:val="0000ff"/>
          </w:rPr>
          <w:t xml:space="preserve">согласие</w:t>
        </w:r>
      </w:hyperlink>
      <w:r>
        <w:rPr>
          <w:sz w:val="20"/>
        </w:rPr>
        <w:t xml:space="preserve"> на обработку персональных данных (приложение N 6);</w:t>
      </w:r>
    </w:p>
    <w:p>
      <w:pPr>
        <w:pStyle w:val="0"/>
        <w:spacing w:before="200" w:line-rule="auto"/>
        <w:ind w:firstLine="540"/>
        <w:jc w:val="both"/>
      </w:pPr>
      <w:r>
        <w:rPr>
          <w:sz w:val="20"/>
        </w:rPr>
        <w:t xml:space="preserve">5) сведения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w:t>
      </w:r>
      <w:hyperlink w:history="0" w:anchor="P685" w:tooltip="                                   ФОРМА">
        <w:r>
          <w:rPr>
            <w:sz w:val="20"/>
            <w:color w:val="0000ff"/>
          </w:rPr>
          <w:t xml:space="preserve">(приложение N 7)</w:t>
        </w:r>
      </w:hyperlink>
      <w:r>
        <w:rPr>
          <w:sz w:val="20"/>
        </w:rPr>
        <w:t xml:space="preserve">;</w:t>
      </w:r>
    </w:p>
    <w:p>
      <w:pPr>
        <w:pStyle w:val="0"/>
        <w:spacing w:before="200" w:line-rule="auto"/>
        <w:ind w:firstLine="540"/>
        <w:jc w:val="both"/>
      </w:pPr>
      <w:r>
        <w:rPr>
          <w:sz w:val="20"/>
        </w:rPr>
        <w:t xml:space="preserve">6) копию паспорта или заменяющего его документа;</w:t>
      </w:r>
    </w:p>
    <w:p>
      <w:pPr>
        <w:pStyle w:val="0"/>
        <w:spacing w:before="200" w:line-rule="auto"/>
        <w:ind w:firstLine="540"/>
        <w:jc w:val="both"/>
      </w:pPr>
      <w:r>
        <w:rPr>
          <w:sz w:val="20"/>
        </w:rPr>
        <w:t xml:space="preserve">7) копию трудовой книжки или иные документы, подтверждающие трудовую (служебную) деятельность гражданина, заверенную нотариально или кадровыми службами по месту работы (службы);</w:t>
      </w:r>
    </w:p>
    <w:p>
      <w:pPr>
        <w:pStyle w:val="0"/>
        <w:spacing w:before="200" w:line-rule="auto"/>
        <w:ind w:firstLine="540"/>
        <w:jc w:val="both"/>
      </w:pPr>
      <w:r>
        <w:rPr>
          <w:sz w:val="20"/>
        </w:rPr>
        <w:t xml:space="preserve">8) копии документов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pPr>
        <w:pStyle w:val="0"/>
        <w:spacing w:before="200" w:line-rule="auto"/>
        <w:ind w:firstLine="540"/>
        <w:jc w:val="both"/>
      </w:pPr>
      <w:r>
        <w:rPr>
          <w:sz w:val="20"/>
        </w:rPr>
        <w:t xml:space="preserve">9) медицинское </w:t>
      </w:r>
      <w:hyperlink w:history="0" r:id="rId14"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заключение</w:t>
        </w:r>
      </w:hyperlink>
      <w:r>
        <w:rPr>
          <w:sz w:val="20"/>
        </w:rPr>
        <w:t xml:space="preserve"> установленной формы (001-ГС-У);</w:t>
      </w:r>
    </w:p>
    <w:p>
      <w:pPr>
        <w:pStyle w:val="0"/>
        <w:spacing w:before="200" w:line-rule="auto"/>
        <w:ind w:firstLine="540"/>
        <w:jc w:val="both"/>
      </w:pPr>
      <w:r>
        <w:rPr>
          <w:sz w:val="20"/>
        </w:rPr>
        <w:t xml:space="preserve">10) </w:t>
      </w:r>
      <w:hyperlink w:history="0" w:anchor="P730" w:tooltip="                               РЕКОМЕНДАЦИЯ">
        <w:r>
          <w:rPr>
            <w:sz w:val="20"/>
            <w:color w:val="0000ff"/>
          </w:rPr>
          <w:t xml:space="preserve">рекомендацию</w:t>
        </w:r>
      </w:hyperlink>
      <w:r>
        <w:rPr>
          <w:sz w:val="20"/>
        </w:rPr>
        <w:t xml:space="preserve"> руководителя (непосредственного руководителя), знающего кандидата по совместной работе не менее одного года, с обоснованием решения о выдвижении его в Резерв (приложение N 8);</w:t>
      </w:r>
    </w:p>
    <w:p>
      <w:pPr>
        <w:pStyle w:val="0"/>
        <w:spacing w:before="200" w:line-rule="auto"/>
        <w:ind w:firstLine="540"/>
        <w:jc w:val="both"/>
      </w:pPr>
      <w:r>
        <w:rPr>
          <w:sz w:val="20"/>
        </w:rPr>
        <w:t xml:space="preserve">11) заключение эксперта о включении кандидата в Резерв.</w:t>
      </w:r>
    </w:p>
    <w:p>
      <w:pPr>
        <w:pStyle w:val="0"/>
        <w:spacing w:before="200" w:line-rule="auto"/>
        <w:ind w:firstLine="540"/>
        <w:jc w:val="both"/>
      </w:pPr>
      <w:r>
        <w:rPr>
          <w:sz w:val="20"/>
        </w:rPr>
        <w:t xml:space="preserve">19. Отбор кандидатов в Резерв осуществляется Комиссией на основании представленных кандидатами документов, а при равных условиях - по результатам индивидуального собеседования с учетом мотивированных предложений экспертов (экспертный отбор).</w:t>
      </w:r>
    </w:p>
    <w:p>
      <w:pPr>
        <w:pStyle w:val="0"/>
        <w:spacing w:before="200" w:line-rule="auto"/>
        <w:ind w:firstLine="540"/>
        <w:jc w:val="both"/>
      </w:pPr>
      <w:r>
        <w:rPr>
          <w:sz w:val="20"/>
        </w:rPr>
        <w:t xml:space="preserve">Критериями для отбора в Резерв являются: соответствие кандидата общим и специальным требованиям по рассматриваемой целевой должности, наличие полного пакета документов, предусмотренного </w:t>
      </w:r>
      <w:hyperlink w:history="0" w:anchor="P157" w:tooltip="18. Кандидат на включение в Резерв представляет в Комиссию:">
        <w:r>
          <w:rPr>
            <w:sz w:val="20"/>
            <w:color w:val="0000ff"/>
          </w:rPr>
          <w:t xml:space="preserve">пунктом 18 раздела III</w:t>
        </w:r>
      </w:hyperlink>
      <w:r>
        <w:rPr>
          <w:sz w:val="20"/>
        </w:rPr>
        <w:t xml:space="preserve"> настоящего Положения, профессиональные достижения (объективные результаты деятельности), опыт управленческой деятельности, стратегическое мышление, мотивация на замещение целевой должности, личностные характеристики кандидата.)</w:t>
      </w:r>
    </w:p>
    <w:p>
      <w:pPr>
        <w:pStyle w:val="0"/>
        <w:spacing w:before="200" w:line-rule="auto"/>
        <w:ind w:firstLine="540"/>
        <w:jc w:val="both"/>
      </w:pPr>
      <w:r>
        <w:rPr>
          <w:sz w:val="20"/>
        </w:rPr>
        <w:t xml:space="preserve">Индивидуальное собеседование проводится по общим вопросам и заключается в оценке профессионализма и компетентности кандидата, особенности профессиональной мотивации, гибкости профессионального мышления, личностных характеристик кандидата.</w:t>
      </w:r>
    </w:p>
    <w:p>
      <w:pPr>
        <w:pStyle w:val="0"/>
        <w:spacing w:before="200" w:line-rule="auto"/>
        <w:ind w:firstLine="540"/>
        <w:jc w:val="both"/>
      </w:pPr>
      <w:r>
        <w:rPr>
          <w:sz w:val="20"/>
        </w:rPr>
        <w:t xml:space="preserve">Комиссия ежегодно до 1 декабря текущего года представляет главе муниципального образования город Новороссийск документы, установленные настоящим Положением, и список рекомендуемых кандидатов в Резерв.</w:t>
      </w:r>
    </w:p>
    <w:p>
      <w:pPr>
        <w:pStyle w:val="0"/>
        <w:spacing w:before="200" w:line-rule="auto"/>
        <w:ind w:firstLine="540"/>
        <w:jc w:val="both"/>
      </w:pPr>
      <w:hyperlink w:history="0" w:anchor="P768" w:tooltip="СПИСОК">
        <w:r>
          <w:rPr>
            <w:sz w:val="20"/>
            <w:color w:val="0000ff"/>
          </w:rPr>
          <w:t xml:space="preserve">Список</w:t>
        </w:r>
      </w:hyperlink>
      <w:r>
        <w:rPr>
          <w:sz w:val="20"/>
        </w:rPr>
        <w:t xml:space="preserve"> Резерва формируется в виде таблицы согласно приложению N 9 к настоящему Положению.</w:t>
      </w:r>
    </w:p>
    <w:p>
      <w:pPr>
        <w:pStyle w:val="0"/>
        <w:spacing w:before="200" w:line-rule="auto"/>
        <w:ind w:firstLine="540"/>
        <w:jc w:val="both"/>
      </w:pPr>
      <w:r>
        <w:rPr>
          <w:sz w:val="20"/>
        </w:rPr>
        <w:t xml:space="preserve">20. Основаниями для отказа к включению кандидата в Резерв либо исключению резервиста из списка Резерва являются:</w:t>
      </w:r>
    </w:p>
    <w:p>
      <w:pPr>
        <w:pStyle w:val="0"/>
        <w:spacing w:before="200" w:line-rule="auto"/>
        <w:ind w:firstLine="540"/>
        <w:jc w:val="both"/>
      </w:pPr>
      <w:r>
        <w:rPr>
          <w:sz w:val="20"/>
        </w:rPr>
        <w:t xml:space="preserve">- несоответствие общим и дополнительным требованиям для замещения целевых должностей;</w:t>
      </w:r>
    </w:p>
    <w:p>
      <w:pPr>
        <w:pStyle w:val="0"/>
        <w:spacing w:before="200" w:line-rule="auto"/>
        <w:ind w:firstLine="540"/>
        <w:jc w:val="both"/>
      </w:pPr>
      <w:r>
        <w:rPr>
          <w:sz w:val="20"/>
        </w:rPr>
        <w:t xml:space="preserve">- отказ кандидата в Резерв (резервиста) от обработки его персональных данных;</w:t>
      </w:r>
    </w:p>
    <w:p>
      <w:pPr>
        <w:pStyle w:val="0"/>
        <w:spacing w:before="200" w:line-rule="auto"/>
        <w:ind w:firstLine="540"/>
        <w:jc w:val="both"/>
      </w:pPr>
      <w:r>
        <w:rPr>
          <w:sz w:val="20"/>
        </w:rPr>
        <w:t xml:space="preserve">- несвоевременное представление документов или представление их не в полном объеме либо с нарушением правил их оформления;</w:t>
      </w:r>
    </w:p>
    <w:p>
      <w:pPr>
        <w:pStyle w:val="0"/>
        <w:spacing w:before="200" w:line-rule="auto"/>
        <w:ind w:firstLine="540"/>
        <w:jc w:val="both"/>
      </w:pPr>
      <w:r>
        <w:rPr>
          <w:sz w:val="20"/>
        </w:rPr>
        <w:t xml:space="preserve">- представление подложных документов или заведомо ложных сведений;</w:t>
      </w:r>
    </w:p>
    <w:p>
      <w:pPr>
        <w:pStyle w:val="0"/>
        <w:spacing w:before="200" w:line-rule="auto"/>
        <w:ind w:firstLine="540"/>
        <w:jc w:val="both"/>
      </w:pPr>
      <w:r>
        <w:rPr>
          <w:sz w:val="20"/>
        </w:rPr>
        <w:t xml:space="preserve">- признание гражданина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 дисквалификация, осуждение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pPr>
        <w:pStyle w:val="0"/>
        <w:spacing w:before="200" w:line-rule="auto"/>
        <w:ind w:firstLine="540"/>
        <w:jc w:val="both"/>
      </w:pPr>
      <w:r>
        <w:rPr>
          <w:sz w:val="20"/>
        </w:rPr>
        <w:t xml:space="preserve">- назначение на целевую должность;</w:t>
      </w:r>
    </w:p>
    <w:p>
      <w:pPr>
        <w:pStyle w:val="0"/>
        <w:spacing w:before="200" w:line-rule="auto"/>
        <w:ind w:firstLine="540"/>
        <w:jc w:val="both"/>
      </w:pPr>
      <w:r>
        <w:rPr>
          <w:sz w:val="20"/>
        </w:rPr>
        <w:t xml:space="preserve">- разглашение сведений, составляющих государственную или иную охраняемую федеральными законами тайну, либо служебной информации;</w:t>
      </w:r>
    </w:p>
    <w:p>
      <w:pPr>
        <w:pStyle w:val="0"/>
        <w:spacing w:before="200" w:line-rule="auto"/>
        <w:ind w:firstLine="540"/>
        <w:jc w:val="both"/>
      </w:pPr>
      <w:r>
        <w:rPr>
          <w:sz w:val="20"/>
        </w:rPr>
        <w:t xml:space="preserve">- неудовлетворительные результаты практической деятельности резервиста (кандидата в Резерв) по замещаемой им должности (наличие неснятых дисциплинарных взысканий; неудовлетворительные результаты аттестации; несдача квалификационного экзамена на присвоение очередного классного чина);</w:t>
      </w:r>
    </w:p>
    <w:p>
      <w:pPr>
        <w:pStyle w:val="0"/>
        <w:spacing w:before="200" w:line-rule="auto"/>
        <w:ind w:firstLine="540"/>
        <w:jc w:val="both"/>
      </w:pPr>
      <w:r>
        <w:rPr>
          <w:sz w:val="20"/>
        </w:rPr>
        <w:t xml:space="preserve">- выявление (обнаружение) поступков, порочащих резервиста;</w:t>
      </w:r>
    </w:p>
    <w:p>
      <w:pPr>
        <w:pStyle w:val="0"/>
        <w:spacing w:before="200" w:line-rule="auto"/>
        <w:ind w:firstLine="540"/>
        <w:jc w:val="both"/>
      </w:pPr>
      <w:r>
        <w:rPr>
          <w:sz w:val="20"/>
        </w:rPr>
        <w:t xml:space="preserve">- невыполнение резервистом индивидуального плана подготовки резервиста, в том числе в связи с отказом от прохождения профессиональной подготовки, повышения квалификации или стажировки;</w:t>
      </w:r>
    </w:p>
    <w:p>
      <w:pPr>
        <w:pStyle w:val="0"/>
        <w:spacing w:before="200" w:line-rule="auto"/>
        <w:ind w:firstLine="540"/>
        <w:jc w:val="both"/>
      </w:pPr>
      <w:r>
        <w:rPr>
          <w:sz w:val="20"/>
        </w:rPr>
        <w:t xml:space="preserve">- ходатайство эксперта об исключении из Резерва, с обоснованием причин;</w:t>
      </w:r>
    </w:p>
    <w:p>
      <w:pPr>
        <w:pStyle w:val="0"/>
        <w:spacing w:before="200" w:line-rule="auto"/>
        <w:ind w:firstLine="540"/>
        <w:jc w:val="both"/>
      </w:pPr>
      <w:r>
        <w:rPr>
          <w:sz w:val="20"/>
        </w:rPr>
        <w:t xml:space="preserve">- повторный отказ от предложения о замещении целевой должности;</w:t>
      </w:r>
    </w:p>
    <w:p>
      <w:pPr>
        <w:pStyle w:val="0"/>
        <w:spacing w:before="200" w:line-rule="auto"/>
        <w:ind w:firstLine="540"/>
        <w:jc w:val="both"/>
      </w:pPr>
      <w:r>
        <w:rPr>
          <w:sz w:val="20"/>
        </w:rPr>
        <w:t xml:space="preserve">- представление в Комиссию личного заявления об исключении из Резерва;</w:t>
      </w:r>
    </w:p>
    <w:p>
      <w:pPr>
        <w:pStyle w:val="0"/>
        <w:spacing w:before="200" w:line-rule="auto"/>
        <w:ind w:firstLine="540"/>
        <w:jc w:val="both"/>
      </w:pPr>
      <w:r>
        <w:rPr>
          <w:sz w:val="20"/>
        </w:rPr>
        <w:t xml:space="preserve">- несвоевременное представление информации об изменении автобиографических данных и сведений о работе (замещаемая должность, наименование организации);</w:t>
      </w:r>
    </w:p>
    <w:p>
      <w:pPr>
        <w:pStyle w:val="0"/>
        <w:spacing w:before="200" w:line-rule="auto"/>
        <w:ind w:firstLine="540"/>
        <w:jc w:val="both"/>
      </w:pPr>
      <w:r>
        <w:rPr>
          <w:sz w:val="20"/>
        </w:rPr>
        <w:t xml:space="preserve">- смерть (гибель) резервиста либо признание безвестно отсутствующим или объявление умершим на основании решения суда, вступившего в законную силу.</w:t>
      </w:r>
    </w:p>
    <w:p>
      <w:pPr>
        <w:pStyle w:val="0"/>
        <w:spacing w:before="200" w:line-rule="auto"/>
        <w:ind w:firstLine="540"/>
        <w:jc w:val="both"/>
      </w:pPr>
      <w:r>
        <w:rPr>
          <w:sz w:val="20"/>
        </w:rPr>
        <w:t xml:space="preserve">2 этап - включение кандидатов в Резерв и исключение из Резерва</w:t>
      </w:r>
    </w:p>
    <w:p>
      <w:pPr>
        <w:pStyle w:val="0"/>
        <w:spacing w:before="200" w:line-rule="auto"/>
        <w:ind w:firstLine="540"/>
        <w:jc w:val="both"/>
      </w:pPr>
      <w:r>
        <w:rPr>
          <w:sz w:val="20"/>
        </w:rPr>
        <w:t xml:space="preserve">21. Решение о включении в Резерв (об исключении из Резерва) утверждается главой муниципального образования город Новороссийск на основании мотивированного представления Комиссии путем издания распоряжения администрации муниципального образования город Новороссийск.</w:t>
      </w:r>
    </w:p>
    <w:p>
      <w:pPr>
        <w:pStyle w:val="0"/>
        <w:spacing w:before="200" w:line-rule="auto"/>
        <w:ind w:firstLine="540"/>
        <w:jc w:val="both"/>
      </w:pPr>
      <w:r>
        <w:rPr>
          <w:sz w:val="20"/>
        </w:rPr>
        <w:t xml:space="preserve">22. Гражданин может быть включен в Резерв на замещение нескольких целевых должностей. Гражданин, включенный в Резерв на замещение определенной должности, может быть назначен на иную целевую должность.</w:t>
      </w:r>
    </w:p>
    <w:p>
      <w:pPr>
        <w:pStyle w:val="0"/>
        <w:spacing w:before="200" w:line-rule="auto"/>
        <w:ind w:firstLine="540"/>
        <w:jc w:val="both"/>
      </w:pPr>
      <w:r>
        <w:rPr>
          <w:sz w:val="20"/>
        </w:rPr>
        <w:t xml:space="preserve">Количество резервистов, состоящих в Резерве на одну целевую должность, не ограничено. Численный состав лиц, включенных в Резерв, не ограничен.</w:t>
      </w:r>
    </w:p>
    <w:p>
      <w:pPr>
        <w:pStyle w:val="0"/>
        <w:spacing w:before="200" w:line-rule="auto"/>
        <w:ind w:firstLine="540"/>
        <w:jc w:val="both"/>
      </w:pPr>
      <w:r>
        <w:rPr>
          <w:sz w:val="20"/>
        </w:rPr>
        <w:t xml:space="preserve">23. Нахождение лица в Резерве, как правило, не должно превышать трех лет.</w:t>
      </w:r>
    </w:p>
    <w:p>
      <w:pPr>
        <w:pStyle w:val="0"/>
        <w:spacing w:before="200" w:line-rule="auto"/>
        <w:ind w:firstLine="540"/>
        <w:jc w:val="both"/>
      </w:pPr>
      <w:r>
        <w:rPr>
          <w:sz w:val="20"/>
        </w:rPr>
        <w:t xml:space="preserve">Если в течение указанного срока резервисту не предоставлена возможность замещения соответствующей целевой должности, продление нахождения в Резерве допускается при условии наличия высоких результатов практической деятельности и отсутствия оснований для исключения из Резерва.</w:t>
      </w:r>
    </w:p>
    <w:p>
      <w:pPr>
        <w:pStyle w:val="0"/>
        <w:spacing w:before="200" w:line-rule="auto"/>
        <w:ind w:firstLine="540"/>
        <w:jc w:val="both"/>
      </w:pPr>
      <w:r>
        <w:rPr>
          <w:sz w:val="20"/>
        </w:rPr>
        <w:t xml:space="preserve">Решение о продлении срока нахождения в Резерве принимается главой муниципального образования город Новороссийск по представлению Комиссии.</w:t>
      </w:r>
    </w:p>
    <w:p>
      <w:pPr>
        <w:pStyle w:val="0"/>
        <w:spacing w:before="200" w:line-rule="auto"/>
        <w:ind w:firstLine="540"/>
        <w:jc w:val="both"/>
      </w:pPr>
      <w:r>
        <w:rPr>
          <w:sz w:val="20"/>
        </w:rPr>
        <w:t xml:space="preserve">Повторное включение в Резерв гражданина, ранее состоявшего в Резерве, допускается по истечении одного года после его исключения в порядке, установленном в настоящем Положении.</w:t>
      </w:r>
    </w:p>
    <w:p>
      <w:pPr>
        <w:pStyle w:val="0"/>
        <w:spacing w:before="200" w:line-rule="auto"/>
        <w:ind w:firstLine="540"/>
        <w:jc w:val="both"/>
      </w:pPr>
      <w:r>
        <w:rPr>
          <w:sz w:val="20"/>
        </w:rPr>
        <w:t xml:space="preserve">24. Извещение кандидатов (резервистов) о включении (исключении, продлении срока нахождения в Резерве) осуществляется Комиссией в течение двух недель со дня издания соответствующего распоряжения администрации муниципального образования город Новороссийск путем размещения информации на официальном интернет-портале администрации муниципального образования город Новороссийск и городской Думы Новороссийска.</w:t>
      </w:r>
    </w:p>
    <w:p>
      <w:pPr>
        <w:pStyle w:val="0"/>
        <w:spacing w:before="200" w:line-rule="auto"/>
        <w:ind w:firstLine="540"/>
        <w:jc w:val="both"/>
      </w:pPr>
      <w:r>
        <w:rPr>
          <w:sz w:val="20"/>
        </w:rPr>
        <w:t xml:space="preserve">3 этап - работа с Резервом.</w:t>
      </w:r>
    </w:p>
    <w:p>
      <w:pPr>
        <w:pStyle w:val="0"/>
        <w:jc w:val="both"/>
      </w:pPr>
      <w:r>
        <w:rPr>
          <w:sz w:val="20"/>
        </w:rPr>
      </w:r>
    </w:p>
    <w:p>
      <w:pPr>
        <w:pStyle w:val="0"/>
        <w:outlineLvl w:val="1"/>
        <w:jc w:val="center"/>
      </w:pPr>
      <w:r>
        <w:rPr>
          <w:sz w:val="20"/>
        </w:rPr>
        <w:t xml:space="preserve">Раздел IV</w:t>
      </w:r>
    </w:p>
    <w:p>
      <w:pPr>
        <w:pStyle w:val="0"/>
        <w:jc w:val="both"/>
      </w:pPr>
      <w:r>
        <w:rPr>
          <w:sz w:val="20"/>
        </w:rPr>
      </w:r>
    </w:p>
    <w:p>
      <w:pPr>
        <w:pStyle w:val="0"/>
        <w:jc w:val="center"/>
      </w:pPr>
      <w:r>
        <w:rPr>
          <w:sz w:val="20"/>
        </w:rPr>
        <w:t xml:space="preserve">ПОДГОТОВКА И ВЕДЕНИЕ РЕЗЕРВА</w:t>
      </w:r>
    </w:p>
    <w:p>
      <w:pPr>
        <w:pStyle w:val="0"/>
        <w:jc w:val="both"/>
      </w:pPr>
      <w:r>
        <w:rPr>
          <w:sz w:val="20"/>
        </w:rPr>
      </w:r>
    </w:p>
    <w:p>
      <w:pPr>
        <w:pStyle w:val="0"/>
        <w:ind w:firstLine="540"/>
        <w:jc w:val="both"/>
      </w:pPr>
      <w:r>
        <w:rPr>
          <w:sz w:val="20"/>
        </w:rPr>
        <w:t xml:space="preserve">25. Ведение Резерва осуществляется посредством формирования и ведения базы данных.</w:t>
      </w:r>
    </w:p>
    <w:p>
      <w:pPr>
        <w:pStyle w:val="0"/>
        <w:spacing w:before="200" w:line-rule="auto"/>
        <w:ind w:firstLine="540"/>
        <w:jc w:val="both"/>
      </w:pPr>
      <w:r>
        <w:rPr>
          <w:sz w:val="20"/>
        </w:rPr>
        <w:t xml:space="preserve">База данных состоит из электронной базы, а также информации, хранящейся на бумажном носителе.</w:t>
      </w:r>
    </w:p>
    <w:p>
      <w:pPr>
        <w:pStyle w:val="0"/>
        <w:spacing w:before="200" w:line-rule="auto"/>
        <w:ind w:firstLine="540"/>
        <w:jc w:val="both"/>
      </w:pPr>
      <w:r>
        <w:rPr>
          <w:sz w:val="20"/>
        </w:rPr>
        <w:t xml:space="preserve">26. Обновление сформированного Резерва осуществляется по мере необходимости, но не реже 1 раза в год.</w:t>
      </w:r>
    </w:p>
    <w:p>
      <w:pPr>
        <w:pStyle w:val="0"/>
        <w:spacing w:before="200" w:line-rule="auto"/>
        <w:ind w:firstLine="540"/>
        <w:jc w:val="both"/>
      </w:pPr>
      <w:r>
        <w:rPr>
          <w:sz w:val="20"/>
        </w:rPr>
        <w:t xml:space="preserve">27. Информация о Резерве ежемесячно представляется в управление кадровой политики администрации Краснодарского края.</w:t>
      </w:r>
    </w:p>
    <w:p>
      <w:pPr>
        <w:pStyle w:val="0"/>
        <w:spacing w:before="200" w:line-rule="auto"/>
        <w:ind w:firstLine="540"/>
        <w:jc w:val="both"/>
      </w:pPr>
      <w:r>
        <w:rPr>
          <w:sz w:val="20"/>
        </w:rPr>
        <w:t xml:space="preserve">28. С согласия резервиста сведения из Резерва могут передаваться в заинтересованные органы местного самоуправления по письменному запросу.</w:t>
      </w:r>
    </w:p>
    <w:p>
      <w:pPr>
        <w:pStyle w:val="0"/>
        <w:spacing w:before="200" w:line-rule="auto"/>
        <w:ind w:firstLine="540"/>
        <w:jc w:val="both"/>
      </w:pPr>
      <w:r>
        <w:rPr>
          <w:sz w:val="20"/>
        </w:rPr>
        <w:t xml:space="preserve">29. Подготовка Резерва представляет собой единый и взаимосвязанный процесс, включающий переподготовку, повышение квалификации и стажировку.</w:t>
      </w:r>
    </w:p>
    <w:p>
      <w:pPr>
        <w:pStyle w:val="0"/>
        <w:spacing w:before="200" w:line-rule="auto"/>
        <w:ind w:firstLine="540"/>
        <w:jc w:val="both"/>
      </w:pPr>
      <w:r>
        <w:rPr>
          <w:sz w:val="20"/>
        </w:rPr>
        <w:t xml:space="preserve">Подготовка резервистов осуществляется на базе образовательных учреждений, отобранных в установленном порядке.</w:t>
      </w:r>
    </w:p>
    <w:p>
      <w:pPr>
        <w:pStyle w:val="0"/>
        <w:spacing w:before="200" w:line-rule="auto"/>
        <w:ind w:firstLine="540"/>
        <w:jc w:val="both"/>
      </w:pPr>
      <w:r>
        <w:rPr>
          <w:sz w:val="20"/>
        </w:rPr>
        <w:t xml:space="preserve">30. Работа с Резервом включает в себя:</w:t>
      </w:r>
    </w:p>
    <w:p>
      <w:pPr>
        <w:pStyle w:val="0"/>
        <w:spacing w:before="200" w:line-rule="auto"/>
        <w:ind w:firstLine="540"/>
        <w:jc w:val="both"/>
      </w:pPr>
      <w:r>
        <w:rPr>
          <w:sz w:val="20"/>
        </w:rPr>
        <w:t xml:space="preserve">1) определение наиболее эффективных форм и методов подготовки лиц, состоящих в Резерве, координацию их профессионального обучения и повышения квалификации;</w:t>
      </w:r>
    </w:p>
    <w:p>
      <w:pPr>
        <w:pStyle w:val="0"/>
        <w:spacing w:before="200" w:line-rule="auto"/>
        <w:ind w:firstLine="540"/>
        <w:jc w:val="both"/>
      </w:pPr>
      <w:r>
        <w:rPr>
          <w:sz w:val="20"/>
        </w:rPr>
        <w:t xml:space="preserve">2) отслеживание количественно-качественных характеристик резервистов, прошедших обучение (выявление позитивных и негативных тенденций);</w:t>
      </w:r>
    </w:p>
    <w:p>
      <w:pPr>
        <w:pStyle w:val="0"/>
        <w:spacing w:before="200" w:line-rule="auto"/>
        <w:ind w:firstLine="540"/>
        <w:jc w:val="both"/>
      </w:pPr>
      <w:r>
        <w:rPr>
          <w:sz w:val="20"/>
        </w:rPr>
        <w:t xml:space="preserve">3) планирование служебно-профессионального продвижения лиц, безусловно подходящих для занятия должности более высокого уровня.</w:t>
      </w:r>
    </w:p>
    <w:p>
      <w:pPr>
        <w:pStyle w:val="0"/>
        <w:spacing w:before="200" w:line-rule="auto"/>
        <w:ind w:firstLine="540"/>
        <w:jc w:val="both"/>
      </w:pPr>
      <w:r>
        <w:rPr>
          <w:sz w:val="20"/>
        </w:rPr>
        <w:t xml:space="preserve">31. На каждое лицо, состоящее в Резерве, составляется учетная </w:t>
      </w:r>
      <w:hyperlink w:history="0" w:anchor="P845" w:tooltip="УЧЕТНАЯ КАРТОЧКА">
        <w:r>
          <w:rPr>
            <w:sz w:val="20"/>
            <w:color w:val="0000ff"/>
          </w:rPr>
          <w:t xml:space="preserve">карточка</w:t>
        </w:r>
      </w:hyperlink>
      <w:r>
        <w:rPr>
          <w:sz w:val="20"/>
        </w:rPr>
        <w:t xml:space="preserve"> согласно приложению N 10 к настоящему Положению, личное дело резервиста.</w:t>
      </w:r>
    </w:p>
    <w:p>
      <w:pPr>
        <w:pStyle w:val="0"/>
        <w:spacing w:before="200" w:line-rule="auto"/>
        <w:ind w:firstLine="540"/>
        <w:jc w:val="both"/>
      </w:pPr>
      <w:r>
        <w:rPr>
          <w:sz w:val="20"/>
        </w:rPr>
        <w:t xml:space="preserve">32. В личном деле резервиста хранятся:</w:t>
      </w:r>
    </w:p>
    <w:p>
      <w:pPr>
        <w:pStyle w:val="0"/>
        <w:spacing w:before="200" w:line-rule="auto"/>
        <w:ind w:firstLine="540"/>
        <w:jc w:val="both"/>
      </w:pPr>
      <w:r>
        <w:rPr>
          <w:sz w:val="20"/>
        </w:rPr>
        <w:t xml:space="preserve">- документы, представленные в Комиссию в соответствии с </w:t>
      </w:r>
      <w:hyperlink w:history="0" w:anchor="P157" w:tooltip="18. Кандидат на включение в Резерв представляет в Комиссию:">
        <w:r>
          <w:rPr>
            <w:sz w:val="20"/>
            <w:color w:val="0000ff"/>
          </w:rPr>
          <w:t xml:space="preserve">пунктом 18 раздела III</w:t>
        </w:r>
      </w:hyperlink>
      <w:r>
        <w:rPr>
          <w:sz w:val="20"/>
        </w:rPr>
        <w:t xml:space="preserve"> настоящего Положения;</w:t>
      </w:r>
    </w:p>
    <w:p>
      <w:pPr>
        <w:pStyle w:val="0"/>
        <w:spacing w:before="200" w:line-rule="auto"/>
        <w:ind w:firstLine="540"/>
        <w:jc w:val="both"/>
      </w:pPr>
      <w:r>
        <w:rPr>
          <w:sz w:val="20"/>
        </w:rPr>
        <w:t xml:space="preserve">- учетная карточка;</w:t>
      </w:r>
    </w:p>
    <w:p>
      <w:pPr>
        <w:pStyle w:val="0"/>
        <w:spacing w:before="200" w:line-rule="auto"/>
        <w:ind w:firstLine="540"/>
        <w:jc w:val="both"/>
      </w:pPr>
      <w:r>
        <w:rPr>
          <w:sz w:val="20"/>
        </w:rPr>
        <w:t xml:space="preserve">- индивидуальный план подготовки резервиста, оформленный к настоящему Положению;</w:t>
      </w:r>
    </w:p>
    <w:p>
      <w:pPr>
        <w:pStyle w:val="0"/>
        <w:spacing w:before="200" w:line-rule="auto"/>
        <w:ind w:firstLine="540"/>
        <w:jc w:val="both"/>
      </w:pPr>
      <w:r>
        <w:rPr>
          <w:sz w:val="20"/>
        </w:rPr>
        <w:t xml:space="preserve">- подтверждающие документы о повышении квалификации, переподготовке, стажировке резервиста;</w:t>
      </w:r>
    </w:p>
    <w:p>
      <w:pPr>
        <w:pStyle w:val="0"/>
        <w:spacing w:before="200" w:line-rule="auto"/>
        <w:ind w:firstLine="540"/>
        <w:jc w:val="both"/>
      </w:pPr>
      <w:r>
        <w:rPr>
          <w:sz w:val="20"/>
        </w:rPr>
        <w:t xml:space="preserve">- соответствующий правовой акт (или выписка) о назначении на целевую должность;</w:t>
      </w:r>
    </w:p>
    <w:p>
      <w:pPr>
        <w:pStyle w:val="0"/>
        <w:spacing w:before="200" w:line-rule="auto"/>
        <w:ind w:firstLine="540"/>
        <w:jc w:val="both"/>
      </w:pPr>
      <w:r>
        <w:rPr>
          <w:sz w:val="20"/>
        </w:rPr>
        <w:t xml:space="preserve">- другие документы.</w:t>
      </w:r>
    </w:p>
    <w:p>
      <w:pPr>
        <w:pStyle w:val="0"/>
        <w:spacing w:before="200" w:line-rule="auto"/>
        <w:ind w:firstLine="540"/>
        <w:jc w:val="both"/>
      </w:pPr>
      <w:r>
        <w:rPr>
          <w:sz w:val="20"/>
        </w:rPr>
        <w:t xml:space="preserve">Резервист обязан информировать управление кадровой политики и муниципальной службы администрации муниципального образования город Новороссийск об изменениях автобиографических данных и сведений о работе (замещаемая должность, наименование организации) не позднее 10 дней после их наступления.</w:t>
      </w:r>
    </w:p>
    <w:p>
      <w:pPr>
        <w:pStyle w:val="0"/>
        <w:spacing w:before="200" w:line-rule="auto"/>
        <w:ind w:firstLine="540"/>
        <w:jc w:val="both"/>
      </w:pPr>
      <w:r>
        <w:rPr>
          <w:sz w:val="20"/>
        </w:rPr>
        <w:t xml:space="preserve">33. Работа с резервистами осуществляется в соответствии с индивидуальными планами подготовки резервистов, которые составляются для выработки у резервистов навыков, умений и знаний, необходимых к замещению целевых должностей.</w:t>
      </w:r>
    </w:p>
    <w:p>
      <w:pPr>
        <w:pStyle w:val="0"/>
        <w:spacing w:before="200" w:line-rule="auto"/>
        <w:ind w:firstLine="540"/>
        <w:jc w:val="both"/>
      </w:pPr>
      <w:r>
        <w:rPr>
          <w:sz w:val="20"/>
        </w:rPr>
        <w:t xml:space="preserve">Индивидуальный план подготовки составляется резервистом с учетом профессиональной подготовки, личных качеств резервиста и квалификационных требований к замещаемой целевой должности сроком на три года.</w:t>
      </w:r>
    </w:p>
    <w:p>
      <w:pPr>
        <w:pStyle w:val="0"/>
        <w:spacing w:before="200" w:line-rule="auto"/>
        <w:ind w:firstLine="540"/>
        <w:jc w:val="both"/>
      </w:pPr>
      <w:r>
        <w:rPr>
          <w:sz w:val="20"/>
        </w:rPr>
        <w:t xml:space="preserve">Индивидуальный план подготовки резервиста оформляется в 3 (трех) экземплярах, согласовывается с отделом муниципальной службы и кадрового резерва администрации муниципального образования город Новороссийск и утверждается руководителем соответствующего отраслевого, функционального или территориального органа администрации муниципального образования город Новороссийск (экспертом для самовыдвиженцев). Один экземпляр находится у резервиста, второй - у эксперта, третий - в отделе муниципальной службы и кадрового резерва администрации муниципального образования город Новороссийск.</w:t>
      </w:r>
    </w:p>
    <w:p>
      <w:pPr>
        <w:pStyle w:val="0"/>
        <w:spacing w:before="200" w:line-rule="auto"/>
        <w:ind w:firstLine="540"/>
        <w:jc w:val="both"/>
      </w:pPr>
      <w:r>
        <w:rPr>
          <w:sz w:val="20"/>
        </w:rPr>
        <w:t xml:space="preserve">34. Определение видов, форм, сроков и специализаций обучения, выбор образовательных программ осуществляются с учетом задач и функций отраслевых, функциональных и территориальных органов администрации муниципального образования город Новороссийск и муниципальных учреждений (предприятий), а также квалификационных требований, предъявляемых к целевой должности, на которую претендует кандидат, включенный в Резерв.</w:t>
      </w:r>
    </w:p>
    <w:p>
      <w:pPr>
        <w:pStyle w:val="0"/>
        <w:spacing w:before="200" w:line-rule="auto"/>
        <w:ind w:firstLine="540"/>
        <w:jc w:val="both"/>
      </w:pPr>
      <w:r>
        <w:rPr>
          <w:sz w:val="20"/>
        </w:rPr>
        <w:t xml:space="preserve">35. Расходы, связанные с подготовкой резервистов, являющихся муниципальными служащими администрации муниципального образования город Новороссийск, а также работников муниципальных учреждений муниципального образования город Новороссийск, осуществляются в пределах средств, предусматриваемых в местном бюджете (бюджете муниципального образования город Новороссийск) на реализацию соответствующих муниципальных целевых программ.</w:t>
      </w:r>
    </w:p>
    <w:p>
      <w:pPr>
        <w:pStyle w:val="0"/>
        <w:jc w:val="both"/>
      </w:pPr>
      <w:r>
        <w:rPr>
          <w:sz w:val="20"/>
        </w:rPr>
      </w:r>
    </w:p>
    <w:p>
      <w:pPr>
        <w:pStyle w:val="0"/>
        <w:outlineLvl w:val="1"/>
        <w:jc w:val="center"/>
      </w:pPr>
      <w:r>
        <w:rPr>
          <w:sz w:val="20"/>
        </w:rPr>
        <w:t xml:space="preserve">Раздел V</w:t>
      </w:r>
    </w:p>
    <w:p>
      <w:pPr>
        <w:pStyle w:val="0"/>
        <w:jc w:val="both"/>
      </w:pPr>
      <w:r>
        <w:rPr>
          <w:sz w:val="20"/>
        </w:rPr>
      </w:r>
    </w:p>
    <w:p>
      <w:pPr>
        <w:pStyle w:val="0"/>
        <w:jc w:val="center"/>
      </w:pPr>
      <w:r>
        <w:rPr>
          <w:sz w:val="20"/>
        </w:rPr>
        <w:t xml:space="preserve">ИСПОЛЬЗОВАНИЕ РЕЗЕРВА</w:t>
      </w:r>
    </w:p>
    <w:p>
      <w:pPr>
        <w:pStyle w:val="0"/>
        <w:jc w:val="both"/>
      </w:pPr>
      <w:r>
        <w:rPr>
          <w:sz w:val="20"/>
        </w:rPr>
      </w:r>
    </w:p>
    <w:p>
      <w:pPr>
        <w:pStyle w:val="0"/>
        <w:ind w:firstLine="540"/>
        <w:jc w:val="both"/>
      </w:pPr>
      <w:r>
        <w:rPr>
          <w:sz w:val="20"/>
        </w:rPr>
        <w:t xml:space="preserve">36. Резерв может использоваться для:</w:t>
      </w:r>
    </w:p>
    <w:p>
      <w:pPr>
        <w:pStyle w:val="0"/>
        <w:spacing w:before="200" w:line-rule="auto"/>
        <w:ind w:firstLine="540"/>
        <w:jc w:val="both"/>
      </w:pPr>
      <w:r>
        <w:rPr>
          <w:sz w:val="20"/>
        </w:rPr>
        <w:t xml:space="preserve">- замещения вакантной должности муниципальной службы высшей и главной группы;</w:t>
      </w:r>
    </w:p>
    <w:p>
      <w:pPr>
        <w:pStyle w:val="0"/>
        <w:spacing w:before="200" w:line-rule="auto"/>
        <w:ind w:firstLine="540"/>
        <w:jc w:val="both"/>
      </w:pPr>
      <w:r>
        <w:rPr>
          <w:sz w:val="20"/>
        </w:rPr>
        <w:t xml:space="preserve">- замещения вакантной должности руководителя муниципального учреждения (предприятия).</w:t>
      </w:r>
    </w:p>
    <w:p>
      <w:pPr>
        <w:pStyle w:val="0"/>
        <w:spacing w:before="200" w:line-rule="auto"/>
        <w:ind w:firstLine="540"/>
        <w:jc w:val="both"/>
      </w:pPr>
      <w:r>
        <w:rPr>
          <w:sz w:val="20"/>
        </w:rPr>
        <w:t xml:space="preserve">Информация о резервистах может одновременно направляться для включения их в региональный резерв управленческих кадров, резерв управленческих кадров Южного федерального округа, федеральный резерв управленческих кадров.</w:t>
      </w:r>
    </w:p>
    <w:p>
      <w:pPr>
        <w:pStyle w:val="0"/>
        <w:jc w:val="both"/>
      </w:pPr>
      <w:r>
        <w:rPr>
          <w:sz w:val="20"/>
        </w:rPr>
      </w:r>
    </w:p>
    <w:p>
      <w:pPr>
        <w:pStyle w:val="0"/>
        <w:outlineLvl w:val="1"/>
        <w:jc w:val="center"/>
      </w:pPr>
      <w:r>
        <w:rPr>
          <w:sz w:val="20"/>
        </w:rPr>
        <w:t xml:space="preserve">Раздел VI</w:t>
      </w:r>
    </w:p>
    <w:p>
      <w:pPr>
        <w:pStyle w:val="0"/>
        <w:jc w:val="both"/>
      </w:pPr>
      <w:r>
        <w:rPr>
          <w:sz w:val="20"/>
        </w:rPr>
      </w:r>
    </w:p>
    <w:p>
      <w:pPr>
        <w:pStyle w:val="0"/>
        <w:jc w:val="center"/>
      </w:pPr>
      <w:r>
        <w:rPr>
          <w:sz w:val="20"/>
        </w:rPr>
        <w:t xml:space="preserve">ЗАКЛЮЧИТЕЛЬНЫЕ ПОЛОЖЕНИЯ</w:t>
      </w:r>
    </w:p>
    <w:p>
      <w:pPr>
        <w:pStyle w:val="0"/>
        <w:jc w:val="both"/>
      </w:pPr>
      <w:r>
        <w:rPr>
          <w:sz w:val="20"/>
        </w:rPr>
      </w:r>
    </w:p>
    <w:p>
      <w:pPr>
        <w:pStyle w:val="0"/>
        <w:ind w:firstLine="540"/>
        <w:jc w:val="both"/>
      </w:pPr>
      <w:r>
        <w:rPr>
          <w:sz w:val="20"/>
        </w:rPr>
        <w:t xml:space="preserve">37. Глава муниципального образования город Новороссийск, заместители главы муниципального образования город Новороссийск, руководители отраслевых, функциональных и территориальных органов администрации муниципального образования город Новороссийск осуществляют постоянный контроль эффективности подготовки Резерва.</w:t>
      </w:r>
    </w:p>
    <w:p>
      <w:pPr>
        <w:pStyle w:val="0"/>
        <w:spacing w:before="200" w:line-rule="auto"/>
        <w:ind w:firstLine="540"/>
        <w:jc w:val="both"/>
      </w:pPr>
      <w:r>
        <w:rPr>
          <w:sz w:val="20"/>
        </w:rPr>
        <w:t xml:space="preserve">38. Информация о формировании, ведении, использовании Резерва, а также о резервистах размещается на официальном интернет-портале администрации муниципального образования город Новороссийск и городской Думы Новороссийска "Резерв управленческих кадров муниципального образования город Новороссийск".</w:t>
      </w:r>
    </w:p>
    <w:p>
      <w:pPr>
        <w:pStyle w:val="0"/>
        <w:spacing w:before="200" w:line-rule="auto"/>
        <w:ind w:firstLine="540"/>
        <w:jc w:val="both"/>
      </w:pPr>
      <w:r>
        <w:rPr>
          <w:sz w:val="20"/>
        </w:rPr>
        <w:t xml:space="preserve">Сведения о назначениях резервистов на целевые должности могут быть размещены и в средствах массовой информации.</w:t>
      </w:r>
    </w:p>
    <w:p>
      <w:pPr>
        <w:pStyle w:val="0"/>
        <w:spacing w:before="200" w:line-rule="auto"/>
        <w:ind w:firstLine="540"/>
        <w:jc w:val="both"/>
      </w:pPr>
      <w:r>
        <w:rPr>
          <w:sz w:val="20"/>
        </w:rPr>
        <w:t xml:space="preserve">39. Если кандидат на включение в Резерв (резервист) считает, что Комиссия осуществляет формирование Резерва с нарушением требований настоящего Положения, трудового законодательства, законодательства о муниципальной службе, кандидат на включение в Резерв (резервист) вправе обжаловать действия или бездействие Комиссии главе муниципального образования город Новороссийск или в судебном порядке.</w:t>
      </w:r>
    </w:p>
    <w:p>
      <w:pPr>
        <w:pStyle w:val="0"/>
        <w:jc w:val="both"/>
      </w:pPr>
      <w:r>
        <w:rPr>
          <w:sz w:val="20"/>
        </w:rPr>
      </w:r>
    </w:p>
    <w:p>
      <w:pPr>
        <w:pStyle w:val="0"/>
        <w:jc w:val="right"/>
      </w:pPr>
      <w:r>
        <w:rPr>
          <w:sz w:val="20"/>
        </w:rPr>
        <w:t xml:space="preserve">Заместитель главы муниципального</w:t>
      </w:r>
    </w:p>
    <w:p>
      <w:pPr>
        <w:pStyle w:val="0"/>
        <w:jc w:val="right"/>
      </w:pPr>
      <w:r>
        <w:rPr>
          <w:sz w:val="20"/>
        </w:rPr>
        <w:t xml:space="preserve">образования, управляющий делами</w:t>
      </w:r>
    </w:p>
    <w:p>
      <w:pPr>
        <w:pStyle w:val="0"/>
        <w:jc w:val="right"/>
      </w:pPr>
      <w:r>
        <w:rPr>
          <w:sz w:val="20"/>
        </w:rPr>
        <w:t xml:space="preserve">Н.А.ГАЛКИНА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резерве управленческих кадров</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both"/>
      </w:pPr>
      <w:r>
        <w:rPr>
          <w:sz w:val="20"/>
        </w:rPr>
      </w:r>
    </w:p>
    <w:p>
      <w:pPr>
        <w:pStyle w:val="1"/>
        <w:jc w:val="both"/>
      </w:pPr>
      <w:r>
        <w:rPr>
          <w:sz w:val="20"/>
        </w:rPr>
        <w:t xml:space="preserve">                                                    УТВЕРЖДАЮ _____________</w:t>
      </w:r>
    </w:p>
    <w:p>
      <w:pPr>
        <w:pStyle w:val="1"/>
        <w:jc w:val="both"/>
      </w:pPr>
      <w:r>
        <w:rPr>
          <w:sz w:val="20"/>
        </w:rPr>
        <w:t xml:space="preserve">                                                    Должность _____________</w:t>
      </w:r>
    </w:p>
    <w:p>
      <w:pPr>
        <w:pStyle w:val="1"/>
        <w:jc w:val="both"/>
      </w:pPr>
      <w:r>
        <w:rPr>
          <w:sz w:val="20"/>
        </w:rPr>
        <w:t xml:space="preserve">                                                    Ф.И.О. ________________</w:t>
      </w:r>
    </w:p>
    <w:p>
      <w:pPr>
        <w:pStyle w:val="1"/>
        <w:jc w:val="both"/>
      </w:pPr>
      <w:r>
        <w:rPr>
          <w:sz w:val="20"/>
        </w:rPr>
        <w:t xml:space="preserve">                                                    "__" __________ 20__ г.</w:t>
      </w:r>
    </w:p>
    <w:p>
      <w:pPr>
        <w:pStyle w:val="1"/>
        <w:jc w:val="both"/>
      </w:pPr>
      <w:r>
        <w:rPr>
          <w:sz w:val="20"/>
        </w:rPr>
      </w:r>
    </w:p>
    <w:bookmarkStart w:id="269" w:name="P269"/>
    <w:bookmarkEnd w:id="269"/>
    <w:p>
      <w:pPr>
        <w:pStyle w:val="1"/>
        <w:jc w:val="both"/>
      </w:pPr>
      <w:r>
        <w:rPr>
          <w:sz w:val="20"/>
        </w:rPr>
        <w:t xml:space="preserve">                 ИНДИВИДУАЛЬНЫЙ ПЛАН ПОДГОТОВКИ РЕЗЕРВИСТА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0"/>
        <w:jc w:val="both"/>
      </w:pPr>
      <w:r>
        <w:rPr>
          <w:sz w:val="20"/>
        </w:rPr>
      </w: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624"/>
        <w:gridCol w:w="3685"/>
        <w:gridCol w:w="4762"/>
      </w:tblGrid>
      <w:tr>
        <w:tc>
          <w:tcPr>
            <w:tcW w:w="624" w:type="dxa"/>
            <w:tcBorders>
              <w:left w:val="nil"/>
              <w:right w:val="nil"/>
            </w:tcBorders>
          </w:tcPr>
          <w:p>
            <w:pPr>
              <w:pStyle w:val="0"/>
            </w:pPr>
            <w:r>
              <w:rPr>
                <w:sz w:val="20"/>
              </w:rPr>
              <w:t xml:space="preserve">N</w:t>
            </w:r>
          </w:p>
        </w:tc>
        <w:tc>
          <w:tcPr>
            <w:tcW w:w="3685" w:type="dxa"/>
            <w:tcBorders>
              <w:left w:val="nil"/>
              <w:right w:val="nil"/>
            </w:tcBorders>
          </w:tcPr>
          <w:p>
            <w:pPr>
              <w:pStyle w:val="0"/>
            </w:pPr>
            <w:r>
              <w:rPr>
                <w:sz w:val="20"/>
              </w:rPr>
              <w:t xml:space="preserve">Содержание плана </w:t>
            </w:r>
            <w:hyperlink w:history="0" w:anchor="P298" w:tooltip="&lt;*&gt; В индивидуальных планах повышения квалификации предусматриваются следующие конкретные мероприятия:">
              <w:r>
                <w:rPr>
                  <w:sz w:val="20"/>
                  <w:color w:val="0000ff"/>
                </w:rPr>
                <w:t xml:space="preserve">&lt;*&gt;</w:t>
              </w:r>
            </w:hyperlink>
            <w:r>
              <w:rPr>
                <w:sz w:val="20"/>
              </w:rPr>
              <w:t xml:space="preserve"> (разделы)</w:t>
            </w:r>
          </w:p>
        </w:tc>
        <w:tc>
          <w:tcPr>
            <w:tcW w:w="4762" w:type="dxa"/>
            <w:tcBorders>
              <w:left w:val="nil"/>
              <w:right w:val="nil"/>
            </w:tcBorders>
          </w:tcPr>
          <w:p>
            <w:pPr>
              <w:pStyle w:val="0"/>
            </w:pPr>
            <w:r>
              <w:rPr>
                <w:sz w:val="20"/>
              </w:rPr>
              <w:t xml:space="preserve">Сроки исполнения Отметка о выполнении</w:t>
            </w:r>
          </w:p>
        </w:tc>
      </w:tr>
      <w:tr>
        <w:tc>
          <w:tcPr>
            <w:tcW w:w="624" w:type="dxa"/>
            <w:tcBorders>
              <w:left w:val="nil"/>
              <w:right w:val="nil"/>
            </w:tcBorders>
          </w:tcPr>
          <w:p>
            <w:pPr>
              <w:pStyle w:val="0"/>
            </w:pPr>
            <w:r>
              <w:rPr>
                <w:sz w:val="20"/>
              </w:rPr>
              <w:t xml:space="preserve">1</w:t>
            </w:r>
          </w:p>
        </w:tc>
        <w:tc>
          <w:tcPr>
            <w:tcW w:w="3685" w:type="dxa"/>
            <w:tcBorders>
              <w:left w:val="nil"/>
              <w:right w:val="nil"/>
            </w:tcBorders>
          </w:tcPr>
          <w:p>
            <w:pPr>
              <w:pStyle w:val="0"/>
            </w:pPr>
            <w:r>
              <w:rPr>
                <w:sz w:val="20"/>
              </w:rPr>
            </w:r>
          </w:p>
        </w:tc>
        <w:tc>
          <w:tcPr>
            <w:tcW w:w="4762" w:type="dxa"/>
            <w:tcBorders>
              <w:left w:val="nil"/>
              <w:right w:val="nil"/>
            </w:tcBorders>
          </w:tcPr>
          <w:p>
            <w:pPr>
              <w:pStyle w:val="0"/>
            </w:pPr>
            <w:r>
              <w:rPr>
                <w:sz w:val="20"/>
              </w:rPr>
            </w:r>
          </w:p>
        </w:tc>
      </w:tr>
      <w:tr>
        <w:tc>
          <w:tcPr>
            <w:tcW w:w="624" w:type="dxa"/>
            <w:tcBorders>
              <w:left w:val="nil"/>
              <w:right w:val="nil"/>
            </w:tcBorders>
          </w:tcPr>
          <w:p>
            <w:pPr>
              <w:pStyle w:val="0"/>
            </w:pPr>
            <w:r>
              <w:rPr>
                <w:sz w:val="20"/>
              </w:rPr>
              <w:t xml:space="preserve">2</w:t>
            </w:r>
          </w:p>
        </w:tc>
        <w:tc>
          <w:tcPr>
            <w:tcW w:w="3685" w:type="dxa"/>
            <w:tcBorders>
              <w:left w:val="nil"/>
              <w:right w:val="nil"/>
            </w:tcBorders>
          </w:tcPr>
          <w:p>
            <w:pPr>
              <w:pStyle w:val="0"/>
            </w:pPr>
            <w:r>
              <w:rPr>
                <w:sz w:val="20"/>
              </w:rPr>
            </w:r>
          </w:p>
        </w:tc>
        <w:tc>
          <w:tcPr>
            <w:tcW w:w="4762" w:type="dxa"/>
            <w:tcBorders>
              <w:left w:val="nil"/>
              <w:right w:val="nil"/>
            </w:tcBorders>
          </w:tcPr>
          <w:p>
            <w:pPr>
              <w:pStyle w:val="0"/>
            </w:pPr>
            <w:r>
              <w:rPr>
                <w:sz w:val="20"/>
              </w:rPr>
            </w:r>
          </w:p>
        </w:tc>
      </w:tr>
      <w:tr>
        <w:tc>
          <w:tcPr>
            <w:tcW w:w="624" w:type="dxa"/>
            <w:tcBorders>
              <w:left w:val="nil"/>
              <w:right w:val="nil"/>
            </w:tcBorders>
          </w:tcPr>
          <w:p>
            <w:pPr>
              <w:pStyle w:val="0"/>
            </w:pPr>
            <w:r>
              <w:rPr>
                <w:sz w:val="20"/>
              </w:rPr>
              <w:t xml:space="preserve">3</w:t>
            </w:r>
          </w:p>
        </w:tc>
        <w:tc>
          <w:tcPr>
            <w:tcW w:w="3685" w:type="dxa"/>
            <w:tcBorders>
              <w:left w:val="nil"/>
              <w:right w:val="nil"/>
            </w:tcBorders>
          </w:tcPr>
          <w:p>
            <w:pPr>
              <w:pStyle w:val="0"/>
            </w:pPr>
            <w:r>
              <w:rPr>
                <w:sz w:val="20"/>
              </w:rPr>
            </w:r>
          </w:p>
        </w:tc>
        <w:tc>
          <w:tcPr>
            <w:tcW w:w="4762" w:type="dxa"/>
            <w:tcBorders>
              <w:left w:val="nil"/>
              <w:right w:val="nil"/>
            </w:tcBorders>
          </w:tcPr>
          <w:p>
            <w:pPr>
              <w:pStyle w:val="0"/>
            </w:pPr>
            <w:r>
              <w:rPr>
                <w:sz w:val="20"/>
              </w:rPr>
            </w:r>
          </w:p>
        </w:tc>
      </w:tr>
      <w:tr>
        <w:tc>
          <w:tcPr>
            <w:tcW w:w="624" w:type="dxa"/>
            <w:tcBorders>
              <w:left w:val="nil"/>
              <w:right w:val="nil"/>
            </w:tcBorders>
          </w:tcPr>
          <w:p>
            <w:pPr>
              <w:pStyle w:val="0"/>
            </w:pPr>
            <w:r>
              <w:rPr>
                <w:sz w:val="20"/>
              </w:rPr>
              <w:t xml:space="preserve">4</w:t>
            </w:r>
          </w:p>
        </w:tc>
        <w:tc>
          <w:tcPr>
            <w:tcW w:w="3685" w:type="dxa"/>
            <w:tcBorders>
              <w:left w:val="nil"/>
              <w:right w:val="nil"/>
            </w:tcBorders>
          </w:tcPr>
          <w:p>
            <w:pPr>
              <w:pStyle w:val="0"/>
            </w:pPr>
            <w:r>
              <w:rPr>
                <w:sz w:val="20"/>
              </w:rPr>
            </w:r>
          </w:p>
        </w:tc>
        <w:tc>
          <w:tcPr>
            <w:tcW w:w="4762" w:type="dxa"/>
            <w:tcBorders>
              <w:left w:val="nil"/>
              <w:right w:val="nil"/>
            </w:tcBorders>
          </w:tcPr>
          <w:p>
            <w:pPr>
              <w:pStyle w:val="0"/>
            </w:pPr>
            <w:r>
              <w:rPr>
                <w:sz w:val="20"/>
              </w:rPr>
            </w:r>
          </w:p>
        </w:tc>
      </w:tr>
      <w:tr>
        <w:tc>
          <w:tcPr>
            <w:tcW w:w="624" w:type="dxa"/>
            <w:tcBorders>
              <w:left w:val="nil"/>
              <w:right w:val="nil"/>
            </w:tcBorders>
          </w:tcPr>
          <w:p>
            <w:pPr>
              <w:pStyle w:val="0"/>
            </w:pPr>
            <w:r>
              <w:rPr>
                <w:sz w:val="20"/>
              </w:rPr>
              <w:t xml:space="preserve">5</w:t>
            </w:r>
          </w:p>
        </w:tc>
        <w:tc>
          <w:tcPr>
            <w:tcW w:w="3685" w:type="dxa"/>
            <w:tcBorders>
              <w:left w:val="nil"/>
              <w:right w:val="nil"/>
            </w:tcBorders>
          </w:tcPr>
          <w:p>
            <w:pPr>
              <w:pStyle w:val="0"/>
            </w:pPr>
            <w:r>
              <w:rPr>
                <w:sz w:val="20"/>
              </w:rPr>
            </w:r>
          </w:p>
        </w:tc>
        <w:tc>
          <w:tcPr>
            <w:tcW w:w="4762" w:type="dxa"/>
            <w:tcBorders>
              <w:left w:val="nil"/>
              <w:right w:val="nil"/>
            </w:tcBorders>
          </w:tcPr>
          <w:p>
            <w:pPr>
              <w:pStyle w:val="0"/>
            </w:pPr>
            <w:r>
              <w:rPr>
                <w:sz w:val="20"/>
              </w:rPr>
            </w:r>
          </w:p>
        </w:tc>
      </w:tr>
    </w:tbl>
    <w:p>
      <w:pPr>
        <w:pStyle w:val="0"/>
        <w:jc w:val="both"/>
      </w:pPr>
      <w:r>
        <w:rPr>
          <w:sz w:val="20"/>
        </w:rPr>
      </w:r>
    </w:p>
    <w:p>
      <w:pPr>
        <w:pStyle w:val="1"/>
        <w:jc w:val="both"/>
      </w:pPr>
      <w:r>
        <w:rPr>
          <w:sz w:val="20"/>
        </w:rPr>
        <w:t xml:space="preserve">__________________________  ______________________  _______________________</w:t>
      </w:r>
    </w:p>
    <w:p>
      <w:pPr>
        <w:pStyle w:val="1"/>
        <w:jc w:val="both"/>
      </w:pPr>
      <w:r>
        <w:rPr>
          <w:sz w:val="20"/>
        </w:rPr>
        <w:t xml:space="preserve">(наименование должности)    (подпись)                Ф.И.О.</w:t>
      </w:r>
    </w:p>
    <w:p>
      <w:pPr>
        <w:pStyle w:val="1"/>
        <w:jc w:val="both"/>
      </w:pPr>
      <w:r>
        <w:rPr>
          <w:sz w:val="20"/>
        </w:rPr>
        <w:t xml:space="preserve">___________________________  ______________________  ______________________</w:t>
      </w:r>
    </w:p>
    <w:p>
      <w:pPr>
        <w:pStyle w:val="1"/>
        <w:jc w:val="both"/>
      </w:pPr>
      <w:r>
        <w:rPr>
          <w:sz w:val="20"/>
        </w:rPr>
        <w:t xml:space="preserve">(наименование должности)    (подпись)                Ф.И.О.</w:t>
      </w:r>
    </w:p>
    <w:p>
      <w:pPr>
        <w:pStyle w:val="0"/>
        <w:ind w:firstLine="540"/>
        <w:jc w:val="both"/>
      </w:pPr>
      <w:r>
        <w:rPr>
          <w:sz w:val="20"/>
        </w:rPr>
        <w:t xml:space="preserve">--------------------------------</w:t>
      </w:r>
    </w:p>
    <w:bookmarkStart w:id="298" w:name="P298"/>
    <w:bookmarkEnd w:id="298"/>
    <w:p>
      <w:pPr>
        <w:pStyle w:val="0"/>
        <w:spacing w:before="200" w:line-rule="auto"/>
        <w:ind w:firstLine="540"/>
        <w:jc w:val="both"/>
      </w:pPr>
      <w:r>
        <w:rPr>
          <w:sz w:val="20"/>
        </w:rPr>
        <w:t xml:space="preserve">&lt;*&gt; В индивидуальных планах повышения квалификации предусматриваются следующие конкретные мероприятия:</w:t>
      </w:r>
    </w:p>
    <w:p>
      <w:pPr>
        <w:pStyle w:val="0"/>
        <w:spacing w:before="200" w:line-rule="auto"/>
        <w:ind w:firstLine="540"/>
        <w:jc w:val="both"/>
      </w:pPr>
      <w:r>
        <w:rPr>
          <w:sz w:val="20"/>
        </w:rPr>
        <w:t xml:space="preserve">- изучение законодательства Российской Федерации и законодательства Краснодарского края по направлению деятельности, </w:t>
      </w:r>
      <w:hyperlink w:history="0" r:id="rId15" w:tooltip="Решение городской Думы муниципального образования город Новороссийск от 19.04.2016 N 75 (ред. от 30.05.2017) &quot;О принятии Устава муниципального образования город Новороссийск&quot; (Зарегистрировано в Управлении Минюста России по Краснодарскому краю 17.05.2016 N RU233080002016001) ------------ Утратил силу или отменен {КонсультантПлюс}">
        <w:r>
          <w:rPr>
            <w:sz w:val="20"/>
            <w:color w:val="0000ff"/>
          </w:rPr>
          <w:t xml:space="preserve">Устава</w:t>
        </w:r>
      </w:hyperlink>
      <w:r>
        <w:rPr>
          <w:sz w:val="20"/>
        </w:rPr>
        <w:t xml:space="preserve"> муниципального образования город Новороссийск, муниципальных правовых актов муниципального образования город Новороссийск;</w:t>
      </w:r>
    </w:p>
    <w:p>
      <w:pPr>
        <w:pStyle w:val="0"/>
        <w:spacing w:before="200" w:line-rule="auto"/>
        <w:ind w:firstLine="540"/>
        <w:jc w:val="both"/>
      </w:pPr>
      <w:r>
        <w:rPr>
          <w:sz w:val="20"/>
        </w:rPr>
        <w:t xml:space="preserve">- изучение основ организации государственного и муниципального управления;</w:t>
      </w:r>
    </w:p>
    <w:p>
      <w:pPr>
        <w:pStyle w:val="0"/>
        <w:spacing w:before="200" w:line-rule="auto"/>
        <w:ind w:firstLine="540"/>
        <w:jc w:val="both"/>
      </w:pPr>
      <w:r>
        <w:rPr>
          <w:sz w:val="20"/>
        </w:rPr>
        <w:t xml:space="preserve">- повышение квалификации (переквалификации) в учебных заведениях по соответствующим направлениям подготовки, в том числе стажировки с целью обмена опытом, приобретения знаний для улучшения работы;</w:t>
      </w:r>
    </w:p>
    <w:p>
      <w:pPr>
        <w:pStyle w:val="0"/>
        <w:spacing w:before="200" w:line-rule="auto"/>
        <w:ind w:firstLine="540"/>
        <w:jc w:val="both"/>
      </w:pPr>
      <w:r>
        <w:rPr>
          <w:sz w:val="20"/>
        </w:rPr>
        <w:t xml:space="preserve">- участие в планировании и разработке конкретных мероприятий;</w:t>
      </w:r>
    </w:p>
    <w:p>
      <w:pPr>
        <w:pStyle w:val="0"/>
        <w:spacing w:before="200" w:line-rule="auto"/>
        <w:ind w:firstLine="540"/>
        <w:jc w:val="both"/>
      </w:pPr>
      <w:r>
        <w:rPr>
          <w:sz w:val="20"/>
        </w:rPr>
        <w:t xml:space="preserve">- составление аналитических документов, обзоров, методических рекомендаций;</w:t>
      </w:r>
    </w:p>
    <w:p>
      <w:pPr>
        <w:pStyle w:val="0"/>
        <w:spacing w:before="200" w:line-rule="auto"/>
        <w:ind w:firstLine="540"/>
        <w:jc w:val="both"/>
      </w:pPr>
      <w:r>
        <w:rPr>
          <w:sz w:val="20"/>
        </w:rPr>
        <w:t xml:space="preserve">- участие в работе совещаний, семинаров, конференций и т.д.;</w:t>
      </w:r>
    </w:p>
    <w:p>
      <w:pPr>
        <w:pStyle w:val="0"/>
        <w:spacing w:before="200" w:line-rule="auto"/>
        <w:ind w:firstLine="540"/>
        <w:jc w:val="both"/>
      </w:pPr>
      <w:r>
        <w:rPr>
          <w:sz w:val="20"/>
        </w:rPr>
        <w:t xml:space="preserve">- подготовка материалов по проблемным вопросам для рассмотрения на служебных совещаниях, семинарах;</w:t>
      </w:r>
    </w:p>
    <w:p>
      <w:pPr>
        <w:pStyle w:val="0"/>
        <w:spacing w:before="200" w:line-rule="auto"/>
        <w:ind w:firstLine="540"/>
        <w:jc w:val="both"/>
      </w:pPr>
      <w:r>
        <w:rPr>
          <w:sz w:val="20"/>
        </w:rPr>
        <w:t xml:space="preserve">- подготовка проектов нормативных правовых актов по соответствующему направлению деятельности;</w:t>
      </w:r>
    </w:p>
    <w:p>
      <w:pPr>
        <w:pStyle w:val="0"/>
        <w:spacing w:before="200" w:line-rule="auto"/>
        <w:ind w:firstLine="540"/>
        <w:jc w:val="both"/>
      </w:pPr>
      <w:r>
        <w:rPr>
          <w:sz w:val="20"/>
        </w:rPr>
        <w:t xml:space="preserve">- участие в системе правовой, экономической учебы и других видов учебы;</w:t>
      </w:r>
    </w:p>
    <w:p>
      <w:pPr>
        <w:pStyle w:val="0"/>
        <w:spacing w:before="200" w:line-rule="auto"/>
        <w:ind w:firstLine="540"/>
        <w:jc w:val="both"/>
      </w:pPr>
      <w:r>
        <w:rPr>
          <w:sz w:val="20"/>
        </w:rPr>
        <w:t xml:space="preserve">- временное замещение должностей соответствующих руководителей на период их командировок, отпусков, отсутствия из-за болезни;</w:t>
      </w:r>
    </w:p>
    <w:p>
      <w:pPr>
        <w:pStyle w:val="0"/>
        <w:spacing w:before="200" w:line-rule="auto"/>
        <w:ind w:firstLine="540"/>
        <w:jc w:val="both"/>
      </w:pPr>
      <w:r>
        <w:rPr>
          <w:sz w:val="20"/>
        </w:rPr>
        <w:t xml:space="preserve">- овладение навыками управленческой деятельности, передовыми формами и методами руководства;</w:t>
      </w:r>
    </w:p>
    <w:p>
      <w:pPr>
        <w:pStyle w:val="0"/>
        <w:spacing w:before="200" w:line-rule="auto"/>
        <w:ind w:firstLine="540"/>
        <w:jc w:val="both"/>
      </w:pPr>
      <w:r>
        <w:rPr>
          <w:sz w:val="20"/>
        </w:rPr>
        <w:t xml:space="preserve">- изучение научных основ управления, вопросов социальной психологии;</w:t>
      </w:r>
    </w:p>
    <w:p>
      <w:pPr>
        <w:pStyle w:val="0"/>
        <w:spacing w:before="200" w:line-rule="auto"/>
        <w:ind w:firstLine="540"/>
        <w:jc w:val="both"/>
      </w:pPr>
      <w:r>
        <w:rPr>
          <w:sz w:val="20"/>
        </w:rPr>
        <w:t xml:space="preserve">- ведение аналитической или научно-исследовательской работы.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резерве управленческих кадров</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both"/>
      </w:pPr>
      <w:r>
        <w:rPr>
          <w:sz w:val="20"/>
        </w:rPr>
      </w:r>
    </w:p>
    <w:bookmarkStart w:id="323" w:name="P323"/>
    <w:bookmarkEnd w:id="323"/>
    <w:p>
      <w:pPr>
        <w:pStyle w:val="1"/>
        <w:jc w:val="both"/>
      </w:pPr>
      <w:r>
        <w:rPr>
          <w:sz w:val="20"/>
        </w:rPr>
        <w:t xml:space="preserve">      СПИСОК КАНДИДАТОВ В РЕЗЕРВ УПРАВЛЕНЧЕСКИХ КАДРОВ АДМИНИСТРАЦИИ</w:t>
      </w:r>
    </w:p>
    <w:p>
      <w:pPr>
        <w:pStyle w:val="1"/>
        <w:jc w:val="both"/>
      </w:pPr>
      <w:r>
        <w:rPr>
          <w:sz w:val="20"/>
        </w:rPr>
        <w:t xml:space="preserve">               МУНИЦИПАЛЬНОГО ОБРАЗОВАНИЯ ГОРОД НОВОРОССИЙСК</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отраслевого,  функционального  или  территориального  органа</w:t>
      </w:r>
    </w:p>
    <w:p>
      <w:pPr>
        <w:pStyle w:val="1"/>
        <w:jc w:val="both"/>
      </w:pPr>
      <w:r>
        <w:rPr>
          <w:sz w:val="20"/>
        </w:rPr>
        <w:t xml:space="preserve">администрации муниципального образования город Новороссийск)</w:t>
      </w:r>
    </w:p>
    <w:p>
      <w:pPr>
        <w:pStyle w:val="0"/>
        <w:jc w:val="both"/>
      </w:pPr>
      <w:r>
        <w:rPr>
          <w:sz w:val="20"/>
        </w:rPr>
      </w: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454"/>
        <w:gridCol w:w="1191"/>
        <w:gridCol w:w="672"/>
        <w:gridCol w:w="850"/>
        <w:gridCol w:w="653"/>
        <w:gridCol w:w="850"/>
        <w:gridCol w:w="749"/>
        <w:gridCol w:w="964"/>
        <w:gridCol w:w="754"/>
        <w:gridCol w:w="604"/>
        <w:gridCol w:w="1020"/>
      </w:tblGrid>
      <w:tr>
        <w:tc>
          <w:tcPr>
            <w:tcW w:w="454" w:type="dxa"/>
            <w:tcBorders>
              <w:left w:val="nil"/>
              <w:right w:val="nil"/>
            </w:tcBorders>
          </w:tcPr>
          <w:p>
            <w:pPr>
              <w:pStyle w:val="0"/>
            </w:pPr>
            <w:r>
              <w:rPr>
                <w:sz w:val="20"/>
              </w:rPr>
              <w:t xml:space="preserve">N</w:t>
            </w:r>
          </w:p>
        </w:tc>
        <w:tc>
          <w:tcPr>
            <w:tcW w:w="1191" w:type="dxa"/>
            <w:tcBorders>
              <w:left w:val="nil"/>
              <w:right w:val="nil"/>
            </w:tcBorders>
          </w:tcPr>
          <w:p>
            <w:pPr>
              <w:pStyle w:val="0"/>
            </w:pPr>
            <w:r>
              <w:rPr>
                <w:sz w:val="20"/>
              </w:rPr>
              <w:t xml:space="preserve">Фамилия, имя, отчество</w:t>
            </w:r>
          </w:p>
        </w:tc>
        <w:tc>
          <w:tcPr>
            <w:tcW w:w="672" w:type="dxa"/>
            <w:tcBorders>
              <w:left w:val="nil"/>
              <w:right w:val="nil"/>
            </w:tcBorders>
          </w:tcPr>
          <w:p>
            <w:pPr>
              <w:pStyle w:val="0"/>
            </w:pPr>
            <w:r>
              <w:rPr>
                <w:sz w:val="20"/>
              </w:rPr>
              <w:t xml:space="preserve">Дата рождения</w:t>
            </w:r>
          </w:p>
        </w:tc>
        <w:tc>
          <w:tcPr>
            <w:tcW w:w="850" w:type="dxa"/>
            <w:tcBorders>
              <w:left w:val="nil"/>
              <w:right w:val="nil"/>
            </w:tcBorders>
          </w:tcPr>
          <w:p>
            <w:pPr>
              <w:pStyle w:val="0"/>
            </w:pPr>
            <w:r>
              <w:rPr>
                <w:sz w:val="20"/>
              </w:rPr>
              <w:t xml:space="preserve">Сведения о работе</w:t>
            </w:r>
          </w:p>
        </w:tc>
        <w:tc>
          <w:tcPr>
            <w:tcW w:w="653" w:type="dxa"/>
            <w:tcBorders>
              <w:left w:val="nil"/>
              <w:right w:val="nil"/>
            </w:tcBorders>
          </w:tcPr>
          <w:p>
            <w:pPr>
              <w:pStyle w:val="0"/>
            </w:pPr>
            <w:r>
              <w:rPr>
                <w:sz w:val="20"/>
              </w:rPr>
              <w:t xml:space="preserve">Сведения об образовании</w:t>
            </w:r>
          </w:p>
        </w:tc>
        <w:tc>
          <w:tcPr>
            <w:gridSpan w:val="6"/>
            <w:tcW w:w="4941" w:type="dxa"/>
            <w:tcBorders>
              <w:left w:val="nil"/>
              <w:right w:val="nil"/>
            </w:tcBorders>
          </w:tcPr>
          <w:p>
            <w:pPr>
              <w:pStyle w:val="0"/>
            </w:pPr>
            <w:r>
              <w:rPr>
                <w:sz w:val="20"/>
              </w:rPr>
              <w:t xml:space="preserve">Наименование управленческой целевой должности</w:t>
            </w:r>
          </w:p>
        </w:tc>
      </w:tr>
      <w:tr>
        <w:tc>
          <w:tcPr>
            <w:tcW w:w="454" w:type="dxa"/>
            <w:tcBorders>
              <w:left w:val="nil"/>
              <w:right w:val="nil"/>
            </w:tcBorders>
          </w:tcPr>
          <w:p>
            <w:pPr>
              <w:pStyle w:val="0"/>
            </w:pPr>
            <w:r>
              <w:rPr>
                <w:sz w:val="20"/>
              </w:rPr>
            </w:r>
          </w:p>
        </w:tc>
        <w:tc>
          <w:tcPr>
            <w:tcW w:w="1191" w:type="dxa"/>
            <w:tcBorders>
              <w:left w:val="nil"/>
              <w:right w:val="nil"/>
            </w:tcBorders>
          </w:tcPr>
          <w:p>
            <w:pPr>
              <w:pStyle w:val="0"/>
            </w:pPr>
            <w:r>
              <w:rPr>
                <w:sz w:val="20"/>
              </w:rPr>
            </w:r>
          </w:p>
        </w:tc>
        <w:tc>
          <w:tcPr>
            <w:tcW w:w="672" w:type="dxa"/>
            <w:tcBorders>
              <w:left w:val="nil"/>
              <w:right w:val="nil"/>
            </w:tcBorders>
          </w:tcPr>
          <w:p>
            <w:pPr>
              <w:pStyle w:val="0"/>
            </w:pPr>
            <w:r>
              <w:rPr>
                <w:sz w:val="20"/>
              </w:rPr>
            </w:r>
          </w:p>
        </w:tc>
        <w:tc>
          <w:tcPr>
            <w:tcW w:w="850" w:type="dxa"/>
            <w:tcBorders>
              <w:left w:val="nil"/>
              <w:right w:val="nil"/>
            </w:tcBorders>
          </w:tcPr>
          <w:p>
            <w:pPr>
              <w:pStyle w:val="0"/>
            </w:pPr>
            <w:r>
              <w:rPr>
                <w:sz w:val="20"/>
              </w:rPr>
            </w:r>
          </w:p>
        </w:tc>
        <w:tc>
          <w:tcPr>
            <w:tcW w:w="653" w:type="dxa"/>
            <w:tcBorders>
              <w:left w:val="nil"/>
              <w:right w:val="nil"/>
            </w:tcBorders>
          </w:tcPr>
          <w:p>
            <w:pPr>
              <w:pStyle w:val="0"/>
            </w:pPr>
            <w:r>
              <w:rPr>
                <w:sz w:val="20"/>
              </w:rPr>
            </w:r>
          </w:p>
        </w:tc>
        <w:tc>
          <w:tcPr>
            <w:tcW w:w="850" w:type="dxa"/>
            <w:tcBorders>
              <w:left w:val="nil"/>
              <w:right w:val="nil"/>
            </w:tcBorders>
          </w:tcPr>
          <w:p>
            <w:pPr>
              <w:pStyle w:val="0"/>
            </w:pPr>
            <w:r>
              <w:rPr>
                <w:sz w:val="20"/>
              </w:rPr>
              <w:t xml:space="preserve">наименование организации</w:t>
            </w:r>
          </w:p>
        </w:tc>
        <w:tc>
          <w:tcPr>
            <w:tcW w:w="749" w:type="dxa"/>
            <w:tcBorders>
              <w:left w:val="nil"/>
              <w:right w:val="nil"/>
            </w:tcBorders>
          </w:tcPr>
          <w:p>
            <w:pPr>
              <w:pStyle w:val="0"/>
            </w:pPr>
            <w:r>
              <w:rPr>
                <w:sz w:val="20"/>
              </w:rPr>
              <w:t xml:space="preserve">должность</w:t>
            </w:r>
          </w:p>
        </w:tc>
        <w:tc>
          <w:tcPr>
            <w:tcW w:w="964" w:type="dxa"/>
            <w:tcBorders>
              <w:left w:val="nil"/>
              <w:right w:val="nil"/>
            </w:tcBorders>
          </w:tcPr>
          <w:p>
            <w:pPr>
              <w:pStyle w:val="0"/>
            </w:pPr>
            <w:r>
              <w:rPr>
                <w:sz w:val="20"/>
              </w:rPr>
              <w:t xml:space="preserve">стаж работы</w:t>
            </w:r>
          </w:p>
        </w:tc>
        <w:tc>
          <w:tcPr>
            <w:tcW w:w="754" w:type="dxa"/>
            <w:tcBorders>
              <w:left w:val="nil"/>
              <w:right w:val="nil"/>
            </w:tcBorders>
          </w:tcPr>
          <w:p>
            <w:pPr>
              <w:pStyle w:val="0"/>
            </w:pPr>
            <w:r>
              <w:rPr>
                <w:sz w:val="20"/>
              </w:rPr>
              <w:t xml:space="preserve">наименование вуза</w:t>
            </w:r>
          </w:p>
        </w:tc>
        <w:tc>
          <w:tcPr>
            <w:tcW w:w="604" w:type="dxa"/>
            <w:tcBorders>
              <w:left w:val="nil"/>
              <w:right w:val="nil"/>
            </w:tcBorders>
          </w:tcPr>
          <w:p>
            <w:pPr>
              <w:pStyle w:val="0"/>
            </w:pPr>
            <w:r>
              <w:rPr>
                <w:sz w:val="20"/>
              </w:rPr>
              <w:t xml:space="preserve">год окончания</w:t>
            </w:r>
          </w:p>
        </w:tc>
        <w:tc>
          <w:tcPr>
            <w:tcW w:w="1020" w:type="dxa"/>
            <w:tcBorders>
              <w:left w:val="nil"/>
              <w:right w:val="nil"/>
            </w:tcBorders>
          </w:tcPr>
          <w:p>
            <w:pPr>
              <w:pStyle w:val="0"/>
            </w:pPr>
            <w:r>
              <w:rPr>
                <w:sz w:val="20"/>
              </w:rPr>
              <w:t xml:space="preserve">специальность, квалификация</w:t>
            </w:r>
          </w:p>
        </w:tc>
      </w:tr>
      <w:tr>
        <w:tc>
          <w:tcPr>
            <w:tcW w:w="454" w:type="dxa"/>
            <w:tcBorders>
              <w:left w:val="nil"/>
              <w:right w:val="nil"/>
            </w:tcBorders>
          </w:tcPr>
          <w:p>
            <w:pPr>
              <w:pStyle w:val="0"/>
            </w:pPr>
            <w:r>
              <w:rPr>
                <w:sz w:val="20"/>
              </w:rPr>
            </w:r>
          </w:p>
        </w:tc>
        <w:tc>
          <w:tcPr>
            <w:tcW w:w="1191" w:type="dxa"/>
            <w:tcBorders>
              <w:left w:val="nil"/>
              <w:right w:val="nil"/>
            </w:tcBorders>
          </w:tcPr>
          <w:p>
            <w:pPr>
              <w:pStyle w:val="0"/>
            </w:pPr>
            <w:r>
              <w:rPr>
                <w:sz w:val="20"/>
              </w:rPr>
            </w:r>
          </w:p>
        </w:tc>
        <w:tc>
          <w:tcPr>
            <w:tcW w:w="672" w:type="dxa"/>
            <w:tcBorders>
              <w:left w:val="nil"/>
              <w:right w:val="nil"/>
            </w:tcBorders>
          </w:tcPr>
          <w:p>
            <w:pPr>
              <w:pStyle w:val="0"/>
            </w:pPr>
            <w:r>
              <w:rPr>
                <w:sz w:val="20"/>
              </w:rPr>
            </w:r>
          </w:p>
        </w:tc>
        <w:tc>
          <w:tcPr>
            <w:tcW w:w="850" w:type="dxa"/>
            <w:tcBorders>
              <w:left w:val="nil"/>
              <w:right w:val="nil"/>
            </w:tcBorders>
          </w:tcPr>
          <w:p>
            <w:pPr>
              <w:pStyle w:val="0"/>
            </w:pPr>
            <w:r>
              <w:rPr>
                <w:sz w:val="20"/>
              </w:rPr>
            </w:r>
          </w:p>
        </w:tc>
        <w:tc>
          <w:tcPr>
            <w:tcW w:w="653" w:type="dxa"/>
            <w:tcBorders>
              <w:left w:val="nil"/>
              <w:right w:val="nil"/>
            </w:tcBorders>
          </w:tcPr>
          <w:p>
            <w:pPr>
              <w:pStyle w:val="0"/>
            </w:pPr>
            <w:r>
              <w:rPr>
                <w:sz w:val="20"/>
              </w:rPr>
            </w:r>
          </w:p>
        </w:tc>
        <w:tc>
          <w:tcPr>
            <w:tcW w:w="850" w:type="dxa"/>
            <w:tcBorders>
              <w:left w:val="nil"/>
              <w:right w:val="nil"/>
            </w:tcBorders>
          </w:tcPr>
          <w:p>
            <w:pPr>
              <w:pStyle w:val="0"/>
            </w:pPr>
            <w:r>
              <w:rPr>
                <w:sz w:val="20"/>
              </w:rPr>
            </w:r>
          </w:p>
        </w:tc>
        <w:tc>
          <w:tcPr>
            <w:tcW w:w="749" w:type="dxa"/>
            <w:tcBorders>
              <w:left w:val="nil"/>
              <w:right w:val="nil"/>
            </w:tcBorders>
          </w:tcPr>
          <w:p>
            <w:pPr>
              <w:pStyle w:val="0"/>
            </w:pPr>
            <w:r>
              <w:rPr>
                <w:sz w:val="20"/>
              </w:rPr>
            </w:r>
          </w:p>
        </w:tc>
        <w:tc>
          <w:tcPr>
            <w:tcW w:w="964" w:type="dxa"/>
            <w:tcBorders>
              <w:left w:val="nil"/>
              <w:right w:val="nil"/>
            </w:tcBorders>
          </w:tcPr>
          <w:p>
            <w:pPr>
              <w:pStyle w:val="0"/>
            </w:pPr>
            <w:r>
              <w:rPr>
                <w:sz w:val="20"/>
              </w:rPr>
              <w:t xml:space="preserve">общий</w:t>
            </w:r>
          </w:p>
        </w:tc>
        <w:tc>
          <w:tcPr>
            <w:tcW w:w="754" w:type="dxa"/>
            <w:tcBorders>
              <w:left w:val="nil"/>
              <w:right w:val="nil"/>
            </w:tcBorders>
          </w:tcPr>
          <w:p>
            <w:pPr>
              <w:pStyle w:val="0"/>
            </w:pPr>
            <w:r>
              <w:rPr>
                <w:sz w:val="20"/>
              </w:rPr>
              <w:t xml:space="preserve">в т.ч. управленческий</w:t>
            </w:r>
          </w:p>
        </w:tc>
        <w:tc>
          <w:tcPr>
            <w:tcW w:w="604" w:type="dxa"/>
            <w:tcBorders>
              <w:left w:val="nil"/>
              <w:right w:val="nil"/>
            </w:tcBorders>
          </w:tcPr>
          <w:p>
            <w:pPr>
              <w:pStyle w:val="0"/>
            </w:pPr>
            <w:r>
              <w:rPr>
                <w:sz w:val="20"/>
              </w:rPr>
            </w:r>
          </w:p>
        </w:tc>
        <w:tc>
          <w:tcPr>
            <w:tcW w:w="1020" w:type="dxa"/>
            <w:tcBorders>
              <w:left w:val="nil"/>
              <w:right w:val="nil"/>
            </w:tcBorders>
          </w:tcPr>
          <w:p>
            <w:pPr>
              <w:pStyle w:val="0"/>
            </w:pPr>
            <w:r>
              <w:rPr>
                <w:sz w:val="20"/>
              </w:rPr>
            </w:r>
          </w:p>
        </w:tc>
      </w:tr>
      <w:tr>
        <w:tc>
          <w:tcPr>
            <w:tcW w:w="454" w:type="dxa"/>
            <w:tcBorders>
              <w:left w:val="nil"/>
              <w:right w:val="nil"/>
            </w:tcBorders>
          </w:tcPr>
          <w:p>
            <w:pPr>
              <w:pStyle w:val="0"/>
            </w:pPr>
            <w:r>
              <w:rPr>
                <w:sz w:val="20"/>
              </w:rPr>
              <w:t xml:space="preserve">1</w:t>
            </w:r>
          </w:p>
        </w:tc>
        <w:tc>
          <w:tcPr>
            <w:tcW w:w="1191" w:type="dxa"/>
            <w:tcBorders>
              <w:left w:val="nil"/>
              <w:right w:val="nil"/>
            </w:tcBorders>
          </w:tcPr>
          <w:p>
            <w:pPr>
              <w:pStyle w:val="0"/>
            </w:pPr>
            <w:r>
              <w:rPr>
                <w:sz w:val="20"/>
              </w:rPr>
              <w:t xml:space="preserve">2</w:t>
            </w:r>
          </w:p>
        </w:tc>
        <w:tc>
          <w:tcPr>
            <w:tcW w:w="672" w:type="dxa"/>
            <w:tcBorders>
              <w:left w:val="nil"/>
              <w:right w:val="nil"/>
            </w:tcBorders>
          </w:tcPr>
          <w:p>
            <w:pPr>
              <w:pStyle w:val="0"/>
            </w:pPr>
            <w:r>
              <w:rPr>
                <w:sz w:val="20"/>
              </w:rPr>
              <w:t xml:space="preserve">3</w:t>
            </w:r>
          </w:p>
        </w:tc>
        <w:tc>
          <w:tcPr>
            <w:tcW w:w="850" w:type="dxa"/>
            <w:tcBorders>
              <w:left w:val="nil"/>
              <w:right w:val="nil"/>
            </w:tcBorders>
          </w:tcPr>
          <w:p>
            <w:pPr>
              <w:pStyle w:val="0"/>
            </w:pPr>
            <w:r>
              <w:rPr>
                <w:sz w:val="20"/>
              </w:rPr>
              <w:t xml:space="preserve">4</w:t>
            </w:r>
          </w:p>
        </w:tc>
        <w:tc>
          <w:tcPr>
            <w:tcW w:w="653" w:type="dxa"/>
            <w:tcBorders>
              <w:left w:val="nil"/>
              <w:right w:val="nil"/>
            </w:tcBorders>
          </w:tcPr>
          <w:p>
            <w:pPr>
              <w:pStyle w:val="0"/>
            </w:pPr>
            <w:r>
              <w:rPr>
                <w:sz w:val="20"/>
              </w:rPr>
              <w:t xml:space="preserve">5</w:t>
            </w:r>
          </w:p>
        </w:tc>
        <w:tc>
          <w:tcPr>
            <w:tcW w:w="850" w:type="dxa"/>
            <w:tcBorders>
              <w:left w:val="nil"/>
              <w:right w:val="nil"/>
            </w:tcBorders>
          </w:tcPr>
          <w:p>
            <w:pPr>
              <w:pStyle w:val="0"/>
            </w:pPr>
            <w:r>
              <w:rPr>
                <w:sz w:val="20"/>
              </w:rPr>
              <w:t xml:space="preserve">6</w:t>
            </w:r>
          </w:p>
        </w:tc>
        <w:tc>
          <w:tcPr>
            <w:tcW w:w="749" w:type="dxa"/>
            <w:tcBorders>
              <w:left w:val="nil"/>
              <w:right w:val="nil"/>
            </w:tcBorders>
          </w:tcPr>
          <w:p>
            <w:pPr>
              <w:pStyle w:val="0"/>
            </w:pPr>
            <w:r>
              <w:rPr>
                <w:sz w:val="20"/>
              </w:rPr>
              <w:t xml:space="preserve">7</w:t>
            </w:r>
          </w:p>
        </w:tc>
        <w:tc>
          <w:tcPr>
            <w:tcW w:w="964" w:type="dxa"/>
            <w:tcBorders>
              <w:left w:val="nil"/>
              <w:right w:val="nil"/>
            </w:tcBorders>
          </w:tcPr>
          <w:p>
            <w:pPr>
              <w:pStyle w:val="0"/>
            </w:pPr>
            <w:r>
              <w:rPr>
                <w:sz w:val="20"/>
              </w:rPr>
              <w:t xml:space="preserve">8</w:t>
            </w:r>
          </w:p>
        </w:tc>
        <w:tc>
          <w:tcPr>
            <w:tcW w:w="754" w:type="dxa"/>
            <w:tcBorders>
              <w:left w:val="nil"/>
              <w:right w:val="nil"/>
            </w:tcBorders>
          </w:tcPr>
          <w:p>
            <w:pPr>
              <w:pStyle w:val="0"/>
            </w:pPr>
            <w:r>
              <w:rPr>
                <w:sz w:val="20"/>
              </w:rPr>
              <w:t xml:space="preserve">9</w:t>
            </w:r>
          </w:p>
        </w:tc>
        <w:tc>
          <w:tcPr>
            <w:tcW w:w="604" w:type="dxa"/>
            <w:tcBorders>
              <w:left w:val="nil"/>
              <w:right w:val="nil"/>
            </w:tcBorders>
          </w:tcPr>
          <w:p>
            <w:pPr>
              <w:pStyle w:val="0"/>
            </w:pPr>
            <w:r>
              <w:rPr>
                <w:sz w:val="20"/>
              </w:rPr>
              <w:t xml:space="preserve">10</w:t>
            </w:r>
          </w:p>
        </w:tc>
        <w:tc>
          <w:tcPr>
            <w:tcW w:w="1020" w:type="dxa"/>
            <w:tcBorders>
              <w:left w:val="nil"/>
              <w:right w:val="nil"/>
            </w:tcBorders>
          </w:tcPr>
          <w:p>
            <w:pPr>
              <w:pStyle w:val="0"/>
            </w:pPr>
            <w:r>
              <w:rPr>
                <w:sz w:val="20"/>
              </w:rPr>
              <w:t xml:space="preserve">11</w:t>
            </w:r>
          </w:p>
        </w:tc>
      </w:tr>
      <w:tr>
        <w:tc>
          <w:tcPr>
            <w:tcW w:w="454" w:type="dxa"/>
            <w:tcBorders>
              <w:left w:val="nil"/>
              <w:right w:val="nil"/>
            </w:tcBorders>
          </w:tcPr>
          <w:p>
            <w:pPr>
              <w:pStyle w:val="0"/>
            </w:pPr>
            <w:r>
              <w:rPr>
                <w:sz w:val="20"/>
              </w:rPr>
            </w:r>
          </w:p>
        </w:tc>
        <w:tc>
          <w:tcPr>
            <w:gridSpan w:val="10"/>
            <w:tcW w:w="8307" w:type="dxa"/>
            <w:tcBorders>
              <w:left w:val="nil"/>
              <w:right w:val="nil"/>
            </w:tcBorders>
          </w:tcPr>
          <w:p>
            <w:pPr>
              <w:pStyle w:val="0"/>
            </w:pPr>
            <w:r>
              <w:rPr>
                <w:sz w:val="20"/>
              </w:rPr>
              <w:t xml:space="preserve">Целевая должность:</w:t>
            </w:r>
          </w:p>
        </w:tc>
      </w:tr>
      <w:tr>
        <w:tc>
          <w:tcPr>
            <w:tcW w:w="454" w:type="dxa"/>
            <w:tcBorders>
              <w:left w:val="nil"/>
              <w:right w:val="nil"/>
            </w:tcBorders>
          </w:tcPr>
          <w:p>
            <w:pPr>
              <w:pStyle w:val="0"/>
            </w:pPr>
            <w:r>
              <w:rPr>
                <w:sz w:val="20"/>
              </w:rPr>
              <w:t xml:space="preserve">1</w:t>
            </w:r>
          </w:p>
        </w:tc>
        <w:tc>
          <w:tcPr>
            <w:tcW w:w="1191" w:type="dxa"/>
            <w:tcBorders>
              <w:left w:val="nil"/>
              <w:right w:val="nil"/>
            </w:tcBorders>
          </w:tcPr>
          <w:p>
            <w:pPr>
              <w:pStyle w:val="0"/>
            </w:pPr>
            <w:r>
              <w:rPr>
                <w:sz w:val="20"/>
              </w:rPr>
            </w:r>
          </w:p>
        </w:tc>
        <w:tc>
          <w:tcPr>
            <w:tcW w:w="672" w:type="dxa"/>
            <w:tcBorders>
              <w:left w:val="nil"/>
              <w:right w:val="nil"/>
            </w:tcBorders>
          </w:tcPr>
          <w:p>
            <w:pPr>
              <w:pStyle w:val="0"/>
            </w:pPr>
            <w:r>
              <w:rPr>
                <w:sz w:val="20"/>
              </w:rPr>
            </w:r>
          </w:p>
        </w:tc>
        <w:tc>
          <w:tcPr>
            <w:tcW w:w="850" w:type="dxa"/>
            <w:tcBorders>
              <w:left w:val="nil"/>
              <w:right w:val="nil"/>
            </w:tcBorders>
          </w:tcPr>
          <w:p>
            <w:pPr>
              <w:pStyle w:val="0"/>
            </w:pPr>
            <w:r>
              <w:rPr>
                <w:sz w:val="20"/>
              </w:rPr>
            </w:r>
          </w:p>
        </w:tc>
        <w:tc>
          <w:tcPr>
            <w:tcW w:w="653" w:type="dxa"/>
            <w:tcBorders>
              <w:left w:val="nil"/>
              <w:right w:val="nil"/>
            </w:tcBorders>
          </w:tcPr>
          <w:p>
            <w:pPr>
              <w:pStyle w:val="0"/>
            </w:pPr>
            <w:r>
              <w:rPr>
                <w:sz w:val="20"/>
              </w:rPr>
            </w:r>
          </w:p>
        </w:tc>
        <w:tc>
          <w:tcPr>
            <w:tcW w:w="850" w:type="dxa"/>
            <w:tcBorders>
              <w:left w:val="nil"/>
              <w:right w:val="nil"/>
            </w:tcBorders>
          </w:tcPr>
          <w:p>
            <w:pPr>
              <w:pStyle w:val="0"/>
            </w:pPr>
            <w:r>
              <w:rPr>
                <w:sz w:val="20"/>
              </w:rPr>
            </w:r>
          </w:p>
        </w:tc>
        <w:tc>
          <w:tcPr>
            <w:tcW w:w="749" w:type="dxa"/>
            <w:tcBorders>
              <w:left w:val="nil"/>
              <w:right w:val="nil"/>
            </w:tcBorders>
          </w:tcPr>
          <w:p>
            <w:pPr>
              <w:pStyle w:val="0"/>
            </w:pPr>
            <w:r>
              <w:rPr>
                <w:sz w:val="20"/>
              </w:rPr>
            </w:r>
          </w:p>
        </w:tc>
        <w:tc>
          <w:tcPr>
            <w:tcW w:w="964" w:type="dxa"/>
            <w:tcBorders>
              <w:left w:val="nil"/>
              <w:right w:val="nil"/>
            </w:tcBorders>
          </w:tcPr>
          <w:p>
            <w:pPr>
              <w:pStyle w:val="0"/>
            </w:pPr>
            <w:r>
              <w:rPr>
                <w:sz w:val="20"/>
              </w:rPr>
            </w:r>
          </w:p>
        </w:tc>
        <w:tc>
          <w:tcPr>
            <w:tcW w:w="754" w:type="dxa"/>
            <w:tcBorders>
              <w:left w:val="nil"/>
              <w:right w:val="nil"/>
            </w:tcBorders>
          </w:tcPr>
          <w:p>
            <w:pPr>
              <w:pStyle w:val="0"/>
            </w:pPr>
            <w:r>
              <w:rPr>
                <w:sz w:val="20"/>
              </w:rPr>
            </w:r>
          </w:p>
        </w:tc>
        <w:tc>
          <w:tcPr>
            <w:tcW w:w="604" w:type="dxa"/>
            <w:tcBorders>
              <w:left w:val="nil"/>
              <w:right w:val="nil"/>
            </w:tcBorders>
          </w:tcPr>
          <w:p>
            <w:pPr>
              <w:pStyle w:val="0"/>
            </w:pPr>
            <w:r>
              <w:rPr>
                <w:sz w:val="20"/>
              </w:rPr>
            </w:r>
          </w:p>
        </w:tc>
        <w:tc>
          <w:tcPr>
            <w:tcW w:w="1020" w:type="dxa"/>
            <w:tcBorders>
              <w:left w:val="nil"/>
              <w:right w:val="nil"/>
            </w:tcBorders>
          </w:tcPr>
          <w:p>
            <w:pPr>
              <w:pStyle w:val="0"/>
            </w:pPr>
            <w:r>
              <w:rPr>
                <w:sz w:val="20"/>
              </w:rPr>
            </w:r>
          </w:p>
        </w:tc>
      </w:tr>
      <w:tr>
        <w:tc>
          <w:tcPr>
            <w:tcW w:w="454" w:type="dxa"/>
            <w:tcBorders>
              <w:left w:val="nil"/>
              <w:right w:val="nil"/>
            </w:tcBorders>
          </w:tcPr>
          <w:p>
            <w:pPr>
              <w:pStyle w:val="0"/>
            </w:pPr>
            <w:r>
              <w:rPr>
                <w:sz w:val="20"/>
              </w:rPr>
            </w:r>
          </w:p>
        </w:tc>
        <w:tc>
          <w:tcPr>
            <w:gridSpan w:val="10"/>
            <w:tcW w:w="8307" w:type="dxa"/>
            <w:tcBorders>
              <w:left w:val="nil"/>
              <w:right w:val="nil"/>
            </w:tcBorders>
          </w:tcPr>
          <w:p>
            <w:pPr>
              <w:pStyle w:val="0"/>
            </w:pPr>
            <w:r>
              <w:rPr>
                <w:sz w:val="20"/>
              </w:rPr>
              <w:t xml:space="preserve">Целевая должность:</w:t>
            </w:r>
          </w:p>
        </w:tc>
      </w:tr>
      <w:tr>
        <w:tc>
          <w:tcPr>
            <w:tcW w:w="454" w:type="dxa"/>
            <w:tcBorders>
              <w:left w:val="nil"/>
              <w:right w:val="nil"/>
            </w:tcBorders>
          </w:tcPr>
          <w:p>
            <w:pPr>
              <w:pStyle w:val="0"/>
            </w:pPr>
            <w:r>
              <w:rPr>
                <w:sz w:val="20"/>
              </w:rPr>
              <w:t xml:space="preserve">1</w:t>
            </w:r>
          </w:p>
        </w:tc>
        <w:tc>
          <w:tcPr>
            <w:tcW w:w="1191" w:type="dxa"/>
            <w:tcBorders>
              <w:left w:val="nil"/>
              <w:right w:val="nil"/>
            </w:tcBorders>
          </w:tcPr>
          <w:p>
            <w:pPr>
              <w:pStyle w:val="0"/>
            </w:pPr>
            <w:r>
              <w:rPr>
                <w:sz w:val="20"/>
              </w:rPr>
            </w:r>
          </w:p>
        </w:tc>
        <w:tc>
          <w:tcPr>
            <w:tcW w:w="672" w:type="dxa"/>
            <w:tcBorders>
              <w:left w:val="nil"/>
              <w:right w:val="nil"/>
            </w:tcBorders>
          </w:tcPr>
          <w:p>
            <w:pPr>
              <w:pStyle w:val="0"/>
            </w:pPr>
            <w:r>
              <w:rPr>
                <w:sz w:val="20"/>
              </w:rPr>
            </w:r>
          </w:p>
        </w:tc>
        <w:tc>
          <w:tcPr>
            <w:tcW w:w="850" w:type="dxa"/>
            <w:tcBorders>
              <w:left w:val="nil"/>
              <w:right w:val="nil"/>
            </w:tcBorders>
          </w:tcPr>
          <w:p>
            <w:pPr>
              <w:pStyle w:val="0"/>
            </w:pPr>
            <w:r>
              <w:rPr>
                <w:sz w:val="20"/>
              </w:rPr>
            </w:r>
          </w:p>
        </w:tc>
        <w:tc>
          <w:tcPr>
            <w:tcW w:w="653" w:type="dxa"/>
            <w:tcBorders>
              <w:left w:val="nil"/>
              <w:right w:val="nil"/>
            </w:tcBorders>
          </w:tcPr>
          <w:p>
            <w:pPr>
              <w:pStyle w:val="0"/>
            </w:pPr>
            <w:r>
              <w:rPr>
                <w:sz w:val="20"/>
              </w:rPr>
            </w:r>
          </w:p>
        </w:tc>
        <w:tc>
          <w:tcPr>
            <w:tcW w:w="850" w:type="dxa"/>
            <w:tcBorders>
              <w:left w:val="nil"/>
              <w:right w:val="nil"/>
            </w:tcBorders>
          </w:tcPr>
          <w:p>
            <w:pPr>
              <w:pStyle w:val="0"/>
            </w:pPr>
            <w:r>
              <w:rPr>
                <w:sz w:val="20"/>
              </w:rPr>
            </w:r>
          </w:p>
        </w:tc>
        <w:tc>
          <w:tcPr>
            <w:tcW w:w="749" w:type="dxa"/>
            <w:tcBorders>
              <w:left w:val="nil"/>
              <w:right w:val="nil"/>
            </w:tcBorders>
          </w:tcPr>
          <w:p>
            <w:pPr>
              <w:pStyle w:val="0"/>
            </w:pPr>
            <w:r>
              <w:rPr>
                <w:sz w:val="20"/>
              </w:rPr>
            </w:r>
          </w:p>
        </w:tc>
        <w:tc>
          <w:tcPr>
            <w:tcW w:w="964" w:type="dxa"/>
            <w:tcBorders>
              <w:left w:val="nil"/>
              <w:right w:val="nil"/>
            </w:tcBorders>
          </w:tcPr>
          <w:p>
            <w:pPr>
              <w:pStyle w:val="0"/>
            </w:pPr>
            <w:r>
              <w:rPr>
                <w:sz w:val="20"/>
              </w:rPr>
            </w:r>
          </w:p>
        </w:tc>
        <w:tc>
          <w:tcPr>
            <w:tcW w:w="754" w:type="dxa"/>
            <w:tcBorders>
              <w:left w:val="nil"/>
              <w:right w:val="nil"/>
            </w:tcBorders>
          </w:tcPr>
          <w:p>
            <w:pPr>
              <w:pStyle w:val="0"/>
            </w:pPr>
            <w:r>
              <w:rPr>
                <w:sz w:val="20"/>
              </w:rPr>
            </w:r>
          </w:p>
        </w:tc>
        <w:tc>
          <w:tcPr>
            <w:tcW w:w="604" w:type="dxa"/>
            <w:tcBorders>
              <w:left w:val="nil"/>
              <w:right w:val="nil"/>
            </w:tcBorders>
          </w:tcPr>
          <w:p>
            <w:pPr>
              <w:pStyle w:val="0"/>
            </w:pPr>
            <w:r>
              <w:rPr>
                <w:sz w:val="20"/>
              </w:rPr>
            </w:r>
          </w:p>
        </w:tc>
        <w:tc>
          <w:tcPr>
            <w:tcW w:w="1020" w:type="dxa"/>
            <w:tcBorders>
              <w:left w:val="nil"/>
              <w:right w:val="nil"/>
            </w:tcBorders>
          </w:tcPr>
          <w:p>
            <w:pPr>
              <w:pStyle w:val="0"/>
            </w:pPr>
            <w:r>
              <w:rPr>
                <w:sz w:val="20"/>
              </w:rPr>
            </w:r>
          </w:p>
        </w:tc>
      </w:tr>
    </w:tbl>
    <w:p>
      <w:pPr>
        <w:pStyle w:val="0"/>
        <w:jc w:val="both"/>
      </w:pPr>
      <w:r>
        <w:rPr>
          <w:sz w:val="20"/>
        </w:rPr>
      </w:r>
    </w:p>
    <w:p>
      <w:pPr>
        <w:pStyle w:val="1"/>
        <w:jc w:val="both"/>
      </w:pPr>
      <w:r>
        <w:rPr>
          <w:sz w:val="20"/>
        </w:rPr>
        <w:t xml:space="preserve">                                  Должность эксперта</w:t>
      </w:r>
    </w:p>
    <w:p>
      <w:pPr>
        <w:pStyle w:val="1"/>
        <w:jc w:val="both"/>
      </w:pPr>
      <w:r>
        <w:rPr>
          <w:sz w:val="20"/>
        </w:rPr>
        <w:t xml:space="preserve">                                  ___________________  ____________________</w:t>
      </w:r>
    </w:p>
    <w:p>
      <w:pPr>
        <w:pStyle w:val="1"/>
        <w:jc w:val="both"/>
      </w:pPr>
      <w:r>
        <w:rPr>
          <w:sz w:val="20"/>
        </w:rPr>
        <w:t xml:space="preserve">                                  (подпись)            (инициалы, фамилия)</w:t>
      </w:r>
    </w:p>
    <w:p>
      <w:pPr>
        <w:pStyle w:val="1"/>
        <w:jc w:val="both"/>
      </w:pPr>
      <w:r>
        <w:rPr>
          <w:sz w:val="20"/>
        </w:rPr>
        <w:t xml:space="preserve">                                  Исполнитель</w:t>
      </w:r>
    </w:p>
    <w:p>
      <w:pPr>
        <w:pStyle w:val="1"/>
        <w:jc w:val="both"/>
      </w:pPr>
      <w:r>
        <w:rPr>
          <w:sz w:val="20"/>
        </w:rPr>
        <w:t xml:space="preserve">                                  ___________________  ____________________</w:t>
      </w:r>
    </w:p>
    <w:p>
      <w:pPr>
        <w:pStyle w:val="1"/>
        <w:jc w:val="both"/>
      </w:pPr>
      <w:r>
        <w:rPr>
          <w:sz w:val="20"/>
        </w:rPr>
        <w:t xml:space="preserve">                                  (Ф.И.О.,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резерве управленческих кадров</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both"/>
      </w:pPr>
      <w:r>
        <w:rPr>
          <w:sz w:val="20"/>
        </w:rPr>
      </w:r>
    </w:p>
    <w:bookmarkStart w:id="413" w:name="P413"/>
    <w:bookmarkEnd w:id="413"/>
    <w:p>
      <w:pPr>
        <w:pStyle w:val="1"/>
        <w:jc w:val="both"/>
      </w:pPr>
      <w:r>
        <w:rPr>
          <w:sz w:val="20"/>
        </w:rPr>
        <w:t xml:space="preserve">    СПИСОК ЛИЦ, ВКЛЮЧЕННЫХ В РЕЗЕРВ УПРАВЛЕНЧЕСКИХ КАДРОВ АДМИНИСТРАЦИИ</w:t>
      </w:r>
    </w:p>
    <w:p>
      <w:pPr>
        <w:pStyle w:val="1"/>
        <w:jc w:val="both"/>
      </w:pPr>
      <w:r>
        <w:rPr>
          <w:sz w:val="20"/>
        </w:rPr>
        <w:t xml:space="preserve">       МУНИЦИПАЛЬНОГО ОБРАЗОВАНИЯ ГОРОД НОВОРОССИЙСК ПО РЕКОМЕНДАЦИИ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отраслевого,  функционального  или  территориального  органа</w:t>
      </w:r>
    </w:p>
    <w:p>
      <w:pPr>
        <w:pStyle w:val="1"/>
        <w:jc w:val="both"/>
      </w:pPr>
      <w:r>
        <w:rPr>
          <w:sz w:val="20"/>
        </w:rPr>
        <w:t xml:space="preserve">администрации муниципального образования город Новороссийск)</w:t>
      </w:r>
    </w:p>
    <w:p>
      <w:pPr>
        <w:pStyle w:val="0"/>
        <w:jc w:val="both"/>
      </w:pPr>
      <w:r>
        <w:rPr>
          <w:sz w:val="20"/>
        </w:rPr>
      </w: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397"/>
        <w:gridCol w:w="1191"/>
        <w:gridCol w:w="964"/>
        <w:gridCol w:w="782"/>
        <w:gridCol w:w="662"/>
        <w:gridCol w:w="1644"/>
        <w:gridCol w:w="624"/>
        <w:gridCol w:w="1077"/>
        <w:gridCol w:w="794"/>
        <w:gridCol w:w="907"/>
      </w:tblGrid>
      <w:tr>
        <w:tc>
          <w:tcPr>
            <w:tcW w:w="397" w:type="dxa"/>
            <w:tcBorders>
              <w:left w:val="nil"/>
              <w:right w:val="nil"/>
            </w:tcBorders>
          </w:tcPr>
          <w:p>
            <w:pPr>
              <w:pStyle w:val="0"/>
            </w:pPr>
            <w:r>
              <w:rPr>
                <w:sz w:val="20"/>
              </w:rPr>
              <w:t xml:space="preserve">N</w:t>
            </w:r>
          </w:p>
        </w:tc>
        <w:tc>
          <w:tcPr>
            <w:tcW w:w="1191" w:type="dxa"/>
            <w:tcBorders>
              <w:left w:val="nil"/>
              <w:right w:val="nil"/>
            </w:tcBorders>
          </w:tcPr>
          <w:p>
            <w:pPr>
              <w:pStyle w:val="0"/>
            </w:pPr>
            <w:r>
              <w:rPr>
                <w:sz w:val="20"/>
              </w:rPr>
              <w:t xml:space="preserve">Фамилия, имя, отчество</w:t>
            </w:r>
          </w:p>
        </w:tc>
        <w:tc>
          <w:tcPr>
            <w:tcW w:w="964" w:type="dxa"/>
            <w:tcBorders>
              <w:left w:val="nil"/>
              <w:right w:val="nil"/>
            </w:tcBorders>
          </w:tcPr>
          <w:p>
            <w:pPr>
              <w:pStyle w:val="0"/>
            </w:pPr>
            <w:r>
              <w:rPr>
                <w:sz w:val="20"/>
              </w:rPr>
              <w:t xml:space="preserve">Число, месяц, год рождения, возраст</w:t>
            </w:r>
          </w:p>
        </w:tc>
        <w:tc>
          <w:tcPr>
            <w:tcW w:w="782" w:type="dxa"/>
            <w:tcBorders>
              <w:left w:val="nil"/>
              <w:right w:val="nil"/>
            </w:tcBorders>
          </w:tcPr>
          <w:p>
            <w:pPr>
              <w:pStyle w:val="0"/>
            </w:pPr>
            <w:r>
              <w:rPr>
                <w:sz w:val="20"/>
              </w:rPr>
              <w:t xml:space="preserve">Занимаемая должность и дата назначения</w:t>
            </w:r>
          </w:p>
        </w:tc>
        <w:tc>
          <w:tcPr>
            <w:tcW w:w="662" w:type="dxa"/>
            <w:tcBorders>
              <w:left w:val="nil"/>
              <w:right w:val="nil"/>
            </w:tcBorders>
          </w:tcPr>
          <w:p>
            <w:pPr>
              <w:pStyle w:val="0"/>
            </w:pPr>
            <w:r>
              <w:rPr>
                <w:sz w:val="20"/>
              </w:rPr>
              <w:t xml:space="preserve">Управленческий стаж (лет, месяцев)</w:t>
            </w:r>
          </w:p>
        </w:tc>
        <w:tc>
          <w:tcPr>
            <w:tcW w:w="1644" w:type="dxa"/>
            <w:tcBorders>
              <w:left w:val="nil"/>
              <w:right w:val="nil"/>
            </w:tcBorders>
          </w:tcPr>
          <w:p>
            <w:pPr>
              <w:pStyle w:val="0"/>
            </w:pPr>
            <w:r>
              <w:rPr>
                <w:sz w:val="20"/>
              </w:rPr>
              <w:t xml:space="preserve">Уровень образования, название образовательного учреждения, квалификация, год окончания</w:t>
            </w:r>
          </w:p>
        </w:tc>
        <w:tc>
          <w:tcPr>
            <w:gridSpan w:val="2"/>
            <w:tcW w:w="1701" w:type="dxa"/>
            <w:tcBorders>
              <w:left w:val="nil"/>
              <w:right w:val="nil"/>
            </w:tcBorders>
          </w:tcPr>
          <w:p>
            <w:pPr>
              <w:pStyle w:val="0"/>
            </w:pPr>
            <w:r>
              <w:rPr>
                <w:sz w:val="20"/>
              </w:rPr>
              <w:t xml:space="preserve">Назначение на целевую должность</w:t>
            </w:r>
          </w:p>
        </w:tc>
        <w:tc>
          <w:tcPr>
            <w:tcW w:w="794" w:type="dxa"/>
            <w:tcBorders>
              <w:left w:val="nil"/>
              <w:right w:val="nil"/>
            </w:tcBorders>
          </w:tcPr>
          <w:p>
            <w:pPr>
              <w:pStyle w:val="0"/>
            </w:pPr>
            <w:r>
              <w:rPr>
                <w:sz w:val="20"/>
              </w:rPr>
              <w:t xml:space="preserve">Включение в резерв (основание, дата)</w:t>
            </w:r>
          </w:p>
        </w:tc>
        <w:tc>
          <w:tcPr>
            <w:tcW w:w="907" w:type="dxa"/>
            <w:tcBorders>
              <w:left w:val="nil"/>
              <w:right w:val="nil"/>
            </w:tcBorders>
          </w:tcPr>
          <w:p>
            <w:pPr>
              <w:pStyle w:val="0"/>
            </w:pPr>
            <w:r>
              <w:rPr>
                <w:sz w:val="20"/>
              </w:rPr>
              <w:t xml:space="preserve">Исключение из резерва (основание, дата)</w:t>
            </w:r>
          </w:p>
        </w:tc>
      </w:tr>
      <w:tr>
        <w:tc>
          <w:tcPr>
            <w:tcW w:w="397" w:type="dxa"/>
            <w:tcBorders>
              <w:left w:val="nil"/>
              <w:right w:val="nil"/>
            </w:tcBorders>
          </w:tcPr>
          <w:p>
            <w:pPr>
              <w:pStyle w:val="0"/>
            </w:pPr>
            <w:r>
              <w:rPr>
                <w:sz w:val="20"/>
              </w:rPr>
            </w:r>
          </w:p>
        </w:tc>
        <w:tc>
          <w:tcPr>
            <w:tcW w:w="1191" w:type="dxa"/>
            <w:tcBorders>
              <w:left w:val="nil"/>
              <w:right w:val="nil"/>
            </w:tcBorders>
          </w:tcPr>
          <w:p>
            <w:pPr>
              <w:pStyle w:val="0"/>
            </w:pPr>
            <w:r>
              <w:rPr>
                <w:sz w:val="20"/>
              </w:rPr>
            </w:r>
          </w:p>
        </w:tc>
        <w:tc>
          <w:tcPr>
            <w:tcW w:w="964" w:type="dxa"/>
            <w:tcBorders>
              <w:left w:val="nil"/>
              <w:right w:val="nil"/>
            </w:tcBorders>
          </w:tcPr>
          <w:p>
            <w:pPr>
              <w:pStyle w:val="0"/>
            </w:pPr>
            <w:r>
              <w:rPr>
                <w:sz w:val="20"/>
              </w:rPr>
            </w:r>
          </w:p>
        </w:tc>
        <w:tc>
          <w:tcPr>
            <w:tcW w:w="782" w:type="dxa"/>
            <w:tcBorders>
              <w:left w:val="nil"/>
              <w:right w:val="nil"/>
            </w:tcBorders>
          </w:tcPr>
          <w:p>
            <w:pPr>
              <w:pStyle w:val="0"/>
            </w:pPr>
            <w:r>
              <w:rPr>
                <w:sz w:val="20"/>
              </w:rPr>
            </w:r>
          </w:p>
        </w:tc>
        <w:tc>
          <w:tcPr>
            <w:tcW w:w="662" w:type="dxa"/>
            <w:tcBorders>
              <w:left w:val="nil"/>
              <w:right w:val="nil"/>
            </w:tcBorders>
          </w:tcPr>
          <w:p>
            <w:pPr>
              <w:pStyle w:val="0"/>
            </w:pPr>
            <w:r>
              <w:rPr>
                <w:sz w:val="20"/>
              </w:rPr>
            </w:r>
          </w:p>
        </w:tc>
        <w:tc>
          <w:tcPr>
            <w:tcW w:w="1644" w:type="dxa"/>
            <w:tcBorders>
              <w:left w:val="nil"/>
              <w:right w:val="nil"/>
            </w:tcBorders>
          </w:tcPr>
          <w:p>
            <w:pPr>
              <w:pStyle w:val="0"/>
            </w:pPr>
            <w:r>
              <w:rPr>
                <w:sz w:val="20"/>
              </w:rPr>
            </w:r>
          </w:p>
        </w:tc>
        <w:tc>
          <w:tcPr>
            <w:tcW w:w="624" w:type="dxa"/>
            <w:tcBorders>
              <w:left w:val="nil"/>
              <w:right w:val="nil"/>
            </w:tcBorders>
          </w:tcPr>
          <w:p>
            <w:pPr>
              <w:pStyle w:val="0"/>
            </w:pPr>
            <w:r>
              <w:rPr>
                <w:sz w:val="20"/>
              </w:rPr>
              <w:t xml:space="preserve">Дата назначения</w:t>
            </w:r>
          </w:p>
        </w:tc>
        <w:tc>
          <w:tcPr>
            <w:tcW w:w="1077" w:type="dxa"/>
            <w:tcBorders>
              <w:left w:val="nil"/>
              <w:right w:val="nil"/>
            </w:tcBorders>
          </w:tcPr>
          <w:p>
            <w:pPr>
              <w:pStyle w:val="0"/>
            </w:pPr>
            <w:r>
              <w:rPr>
                <w:sz w:val="20"/>
              </w:rPr>
              <w:t xml:space="preserve">Наименование должности, на которую назначен</w:t>
            </w:r>
          </w:p>
        </w:tc>
        <w:tc>
          <w:tcPr>
            <w:tcW w:w="794" w:type="dxa"/>
            <w:tcBorders>
              <w:left w:val="nil"/>
              <w:right w:val="nil"/>
            </w:tcBorders>
          </w:tcPr>
          <w:p>
            <w:pPr>
              <w:pStyle w:val="0"/>
            </w:pPr>
            <w:r>
              <w:rPr>
                <w:sz w:val="20"/>
              </w:rPr>
            </w:r>
          </w:p>
        </w:tc>
        <w:tc>
          <w:tcPr>
            <w:tcW w:w="907" w:type="dxa"/>
            <w:tcBorders>
              <w:left w:val="nil"/>
              <w:right w:val="nil"/>
            </w:tcBorders>
          </w:tcPr>
          <w:p>
            <w:pPr>
              <w:pStyle w:val="0"/>
            </w:pPr>
            <w:r>
              <w:rPr>
                <w:sz w:val="20"/>
              </w:rPr>
            </w:r>
          </w:p>
        </w:tc>
      </w:tr>
      <w:tr>
        <w:tc>
          <w:tcPr>
            <w:tcW w:w="397" w:type="dxa"/>
            <w:tcBorders>
              <w:left w:val="nil"/>
              <w:right w:val="nil"/>
            </w:tcBorders>
          </w:tcPr>
          <w:p>
            <w:pPr>
              <w:pStyle w:val="0"/>
            </w:pPr>
            <w:r>
              <w:rPr>
                <w:sz w:val="20"/>
              </w:rPr>
              <w:t xml:space="preserve">1</w:t>
            </w:r>
          </w:p>
        </w:tc>
        <w:tc>
          <w:tcPr>
            <w:tcW w:w="1191" w:type="dxa"/>
            <w:tcBorders>
              <w:left w:val="nil"/>
              <w:right w:val="nil"/>
            </w:tcBorders>
          </w:tcPr>
          <w:p>
            <w:pPr>
              <w:pStyle w:val="0"/>
            </w:pPr>
            <w:r>
              <w:rPr>
                <w:sz w:val="20"/>
              </w:rPr>
              <w:t xml:space="preserve">2</w:t>
            </w:r>
          </w:p>
        </w:tc>
        <w:tc>
          <w:tcPr>
            <w:tcW w:w="964" w:type="dxa"/>
            <w:tcBorders>
              <w:left w:val="nil"/>
              <w:right w:val="nil"/>
            </w:tcBorders>
          </w:tcPr>
          <w:p>
            <w:pPr>
              <w:pStyle w:val="0"/>
            </w:pPr>
            <w:r>
              <w:rPr>
                <w:sz w:val="20"/>
              </w:rPr>
              <w:t xml:space="preserve">3</w:t>
            </w:r>
          </w:p>
        </w:tc>
        <w:tc>
          <w:tcPr>
            <w:tcW w:w="782" w:type="dxa"/>
            <w:tcBorders>
              <w:left w:val="nil"/>
              <w:right w:val="nil"/>
            </w:tcBorders>
          </w:tcPr>
          <w:p>
            <w:pPr>
              <w:pStyle w:val="0"/>
            </w:pPr>
            <w:r>
              <w:rPr>
                <w:sz w:val="20"/>
              </w:rPr>
              <w:t xml:space="preserve">4</w:t>
            </w:r>
          </w:p>
        </w:tc>
        <w:tc>
          <w:tcPr>
            <w:tcW w:w="662" w:type="dxa"/>
            <w:tcBorders>
              <w:left w:val="nil"/>
              <w:right w:val="nil"/>
            </w:tcBorders>
          </w:tcPr>
          <w:p>
            <w:pPr>
              <w:pStyle w:val="0"/>
            </w:pPr>
            <w:r>
              <w:rPr>
                <w:sz w:val="20"/>
              </w:rPr>
              <w:t xml:space="preserve">5</w:t>
            </w:r>
          </w:p>
        </w:tc>
        <w:tc>
          <w:tcPr>
            <w:tcW w:w="1644" w:type="dxa"/>
            <w:tcBorders>
              <w:left w:val="nil"/>
              <w:right w:val="nil"/>
            </w:tcBorders>
          </w:tcPr>
          <w:p>
            <w:pPr>
              <w:pStyle w:val="0"/>
            </w:pPr>
            <w:r>
              <w:rPr>
                <w:sz w:val="20"/>
              </w:rPr>
              <w:t xml:space="preserve">6</w:t>
            </w:r>
          </w:p>
        </w:tc>
        <w:tc>
          <w:tcPr>
            <w:tcW w:w="624" w:type="dxa"/>
            <w:tcBorders>
              <w:left w:val="nil"/>
              <w:right w:val="nil"/>
            </w:tcBorders>
          </w:tcPr>
          <w:p>
            <w:pPr>
              <w:pStyle w:val="0"/>
            </w:pPr>
            <w:r>
              <w:rPr>
                <w:sz w:val="20"/>
              </w:rPr>
              <w:t xml:space="preserve">7</w:t>
            </w:r>
          </w:p>
        </w:tc>
        <w:tc>
          <w:tcPr>
            <w:tcW w:w="1077" w:type="dxa"/>
            <w:tcBorders>
              <w:left w:val="nil"/>
              <w:right w:val="nil"/>
            </w:tcBorders>
          </w:tcPr>
          <w:p>
            <w:pPr>
              <w:pStyle w:val="0"/>
            </w:pPr>
            <w:r>
              <w:rPr>
                <w:sz w:val="20"/>
              </w:rPr>
              <w:t xml:space="preserve">8</w:t>
            </w:r>
          </w:p>
        </w:tc>
        <w:tc>
          <w:tcPr>
            <w:tcW w:w="794" w:type="dxa"/>
            <w:tcBorders>
              <w:left w:val="nil"/>
              <w:right w:val="nil"/>
            </w:tcBorders>
          </w:tcPr>
          <w:p>
            <w:pPr>
              <w:pStyle w:val="0"/>
            </w:pPr>
            <w:r>
              <w:rPr>
                <w:sz w:val="20"/>
              </w:rPr>
              <w:t xml:space="preserve">9</w:t>
            </w:r>
          </w:p>
        </w:tc>
        <w:tc>
          <w:tcPr>
            <w:tcW w:w="907" w:type="dxa"/>
            <w:tcBorders>
              <w:left w:val="nil"/>
              <w:right w:val="nil"/>
            </w:tcBorders>
          </w:tcPr>
          <w:p>
            <w:pPr>
              <w:pStyle w:val="0"/>
            </w:pPr>
            <w:r>
              <w:rPr>
                <w:sz w:val="20"/>
              </w:rPr>
              <w:t xml:space="preserve">10</w:t>
            </w:r>
          </w:p>
        </w:tc>
      </w:tr>
      <w:tr>
        <w:tc>
          <w:tcPr>
            <w:tcW w:w="397" w:type="dxa"/>
            <w:tcBorders>
              <w:left w:val="nil"/>
              <w:right w:val="nil"/>
            </w:tcBorders>
          </w:tcPr>
          <w:p>
            <w:pPr>
              <w:pStyle w:val="0"/>
            </w:pPr>
            <w:r>
              <w:rPr>
                <w:sz w:val="20"/>
              </w:rPr>
            </w:r>
          </w:p>
        </w:tc>
        <w:tc>
          <w:tcPr>
            <w:gridSpan w:val="9"/>
            <w:tcW w:w="8645" w:type="dxa"/>
            <w:tcBorders>
              <w:left w:val="nil"/>
              <w:right w:val="nil"/>
            </w:tcBorders>
          </w:tcPr>
          <w:p>
            <w:pPr>
              <w:pStyle w:val="0"/>
            </w:pPr>
            <w:r>
              <w:rPr>
                <w:sz w:val="20"/>
              </w:rPr>
              <w:t xml:space="preserve">Целевая должность:</w:t>
            </w:r>
          </w:p>
        </w:tc>
      </w:tr>
      <w:tr>
        <w:tc>
          <w:tcPr>
            <w:tcW w:w="397" w:type="dxa"/>
            <w:tcBorders>
              <w:left w:val="nil"/>
              <w:right w:val="nil"/>
            </w:tcBorders>
          </w:tcPr>
          <w:p>
            <w:pPr>
              <w:pStyle w:val="0"/>
            </w:pPr>
            <w:r>
              <w:rPr>
                <w:sz w:val="20"/>
              </w:rPr>
              <w:t xml:space="preserve">1</w:t>
            </w:r>
          </w:p>
        </w:tc>
        <w:tc>
          <w:tcPr>
            <w:tcW w:w="1191" w:type="dxa"/>
            <w:tcBorders>
              <w:left w:val="nil"/>
              <w:right w:val="nil"/>
            </w:tcBorders>
          </w:tcPr>
          <w:p>
            <w:pPr>
              <w:pStyle w:val="0"/>
            </w:pPr>
            <w:r>
              <w:rPr>
                <w:sz w:val="20"/>
              </w:rPr>
            </w:r>
          </w:p>
        </w:tc>
        <w:tc>
          <w:tcPr>
            <w:tcW w:w="964" w:type="dxa"/>
            <w:tcBorders>
              <w:left w:val="nil"/>
              <w:right w:val="nil"/>
            </w:tcBorders>
          </w:tcPr>
          <w:p>
            <w:pPr>
              <w:pStyle w:val="0"/>
            </w:pPr>
            <w:r>
              <w:rPr>
                <w:sz w:val="20"/>
              </w:rPr>
            </w:r>
          </w:p>
        </w:tc>
        <w:tc>
          <w:tcPr>
            <w:tcW w:w="782" w:type="dxa"/>
            <w:tcBorders>
              <w:left w:val="nil"/>
              <w:right w:val="nil"/>
            </w:tcBorders>
          </w:tcPr>
          <w:p>
            <w:pPr>
              <w:pStyle w:val="0"/>
            </w:pPr>
            <w:r>
              <w:rPr>
                <w:sz w:val="20"/>
              </w:rPr>
            </w:r>
          </w:p>
        </w:tc>
        <w:tc>
          <w:tcPr>
            <w:tcW w:w="662" w:type="dxa"/>
            <w:tcBorders>
              <w:left w:val="nil"/>
              <w:right w:val="nil"/>
            </w:tcBorders>
          </w:tcPr>
          <w:p>
            <w:pPr>
              <w:pStyle w:val="0"/>
            </w:pPr>
            <w:r>
              <w:rPr>
                <w:sz w:val="20"/>
              </w:rPr>
            </w:r>
          </w:p>
        </w:tc>
        <w:tc>
          <w:tcPr>
            <w:tcW w:w="1644" w:type="dxa"/>
            <w:tcBorders>
              <w:left w:val="nil"/>
              <w:right w:val="nil"/>
            </w:tcBorders>
          </w:tcPr>
          <w:p>
            <w:pPr>
              <w:pStyle w:val="0"/>
            </w:pPr>
            <w:r>
              <w:rPr>
                <w:sz w:val="20"/>
              </w:rPr>
            </w:r>
          </w:p>
        </w:tc>
        <w:tc>
          <w:tcPr>
            <w:tcW w:w="624" w:type="dxa"/>
            <w:tcBorders>
              <w:left w:val="nil"/>
              <w:right w:val="nil"/>
            </w:tcBorders>
          </w:tcPr>
          <w:p>
            <w:pPr>
              <w:pStyle w:val="0"/>
            </w:pPr>
            <w:r>
              <w:rPr>
                <w:sz w:val="20"/>
              </w:rPr>
            </w:r>
          </w:p>
        </w:tc>
        <w:tc>
          <w:tcPr>
            <w:tcW w:w="1077" w:type="dxa"/>
            <w:tcBorders>
              <w:left w:val="nil"/>
              <w:right w:val="nil"/>
            </w:tcBorders>
          </w:tcPr>
          <w:p>
            <w:pPr>
              <w:pStyle w:val="0"/>
            </w:pPr>
            <w:r>
              <w:rPr>
                <w:sz w:val="20"/>
              </w:rPr>
            </w:r>
          </w:p>
        </w:tc>
        <w:tc>
          <w:tcPr>
            <w:tcW w:w="794" w:type="dxa"/>
            <w:tcBorders>
              <w:left w:val="nil"/>
              <w:right w:val="nil"/>
            </w:tcBorders>
          </w:tcPr>
          <w:p>
            <w:pPr>
              <w:pStyle w:val="0"/>
            </w:pPr>
            <w:r>
              <w:rPr>
                <w:sz w:val="20"/>
              </w:rPr>
            </w:r>
          </w:p>
        </w:tc>
        <w:tc>
          <w:tcPr>
            <w:tcW w:w="907" w:type="dxa"/>
            <w:tcBorders>
              <w:left w:val="nil"/>
              <w:right w:val="nil"/>
            </w:tcBorders>
          </w:tcPr>
          <w:p>
            <w:pPr>
              <w:pStyle w:val="0"/>
            </w:pPr>
            <w:r>
              <w:rPr>
                <w:sz w:val="20"/>
              </w:rPr>
            </w:r>
          </w:p>
        </w:tc>
      </w:tr>
      <w:tr>
        <w:tc>
          <w:tcPr>
            <w:tcW w:w="397" w:type="dxa"/>
            <w:tcBorders>
              <w:left w:val="nil"/>
              <w:right w:val="nil"/>
            </w:tcBorders>
          </w:tcPr>
          <w:p>
            <w:pPr>
              <w:pStyle w:val="0"/>
            </w:pPr>
            <w:r>
              <w:rPr>
                <w:sz w:val="20"/>
              </w:rPr>
            </w:r>
          </w:p>
        </w:tc>
        <w:tc>
          <w:tcPr>
            <w:gridSpan w:val="9"/>
            <w:tcW w:w="8645" w:type="dxa"/>
            <w:tcBorders>
              <w:left w:val="nil"/>
              <w:right w:val="nil"/>
            </w:tcBorders>
          </w:tcPr>
          <w:p>
            <w:pPr>
              <w:pStyle w:val="0"/>
            </w:pPr>
            <w:r>
              <w:rPr>
                <w:sz w:val="20"/>
              </w:rPr>
              <w:t xml:space="preserve">Молодые перспективные работники:</w:t>
            </w:r>
          </w:p>
        </w:tc>
      </w:tr>
      <w:tr>
        <w:tc>
          <w:tcPr>
            <w:tcW w:w="397" w:type="dxa"/>
            <w:tcBorders>
              <w:left w:val="nil"/>
              <w:right w:val="nil"/>
            </w:tcBorders>
          </w:tcPr>
          <w:p>
            <w:pPr>
              <w:pStyle w:val="0"/>
            </w:pPr>
            <w:r>
              <w:rPr>
                <w:sz w:val="20"/>
              </w:rPr>
              <w:t xml:space="preserve">1</w:t>
            </w:r>
          </w:p>
        </w:tc>
        <w:tc>
          <w:tcPr>
            <w:tcW w:w="1191" w:type="dxa"/>
            <w:tcBorders>
              <w:left w:val="nil"/>
              <w:right w:val="nil"/>
            </w:tcBorders>
          </w:tcPr>
          <w:p>
            <w:pPr>
              <w:pStyle w:val="0"/>
            </w:pPr>
            <w:r>
              <w:rPr>
                <w:sz w:val="20"/>
              </w:rPr>
            </w:r>
          </w:p>
        </w:tc>
        <w:tc>
          <w:tcPr>
            <w:tcW w:w="964" w:type="dxa"/>
            <w:tcBorders>
              <w:left w:val="nil"/>
              <w:right w:val="nil"/>
            </w:tcBorders>
          </w:tcPr>
          <w:p>
            <w:pPr>
              <w:pStyle w:val="0"/>
            </w:pPr>
            <w:r>
              <w:rPr>
                <w:sz w:val="20"/>
              </w:rPr>
            </w:r>
          </w:p>
        </w:tc>
        <w:tc>
          <w:tcPr>
            <w:tcW w:w="782" w:type="dxa"/>
            <w:tcBorders>
              <w:left w:val="nil"/>
              <w:right w:val="nil"/>
            </w:tcBorders>
          </w:tcPr>
          <w:p>
            <w:pPr>
              <w:pStyle w:val="0"/>
            </w:pPr>
            <w:r>
              <w:rPr>
                <w:sz w:val="20"/>
              </w:rPr>
            </w:r>
          </w:p>
        </w:tc>
        <w:tc>
          <w:tcPr>
            <w:tcW w:w="662" w:type="dxa"/>
            <w:tcBorders>
              <w:left w:val="nil"/>
              <w:right w:val="nil"/>
            </w:tcBorders>
          </w:tcPr>
          <w:p>
            <w:pPr>
              <w:pStyle w:val="0"/>
            </w:pPr>
            <w:r>
              <w:rPr>
                <w:sz w:val="20"/>
              </w:rPr>
            </w:r>
          </w:p>
        </w:tc>
        <w:tc>
          <w:tcPr>
            <w:tcW w:w="1644" w:type="dxa"/>
            <w:tcBorders>
              <w:left w:val="nil"/>
              <w:right w:val="nil"/>
            </w:tcBorders>
          </w:tcPr>
          <w:p>
            <w:pPr>
              <w:pStyle w:val="0"/>
            </w:pPr>
            <w:r>
              <w:rPr>
                <w:sz w:val="20"/>
              </w:rPr>
            </w:r>
          </w:p>
        </w:tc>
        <w:tc>
          <w:tcPr>
            <w:tcW w:w="624" w:type="dxa"/>
            <w:tcBorders>
              <w:left w:val="nil"/>
              <w:right w:val="nil"/>
            </w:tcBorders>
          </w:tcPr>
          <w:p>
            <w:pPr>
              <w:pStyle w:val="0"/>
            </w:pPr>
            <w:r>
              <w:rPr>
                <w:sz w:val="20"/>
              </w:rPr>
            </w:r>
          </w:p>
        </w:tc>
        <w:tc>
          <w:tcPr>
            <w:tcW w:w="1077" w:type="dxa"/>
            <w:tcBorders>
              <w:left w:val="nil"/>
              <w:right w:val="nil"/>
            </w:tcBorders>
          </w:tcPr>
          <w:p>
            <w:pPr>
              <w:pStyle w:val="0"/>
            </w:pPr>
            <w:r>
              <w:rPr>
                <w:sz w:val="20"/>
              </w:rPr>
            </w:r>
          </w:p>
        </w:tc>
        <w:tc>
          <w:tcPr>
            <w:tcW w:w="794" w:type="dxa"/>
            <w:tcBorders>
              <w:left w:val="nil"/>
              <w:right w:val="nil"/>
            </w:tcBorders>
          </w:tcPr>
          <w:p>
            <w:pPr>
              <w:pStyle w:val="0"/>
            </w:pPr>
            <w:r>
              <w:rPr>
                <w:sz w:val="20"/>
              </w:rPr>
            </w:r>
          </w:p>
        </w:tc>
        <w:tc>
          <w:tcPr>
            <w:tcW w:w="907" w:type="dxa"/>
            <w:tcBorders>
              <w:left w:val="nil"/>
              <w:right w:val="nil"/>
            </w:tcBorders>
          </w:tcPr>
          <w:p>
            <w:pPr>
              <w:pStyle w:val="0"/>
            </w:pPr>
            <w:r>
              <w:rPr>
                <w:sz w:val="20"/>
              </w:rPr>
            </w:r>
          </w:p>
        </w:tc>
      </w:tr>
    </w:tbl>
    <w:p>
      <w:pPr>
        <w:pStyle w:val="0"/>
        <w:jc w:val="both"/>
      </w:pPr>
      <w:r>
        <w:rPr>
          <w:sz w:val="20"/>
        </w:rPr>
      </w:r>
    </w:p>
    <w:p>
      <w:pPr>
        <w:pStyle w:val="1"/>
        <w:jc w:val="both"/>
      </w:pPr>
      <w:r>
        <w:rPr>
          <w:sz w:val="20"/>
        </w:rPr>
        <w:t xml:space="preserve">                                  Должность эксперта</w:t>
      </w:r>
    </w:p>
    <w:p>
      <w:pPr>
        <w:pStyle w:val="1"/>
        <w:jc w:val="both"/>
      </w:pPr>
      <w:r>
        <w:rPr>
          <w:sz w:val="20"/>
        </w:rPr>
        <w:t xml:space="preserve">                                  ___________________  ____________________</w:t>
      </w:r>
    </w:p>
    <w:p>
      <w:pPr>
        <w:pStyle w:val="1"/>
        <w:jc w:val="both"/>
      </w:pPr>
      <w:r>
        <w:rPr>
          <w:sz w:val="20"/>
        </w:rPr>
        <w:t xml:space="preserve">                                  (подпись)            (инициалы, фамилия)</w:t>
      </w:r>
    </w:p>
    <w:p>
      <w:pPr>
        <w:pStyle w:val="1"/>
        <w:jc w:val="both"/>
      </w:pPr>
      <w:r>
        <w:rPr>
          <w:sz w:val="20"/>
        </w:rPr>
        <w:t xml:space="preserve">                                  Исполнитель</w:t>
      </w:r>
    </w:p>
    <w:p>
      <w:pPr>
        <w:pStyle w:val="1"/>
        <w:jc w:val="both"/>
      </w:pPr>
      <w:r>
        <w:rPr>
          <w:sz w:val="20"/>
        </w:rPr>
        <w:t xml:space="preserve">                                  ___________________  ____________________</w:t>
      </w:r>
    </w:p>
    <w:p>
      <w:pPr>
        <w:pStyle w:val="1"/>
        <w:jc w:val="both"/>
      </w:pPr>
      <w:r>
        <w:rPr>
          <w:sz w:val="20"/>
        </w:rPr>
        <w:t xml:space="preserve">                                  (Ф.И.О.,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резерве управленческих кадров</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both"/>
      </w:pPr>
      <w:r>
        <w:rPr>
          <w:sz w:val="20"/>
        </w:rPr>
      </w:r>
    </w:p>
    <w:p>
      <w:pPr>
        <w:pStyle w:val="1"/>
        <w:jc w:val="both"/>
      </w:pPr>
      <w:r>
        <w:rPr>
          <w:sz w:val="20"/>
        </w:rPr>
        <w:t xml:space="preserve">                              Председателю Комиссии по формированию</w:t>
      </w:r>
    </w:p>
    <w:p>
      <w:pPr>
        <w:pStyle w:val="1"/>
        <w:jc w:val="both"/>
      </w:pPr>
      <w:r>
        <w:rPr>
          <w:sz w:val="20"/>
        </w:rPr>
        <w:t xml:space="preserve">                              и подготовке кадрового резерва администрации</w:t>
      </w:r>
    </w:p>
    <w:p>
      <w:pPr>
        <w:pStyle w:val="1"/>
        <w:jc w:val="both"/>
      </w:pPr>
      <w:r>
        <w:rPr>
          <w:sz w:val="20"/>
        </w:rPr>
        <w:t xml:space="preserve">                              муниципального образования город Новороссийск</w:t>
      </w:r>
    </w:p>
    <w:p>
      <w:pPr>
        <w:pStyle w:val="1"/>
        <w:jc w:val="both"/>
      </w:pPr>
      <w:r>
        <w:rPr>
          <w:sz w:val="20"/>
        </w:rPr>
        <w:t xml:space="preserve">                              _____________________________________________</w:t>
      </w:r>
    </w:p>
    <w:p>
      <w:pPr>
        <w:pStyle w:val="1"/>
        <w:jc w:val="both"/>
      </w:pPr>
      <w:r>
        <w:rPr>
          <w:sz w:val="20"/>
        </w:rPr>
        <w:t xml:space="preserve">                              Ф.И.О.</w:t>
      </w:r>
    </w:p>
    <w:p>
      <w:pPr>
        <w:pStyle w:val="1"/>
        <w:jc w:val="both"/>
      </w:pPr>
      <w:r>
        <w:rPr>
          <w:sz w:val="20"/>
        </w:rPr>
        <w:t xml:space="preserve">                              _____________________________________________</w:t>
      </w:r>
    </w:p>
    <w:p>
      <w:pPr>
        <w:pStyle w:val="1"/>
        <w:jc w:val="both"/>
      </w:pPr>
      <w:r>
        <w:rPr>
          <w:sz w:val="20"/>
        </w:rPr>
        <w:t xml:space="preserve">                              должность Ф.И.О. заявителя</w:t>
      </w:r>
    </w:p>
    <w:p>
      <w:pPr>
        <w:pStyle w:val="1"/>
        <w:jc w:val="both"/>
      </w:pPr>
      <w:r>
        <w:rPr>
          <w:sz w:val="20"/>
        </w:rPr>
        <w:t xml:space="preserve">                              _____________________________________________</w:t>
      </w:r>
    </w:p>
    <w:p>
      <w:pPr>
        <w:pStyle w:val="1"/>
        <w:jc w:val="both"/>
      </w:pPr>
      <w:r>
        <w:rPr>
          <w:sz w:val="20"/>
        </w:rPr>
        <w:t xml:space="preserve">                              должность</w:t>
      </w:r>
    </w:p>
    <w:p>
      <w:pPr>
        <w:pStyle w:val="1"/>
        <w:jc w:val="both"/>
      </w:pPr>
      <w:r>
        <w:rPr>
          <w:sz w:val="20"/>
        </w:rPr>
        <w:t xml:space="preserve">                              _____________________________________________</w:t>
      </w:r>
    </w:p>
    <w:p>
      <w:pPr>
        <w:pStyle w:val="1"/>
        <w:jc w:val="both"/>
      </w:pPr>
      <w:r>
        <w:rPr>
          <w:sz w:val="20"/>
        </w:rPr>
        <w:t xml:space="preserve">                              проживающего по адресу:</w:t>
      </w:r>
    </w:p>
    <w:p>
      <w:pPr>
        <w:pStyle w:val="1"/>
        <w:jc w:val="both"/>
      </w:pPr>
      <w:r>
        <w:rPr>
          <w:sz w:val="20"/>
        </w:rPr>
        <w:t xml:space="preserve">                              _____________________________________________</w:t>
      </w:r>
    </w:p>
    <w:p>
      <w:pPr>
        <w:pStyle w:val="1"/>
        <w:jc w:val="both"/>
      </w:pPr>
      <w:r>
        <w:rPr>
          <w:sz w:val="20"/>
        </w:rPr>
        <w:t xml:space="preserve">                              телефон:</w:t>
      </w:r>
    </w:p>
    <w:p>
      <w:pPr>
        <w:pStyle w:val="1"/>
        <w:jc w:val="both"/>
      </w:pPr>
      <w:r>
        <w:rPr>
          <w:sz w:val="20"/>
        </w:rPr>
        <w:t xml:space="preserve">                              _____________________________________________</w:t>
      </w:r>
    </w:p>
    <w:p>
      <w:pPr>
        <w:pStyle w:val="1"/>
        <w:jc w:val="both"/>
      </w:pPr>
      <w:r>
        <w:rPr>
          <w:sz w:val="20"/>
        </w:rPr>
      </w:r>
    </w:p>
    <w:bookmarkStart w:id="506" w:name="P506"/>
    <w:bookmarkEnd w:id="506"/>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принять  мои  документы для участия в отборе кандидатов в резерв</w:t>
      </w:r>
    </w:p>
    <w:p>
      <w:pPr>
        <w:pStyle w:val="1"/>
        <w:jc w:val="both"/>
      </w:pPr>
      <w:r>
        <w:rPr>
          <w:sz w:val="20"/>
        </w:rPr>
        <w:t xml:space="preserve">управленческих   кадров   администрации  муниципального  образования  город</w:t>
      </w:r>
    </w:p>
    <w:p>
      <w:pPr>
        <w:pStyle w:val="1"/>
        <w:jc w:val="both"/>
      </w:pPr>
      <w:r>
        <w:rPr>
          <w:sz w:val="20"/>
        </w:rPr>
        <w:t xml:space="preserve">Новороссийск.</w:t>
      </w:r>
    </w:p>
    <w:p>
      <w:pPr>
        <w:pStyle w:val="1"/>
        <w:jc w:val="both"/>
      </w:pPr>
      <w:r>
        <w:rPr>
          <w:sz w:val="20"/>
        </w:rPr>
        <w:t xml:space="preserve">    К ЗАЯВЛЕНИЮ ПРИЛАГАЮ:</w:t>
      </w:r>
    </w:p>
    <w:p>
      <w:pPr>
        <w:pStyle w:val="1"/>
        <w:jc w:val="both"/>
      </w:pPr>
      <w:r>
        <w:rPr>
          <w:sz w:val="20"/>
        </w:rPr>
        <w:t xml:space="preserve">1.  Рекомендация _________________________________ на _____ л.</w:t>
      </w:r>
    </w:p>
    <w:p>
      <w:pPr>
        <w:pStyle w:val="1"/>
        <w:jc w:val="both"/>
      </w:pPr>
      <w:r>
        <w:rPr>
          <w:sz w:val="20"/>
        </w:rPr>
        <w:t xml:space="preserve">    (Ф.И.О. рекомендующего лица)</w:t>
      </w:r>
    </w:p>
    <w:p>
      <w:pPr>
        <w:pStyle w:val="1"/>
        <w:jc w:val="both"/>
      </w:pPr>
      <w:r>
        <w:rPr>
          <w:sz w:val="20"/>
        </w:rPr>
        <w:t xml:space="preserve">2.  Анкета, заполненная собственноручно, на _______ л.</w:t>
      </w:r>
    </w:p>
    <w:p>
      <w:pPr>
        <w:pStyle w:val="1"/>
        <w:jc w:val="both"/>
      </w:pPr>
      <w:r>
        <w:rPr>
          <w:sz w:val="20"/>
        </w:rPr>
        <w:t xml:space="preserve">3.  Согласие на обработку персональных данных на _______ л.</w:t>
      </w:r>
    </w:p>
    <w:p>
      <w:pPr>
        <w:pStyle w:val="1"/>
        <w:jc w:val="both"/>
      </w:pPr>
      <w:r>
        <w:rPr>
          <w:sz w:val="20"/>
        </w:rPr>
        <w:t xml:space="preserve">4.  Копии документов _________________ на _______ л.</w:t>
      </w:r>
    </w:p>
    <w:p>
      <w:pPr>
        <w:pStyle w:val="1"/>
        <w:jc w:val="both"/>
      </w:pPr>
      <w:r>
        <w:rPr>
          <w:sz w:val="20"/>
        </w:rPr>
      </w:r>
    </w:p>
    <w:p>
      <w:pPr>
        <w:pStyle w:val="1"/>
        <w:jc w:val="both"/>
      </w:pPr>
      <w:r>
        <w:rPr>
          <w:sz w:val="20"/>
        </w:rPr>
        <w:t xml:space="preserve">                                          ____________ ____________________</w:t>
      </w:r>
    </w:p>
    <w:p>
      <w:pPr>
        <w:pStyle w:val="1"/>
        <w:jc w:val="both"/>
      </w:pPr>
      <w:r>
        <w:rPr>
          <w:sz w:val="20"/>
        </w:rPr>
        <w:t xml:space="preserve">                                          (подпись)    (инициалы, фамилия)</w:t>
      </w:r>
    </w:p>
    <w:p>
      <w:pPr>
        <w:pStyle w:val="1"/>
        <w:jc w:val="both"/>
      </w:pPr>
      <w:r>
        <w:rPr>
          <w:sz w:val="20"/>
        </w:rPr>
        <w:t xml:space="preserve">                                              "___"_______________ 200__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 резерве управленческих кадров</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both"/>
      </w:pPr>
      <w:r>
        <w:rPr>
          <w:sz w:val="20"/>
        </w:rPr>
      </w:r>
    </w:p>
    <w:p>
      <w:pPr>
        <w:pStyle w:val="0"/>
        <w:jc w:val="right"/>
      </w:pPr>
      <w:r>
        <w:rPr>
          <w:sz w:val="20"/>
        </w:rPr>
        <w:t xml:space="preserve">Утверждена</w:t>
      </w:r>
    </w:p>
    <w:p>
      <w:pPr>
        <w:pStyle w:val="0"/>
        <w:jc w:val="right"/>
      </w:pPr>
      <w:hyperlink w:history="0" r:id="rId16"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распоряжением</w:t>
        </w:r>
      </w:hyperlink>
    </w:p>
    <w:p>
      <w:pPr>
        <w:pStyle w:val="0"/>
        <w:jc w:val="right"/>
      </w:pPr>
      <w:r>
        <w:rPr>
          <w:sz w:val="20"/>
        </w:rPr>
        <w:t xml:space="preserve">Правительства Российской Федерации</w:t>
      </w:r>
    </w:p>
    <w:p>
      <w:pPr>
        <w:pStyle w:val="0"/>
        <w:jc w:val="right"/>
      </w:pPr>
      <w:r>
        <w:rPr>
          <w:sz w:val="20"/>
        </w:rPr>
        <w:t xml:space="preserve">от 26 мая 2005 г. N 667-р</w:t>
      </w:r>
    </w:p>
    <w:p>
      <w:pPr>
        <w:pStyle w:val="0"/>
        <w:jc w:val="right"/>
      </w:pPr>
      <w:r>
        <w:rPr>
          <w:sz w:val="20"/>
        </w:rPr>
        <w:t xml:space="preserve">(в ред.</w:t>
      </w:r>
    </w:p>
    <w:p>
      <w:pPr>
        <w:pStyle w:val="0"/>
        <w:jc w:val="right"/>
      </w:pPr>
      <w:r>
        <w:rPr>
          <w:sz w:val="20"/>
        </w:rPr>
        <w:t xml:space="preserve">распоряжения</w:t>
      </w:r>
    </w:p>
    <w:p>
      <w:pPr>
        <w:pStyle w:val="0"/>
        <w:jc w:val="right"/>
      </w:pPr>
      <w:r>
        <w:rPr>
          <w:sz w:val="20"/>
        </w:rPr>
        <w:t xml:space="preserve">Правительства РФ</w:t>
      </w:r>
    </w:p>
    <w:p>
      <w:pPr>
        <w:pStyle w:val="0"/>
        <w:jc w:val="right"/>
      </w:pPr>
      <w:r>
        <w:rPr>
          <w:sz w:val="20"/>
        </w:rPr>
        <w:t xml:space="preserve">от 16 октября 2007 г. N 1428-р)</w:t>
      </w:r>
    </w:p>
    <w:p>
      <w:pPr>
        <w:pStyle w:val="0"/>
        <w:jc w:val="both"/>
      </w:pPr>
      <w:r>
        <w:rPr>
          <w:sz w:val="20"/>
        </w:rPr>
      </w:r>
    </w:p>
    <w:bookmarkStart w:id="541" w:name="P541"/>
    <w:bookmarkEnd w:id="541"/>
    <w:p>
      <w:pPr>
        <w:pStyle w:val="1"/>
        <w:jc w:val="both"/>
      </w:pPr>
      <w:r>
        <w:rPr>
          <w:sz w:val="20"/>
        </w:rPr>
        <w:t xml:space="preserve">                        АНКЕТА</w:t>
      </w:r>
    </w:p>
    <w:p>
      <w:pPr>
        <w:pStyle w:val="1"/>
        <w:jc w:val="both"/>
      </w:pPr>
      <w:r>
        <w:rPr>
          <w:sz w:val="20"/>
        </w:rPr>
        <w:t xml:space="preserve">            (ЗАПОЛНЯЕТСЯ СОБСТВЕННОРУЧНО)              Место для фотографии</w:t>
      </w:r>
    </w:p>
    <w:p>
      <w:pPr>
        <w:pStyle w:val="0"/>
        <w:jc w:val="both"/>
      </w:pPr>
      <w:r>
        <w:rPr>
          <w:sz w:val="20"/>
        </w:rPr>
      </w: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567"/>
        <w:gridCol w:w="2835"/>
        <w:gridCol w:w="2551"/>
        <w:gridCol w:w="3061"/>
      </w:tblGrid>
      <w:tr>
        <w:tc>
          <w:tcPr>
            <w:tcW w:w="567" w:type="dxa"/>
            <w:tcBorders>
              <w:left w:val="nil"/>
              <w:right w:val="nil"/>
            </w:tcBorders>
          </w:tcPr>
          <w:p>
            <w:pPr>
              <w:pStyle w:val="0"/>
            </w:pPr>
            <w:r>
              <w:rPr>
                <w:sz w:val="20"/>
              </w:rPr>
              <w:t xml:space="preserve">1.</w:t>
            </w:r>
          </w:p>
        </w:tc>
        <w:tc>
          <w:tcPr>
            <w:tcW w:w="2835" w:type="dxa"/>
            <w:tcBorders>
              <w:left w:val="nil"/>
              <w:right w:val="nil"/>
            </w:tcBorders>
          </w:tcPr>
          <w:p>
            <w:pPr>
              <w:pStyle w:val="0"/>
            </w:pPr>
            <w:r>
              <w:rPr>
                <w:sz w:val="20"/>
              </w:rPr>
              <w:t xml:space="preserve">Фамилия</w:t>
            </w:r>
          </w:p>
        </w:tc>
        <w:tc>
          <w:tcPr>
            <w:tcW w:w="2551" w:type="dxa"/>
            <w:tcBorders>
              <w:left w:val="nil"/>
              <w:right w:val="nil"/>
            </w:tcBorders>
          </w:tcPr>
          <w:p>
            <w:pPr>
              <w:pStyle w:val="0"/>
            </w:pPr>
            <w:r>
              <w:rPr>
                <w:sz w:val="20"/>
              </w:rPr>
              <w:t xml:space="preserve">Имя</w:t>
            </w:r>
          </w:p>
        </w:tc>
        <w:tc>
          <w:tcPr>
            <w:tcW w:w="3061" w:type="dxa"/>
            <w:tcBorders>
              <w:left w:val="nil"/>
              <w:right w:val="nil"/>
            </w:tcBorders>
          </w:tcPr>
          <w:p>
            <w:pPr>
              <w:pStyle w:val="0"/>
            </w:pPr>
            <w:r>
              <w:rPr>
                <w:sz w:val="20"/>
              </w:rPr>
              <w:t xml:space="preserve">Отчество</w:t>
            </w:r>
          </w:p>
        </w:tc>
      </w:tr>
      <w:tr>
        <w:tc>
          <w:tcPr>
            <w:tcW w:w="567" w:type="dxa"/>
            <w:tcBorders>
              <w:left w:val="nil"/>
              <w:right w:val="nil"/>
            </w:tcBorders>
          </w:tcPr>
          <w:p>
            <w:pPr>
              <w:pStyle w:val="0"/>
            </w:pPr>
            <w:r>
              <w:rPr>
                <w:sz w:val="20"/>
              </w:rPr>
              <w:t xml:space="preserve">2.</w:t>
            </w:r>
          </w:p>
        </w:tc>
        <w:tc>
          <w:tcPr>
            <w:gridSpan w:val="3"/>
            <w:tcW w:w="8447" w:type="dxa"/>
            <w:tcBorders>
              <w:left w:val="nil"/>
              <w:right w:val="nil"/>
            </w:tcBorders>
          </w:tcPr>
          <w:p>
            <w:pPr>
              <w:pStyle w:val="0"/>
            </w:pPr>
            <w:r>
              <w:rPr>
                <w:sz w:val="20"/>
              </w:rPr>
              <w:t xml:space="preserve">Если изменяли фамилию, имя или отчество, то укажите их, а также когда, где и по какой причине изменяли</w:t>
            </w:r>
          </w:p>
        </w:tc>
      </w:tr>
      <w:tr>
        <w:tc>
          <w:tcPr>
            <w:tcW w:w="567" w:type="dxa"/>
            <w:tcBorders>
              <w:left w:val="nil"/>
              <w:right w:val="nil"/>
            </w:tcBorders>
          </w:tcPr>
          <w:p>
            <w:pPr>
              <w:pStyle w:val="0"/>
            </w:pPr>
            <w:r>
              <w:rPr>
                <w:sz w:val="20"/>
              </w:rPr>
              <w:t xml:space="preserve">3.</w:t>
            </w:r>
          </w:p>
        </w:tc>
        <w:tc>
          <w:tcPr>
            <w:gridSpan w:val="3"/>
            <w:tcW w:w="8447" w:type="dxa"/>
            <w:tcBorders>
              <w:left w:val="nil"/>
              <w:right w:val="nil"/>
            </w:tcBorders>
          </w:tcPr>
          <w:p>
            <w:pPr>
              <w:pStyle w:val="0"/>
            </w:pPr>
            <w:r>
              <w:rPr>
                <w:sz w:val="20"/>
              </w:rPr>
              <w:t xml:space="preserve">Число, месяц, год и место рождения (село, деревня, город, район, область, край, республика, страна)</w:t>
            </w:r>
          </w:p>
        </w:tc>
      </w:tr>
      <w:tr>
        <w:tc>
          <w:tcPr>
            <w:tcW w:w="567" w:type="dxa"/>
            <w:tcBorders>
              <w:left w:val="nil"/>
              <w:right w:val="nil"/>
            </w:tcBorders>
          </w:tcPr>
          <w:p>
            <w:pPr>
              <w:pStyle w:val="0"/>
            </w:pPr>
            <w:r>
              <w:rPr>
                <w:sz w:val="20"/>
              </w:rPr>
              <w:t xml:space="preserve">4.</w:t>
            </w:r>
          </w:p>
        </w:tc>
        <w:tc>
          <w:tcPr>
            <w:gridSpan w:val="3"/>
            <w:tcW w:w="8447" w:type="dxa"/>
            <w:tcBorders>
              <w:left w:val="nil"/>
              <w:right w:val="nil"/>
            </w:tcBorders>
          </w:tcPr>
          <w:p>
            <w:pPr>
              <w:pStyle w:val="0"/>
            </w:pPr>
            <w:r>
              <w:rPr>
                <w:sz w:val="20"/>
              </w:rPr>
              <w:t xml:space="preserve">Гражданство (если изменяли, то укажите, когда и по какой причине, если имеете гражданство другого государства - укажите)</w:t>
            </w:r>
          </w:p>
        </w:tc>
      </w:tr>
      <w:tr>
        <w:tc>
          <w:tcPr>
            <w:tcW w:w="567" w:type="dxa"/>
            <w:tcBorders>
              <w:left w:val="nil"/>
              <w:right w:val="nil"/>
            </w:tcBorders>
          </w:tcPr>
          <w:p>
            <w:pPr>
              <w:pStyle w:val="0"/>
            </w:pPr>
            <w:r>
              <w:rPr>
                <w:sz w:val="20"/>
              </w:rPr>
              <w:t xml:space="preserve">5.</w:t>
            </w:r>
          </w:p>
        </w:tc>
        <w:tc>
          <w:tcPr>
            <w:gridSpan w:val="3"/>
            <w:tcW w:w="8447" w:type="dxa"/>
            <w:tcBorders>
              <w:left w:val="nil"/>
              <w:right w:val="nil"/>
            </w:tcBorders>
          </w:tcPr>
          <w:p>
            <w:pPr>
              <w:pStyle w:val="0"/>
            </w:pPr>
            <w:r>
              <w:rPr>
                <w:sz w:val="20"/>
              </w:rPr>
              <w:t xml:space="preserve">Образование (когда и какие учебные заведения окончили, номера дипломов).</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Направление подготовки или специальность по диплому. Квалификация по диплому</w:t>
            </w:r>
          </w:p>
        </w:tc>
      </w:tr>
      <w:tr>
        <w:tc>
          <w:tcPr>
            <w:tcW w:w="567" w:type="dxa"/>
            <w:tcBorders>
              <w:left w:val="nil"/>
              <w:right w:val="nil"/>
            </w:tcBorders>
          </w:tcPr>
          <w:p>
            <w:pPr>
              <w:pStyle w:val="0"/>
            </w:pPr>
            <w:r>
              <w:rPr>
                <w:sz w:val="20"/>
              </w:rPr>
              <w:t xml:space="preserve">6.</w:t>
            </w:r>
          </w:p>
        </w:tc>
        <w:tc>
          <w:tcPr>
            <w:gridSpan w:val="3"/>
            <w:tcW w:w="8447" w:type="dxa"/>
            <w:tcBorders>
              <w:left w:val="nil"/>
              <w:right w:val="nil"/>
            </w:tcBorders>
          </w:tcPr>
          <w:p>
            <w:pPr>
              <w:pStyle w:val="0"/>
            </w:pPr>
            <w:r>
              <w:rPr>
                <w:sz w:val="20"/>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r>
      <w:tr>
        <w:tc>
          <w:tcPr>
            <w:tcW w:w="567" w:type="dxa"/>
            <w:tcBorders>
              <w:left w:val="nil"/>
              <w:right w:val="nil"/>
            </w:tcBorders>
          </w:tcPr>
          <w:p>
            <w:pPr>
              <w:pStyle w:val="0"/>
            </w:pPr>
            <w:r>
              <w:rPr>
                <w:sz w:val="20"/>
              </w:rPr>
              <w:t xml:space="preserve">7.</w:t>
            </w:r>
          </w:p>
        </w:tc>
        <w:tc>
          <w:tcPr>
            <w:gridSpan w:val="3"/>
            <w:tcW w:w="8447" w:type="dxa"/>
            <w:tcBorders>
              <w:left w:val="nil"/>
              <w:right w:val="nil"/>
            </w:tcBorders>
          </w:tcPr>
          <w:p>
            <w:pPr>
              <w:pStyle w:val="0"/>
            </w:pPr>
            <w:r>
              <w:rPr>
                <w:sz w:val="20"/>
              </w:rPr>
              <w:t xml:space="preserve">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r>
      <w:tr>
        <w:tc>
          <w:tcPr>
            <w:tcW w:w="567" w:type="dxa"/>
            <w:tcBorders>
              <w:left w:val="nil"/>
              <w:right w:val="nil"/>
            </w:tcBorders>
          </w:tcPr>
          <w:p>
            <w:pPr>
              <w:pStyle w:val="0"/>
            </w:pPr>
            <w:r>
              <w:rPr>
                <w:sz w:val="20"/>
              </w:rPr>
              <w:t xml:space="preserve">8.</w:t>
            </w:r>
          </w:p>
        </w:tc>
        <w:tc>
          <w:tcPr>
            <w:gridSpan w:val="3"/>
            <w:tcW w:w="8447" w:type="dxa"/>
            <w:tcBorders>
              <w:left w:val="nil"/>
              <w:right w:val="nil"/>
            </w:tcBorders>
          </w:tcPr>
          <w:p>
            <w:pPr>
              <w:pStyle w:val="0"/>
            </w:pPr>
            <w:r>
              <w:rPr>
                <w:sz w:val="20"/>
              </w:rPr>
              <w:t xml:space="preserve">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r>
      <w:tr>
        <w:tc>
          <w:tcPr>
            <w:tcW w:w="567" w:type="dxa"/>
            <w:tcBorders>
              <w:left w:val="nil"/>
              <w:right w:val="nil"/>
            </w:tcBorders>
          </w:tcPr>
          <w:p>
            <w:pPr>
              <w:pStyle w:val="0"/>
            </w:pPr>
            <w:r>
              <w:rPr>
                <w:sz w:val="20"/>
              </w:rPr>
              <w:t xml:space="preserve">9.</w:t>
            </w:r>
          </w:p>
        </w:tc>
        <w:tc>
          <w:tcPr>
            <w:gridSpan w:val="3"/>
            <w:tcW w:w="8447" w:type="dxa"/>
            <w:tcBorders>
              <w:left w:val="nil"/>
              <w:right w:val="nil"/>
            </w:tcBorders>
          </w:tcPr>
          <w:p>
            <w:pPr>
              <w:pStyle w:val="0"/>
            </w:pPr>
            <w:r>
              <w:rPr>
                <w:sz w:val="20"/>
              </w:rPr>
              <w:t xml:space="preserve">Были ли Вы судимы, когда и за что (заполняется при поступлении на государственную гражданскую службу Российской Федерации)</w:t>
            </w:r>
          </w:p>
        </w:tc>
      </w:tr>
      <w:tr>
        <w:tc>
          <w:tcPr>
            <w:tcW w:w="567" w:type="dxa"/>
            <w:tcBorders>
              <w:left w:val="nil"/>
              <w:right w:val="nil"/>
            </w:tcBorders>
          </w:tcPr>
          <w:p>
            <w:pPr>
              <w:pStyle w:val="0"/>
            </w:pPr>
            <w:r>
              <w:rPr>
                <w:sz w:val="20"/>
              </w:rPr>
              <w:t xml:space="preserve">10.</w:t>
            </w:r>
          </w:p>
        </w:tc>
        <w:tc>
          <w:tcPr>
            <w:gridSpan w:val="3"/>
            <w:tcW w:w="8447" w:type="dxa"/>
            <w:tcBorders>
              <w:left w:val="nil"/>
              <w:right w:val="nil"/>
            </w:tcBorders>
          </w:tcPr>
          <w:p>
            <w:pPr>
              <w:pStyle w:val="0"/>
            </w:pPr>
            <w:r>
              <w:rPr>
                <w:sz w:val="20"/>
              </w:rPr>
              <w:t xml:space="preserve">Допуск к государственной тайне, оформленный за период работы, службы, учебы, его форма, номер и дата (если имеется)</w:t>
            </w:r>
          </w:p>
        </w:tc>
      </w:tr>
      <w:tr>
        <w:tc>
          <w:tcPr>
            <w:tcW w:w="567" w:type="dxa"/>
            <w:tcBorders>
              <w:left w:val="nil"/>
              <w:right w:val="nil"/>
            </w:tcBorders>
          </w:tcPr>
          <w:p>
            <w:pPr>
              <w:pStyle w:val="0"/>
            </w:pPr>
            <w:r>
              <w:rPr>
                <w:sz w:val="20"/>
              </w:rPr>
              <w:t xml:space="preserve">11.</w:t>
            </w:r>
          </w:p>
        </w:tc>
        <w:tc>
          <w:tcPr>
            <w:gridSpan w:val="3"/>
            <w:tcW w:w="8447" w:type="dxa"/>
            <w:tcBorders>
              <w:left w:val="nil"/>
              <w:right w:val="nil"/>
            </w:tcBorders>
          </w:tcPr>
          <w:p>
            <w:pPr>
              <w:pStyle w:val="0"/>
            </w:pPr>
            <w:r>
              <w:rPr>
                <w:sz w:val="20"/>
              </w:rPr>
              <w:t xml:space="preserve">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Месяц и год поступления ухода</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Должность с указанием организации</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Адрес организации (в т.ч. за границей)</w:t>
            </w:r>
          </w:p>
        </w:tc>
      </w:tr>
      <w:tr>
        <w:tc>
          <w:tcPr>
            <w:tcW w:w="567" w:type="dxa"/>
            <w:tcBorders>
              <w:left w:val="nil"/>
              <w:right w:val="nil"/>
            </w:tcBorders>
          </w:tcPr>
          <w:p>
            <w:pPr>
              <w:pStyle w:val="0"/>
            </w:pPr>
            <w:r>
              <w:rPr>
                <w:sz w:val="20"/>
              </w:rPr>
              <w:t xml:space="preserve">12.</w:t>
            </w:r>
          </w:p>
        </w:tc>
        <w:tc>
          <w:tcPr>
            <w:gridSpan w:val="3"/>
            <w:tcW w:w="8447" w:type="dxa"/>
            <w:tcBorders>
              <w:left w:val="nil"/>
              <w:right w:val="nil"/>
            </w:tcBorders>
          </w:tcPr>
          <w:p>
            <w:pPr>
              <w:pStyle w:val="0"/>
            </w:pPr>
            <w:r>
              <w:rPr>
                <w:sz w:val="20"/>
              </w:rPr>
              <w:t xml:space="preserve">Государственные награды, иные награды и знаки отличия</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1)</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Ваши близкие родственники (отец, мать, братья, сестры и дети), а также муж (жена), в том числе бывшие.</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Если родственники изменяли фамилию, имя, отчество, необходимо также указать их прежние фамилию, имя, отчество.</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Степень родства</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Фамилия, имя, отчество</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Год, число, месяц и место рождения</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Место работы (наименование и адрес организации), должность</w:t>
            </w:r>
          </w:p>
        </w:tc>
      </w:tr>
      <w:tr>
        <w:tc>
          <w:tcPr>
            <w:tcW w:w="567" w:type="dxa"/>
            <w:tcBorders>
              <w:left w:val="nil"/>
              <w:right w:val="nil"/>
            </w:tcBorders>
          </w:tcPr>
          <w:p>
            <w:pPr>
              <w:pStyle w:val="0"/>
            </w:pPr>
            <w:r>
              <w:rPr>
                <w:sz w:val="20"/>
              </w:rPr>
            </w:r>
          </w:p>
        </w:tc>
        <w:tc>
          <w:tcPr>
            <w:gridSpan w:val="3"/>
            <w:tcW w:w="8447" w:type="dxa"/>
            <w:tcBorders>
              <w:left w:val="nil"/>
              <w:right w:val="nil"/>
            </w:tcBorders>
          </w:tcPr>
          <w:p>
            <w:pPr>
              <w:pStyle w:val="0"/>
            </w:pPr>
            <w:r>
              <w:rPr>
                <w:sz w:val="20"/>
              </w:rPr>
              <w:t xml:space="preserve">Домашний адрес (адрес регистрации, фактического проживания)</w:t>
            </w:r>
          </w:p>
        </w:tc>
      </w:tr>
      <w:tr>
        <w:tc>
          <w:tcPr>
            <w:tcW w:w="567" w:type="dxa"/>
            <w:tcBorders>
              <w:left w:val="nil"/>
              <w:right w:val="nil"/>
            </w:tcBorders>
          </w:tcPr>
          <w:p>
            <w:pPr>
              <w:pStyle w:val="0"/>
            </w:pPr>
            <w:r>
              <w:rPr>
                <w:sz w:val="20"/>
              </w:rPr>
              <w:t xml:space="preserve">14.</w:t>
            </w:r>
          </w:p>
        </w:tc>
        <w:tc>
          <w:tcPr>
            <w:gridSpan w:val="3"/>
            <w:tcW w:w="8447" w:type="dxa"/>
            <w:tcBorders>
              <w:left w:val="nil"/>
              <w:right w:val="nil"/>
            </w:tcBorders>
          </w:tcPr>
          <w:p>
            <w:pPr>
              <w:pStyle w:val="0"/>
            </w:pPr>
            <w:r>
              <w:rPr>
                <w:sz w:val="20"/>
              </w:rPr>
              <w:t xml:space="preserve">Ваши близкие родственники (отец, мать, братья, сестры и дети), а также муж (жена),</w:t>
            </w:r>
          </w:p>
          <w:p>
            <w:pPr>
              <w:pStyle w:val="0"/>
            </w:pPr>
            <w:r>
              <w:rPr>
                <w:sz w:val="20"/>
              </w:rPr>
              <w:t xml:space="preserve">в том числе бывшие, постоянно проживающие за границей и (или) оформляющие документы для выезда на постоянное место жительства</w:t>
            </w:r>
          </w:p>
          <w:p>
            <w:pPr>
              <w:pStyle w:val="0"/>
            </w:pPr>
            <w:r>
              <w:rPr>
                <w:sz w:val="20"/>
              </w:rPr>
              <w:t xml:space="preserve">в другое государство (фамилия, имя, отчество, с какого времени они проживают за границей)</w:t>
            </w:r>
          </w:p>
        </w:tc>
      </w:tr>
      <w:tr>
        <w:tc>
          <w:tcPr>
            <w:tcW w:w="567" w:type="dxa"/>
            <w:tcBorders>
              <w:left w:val="nil"/>
              <w:right w:val="nil"/>
            </w:tcBorders>
          </w:tcPr>
          <w:p>
            <w:pPr>
              <w:pStyle w:val="0"/>
            </w:pPr>
            <w:r>
              <w:rPr>
                <w:sz w:val="20"/>
              </w:rPr>
              <w:t xml:space="preserve">15.</w:t>
            </w:r>
          </w:p>
        </w:tc>
        <w:tc>
          <w:tcPr>
            <w:gridSpan w:val="3"/>
            <w:tcW w:w="8447" w:type="dxa"/>
            <w:tcBorders>
              <w:left w:val="nil"/>
              <w:right w:val="nil"/>
            </w:tcBorders>
          </w:tcPr>
          <w:p>
            <w:pPr>
              <w:pStyle w:val="0"/>
            </w:pPr>
            <w:r>
              <w:rPr>
                <w:sz w:val="20"/>
              </w:rPr>
              <w:t xml:space="preserve">Пребывание за границей (когда, где, с какой целью)</w:t>
            </w:r>
          </w:p>
        </w:tc>
      </w:tr>
      <w:tr>
        <w:tc>
          <w:tcPr>
            <w:tcW w:w="567" w:type="dxa"/>
            <w:tcBorders>
              <w:left w:val="nil"/>
              <w:right w:val="nil"/>
            </w:tcBorders>
          </w:tcPr>
          <w:p>
            <w:pPr>
              <w:pStyle w:val="0"/>
            </w:pPr>
            <w:r>
              <w:rPr>
                <w:sz w:val="20"/>
              </w:rPr>
              <w:t xml:space="preserve">16.</w:t>
            </w:r>
          </w:p>
        </w:tc>
        <w:tc>
          <w:tcPr>
            <w:gridSpan w:val="3"/>
            <w:tcW w:w="8447" w:type="dxa"/>
            <w:tcBorders>
              <w:left w:val="nil"/>
              <w:right w:val="nil"/>
            </w:tcBorders>
          </w:tcPr>
          <w:p>
            <w:pPr>
              <w:pStyle w:val="0"/>
            </w:pPr>
            <w:r>
              <w:rPr>
                <w:sz w:val="20"/>
              </w:rPr>
              <w:t xml:space="preserve">Отношение к воинской обязанности и воинское звание</w:t>
            </w:r>
          </w:p>
        </w:tc>
      </w:tr>
      <w:tr>
        <w:tc>
          <w:tcPr>
            <w:tcW w:w="567" w:type="dxa"/>
            <w:tcBorders>
              <w:left w:val="nil"/>
              <w:right w:val="nil"/>
            </w:tcBorders>
          </w:tcPr>
          <w:p>
            <w:pPr>
              <w:pStyle w:val="0"/>
            </w:pPr>
            <w:r>
              <w:rPr>
                <w:sz w:val="20"/>
              </w:rPr>
              <w:t xml:space="preserve">17.</w:t>
            </w:r>
          </w:p>
        </w:tc>
        <w:tc>
          <w:tcPr>
            <w:gridSpan w:val="3"/>
            <w:tcW w:w="8447" w:type="dxa"/>
            <w:tcBorders>
              <w:left w:val="nil"/>
              <w:right w:val="nil"/>
            </w:tcBorders>
          </w:tcPr>
          <w:p>
            <w:pPr>
              <w:pStyle w:val="0"/>
            </w:pPr>
            <w:r>
              <w:rPr>
                <w:sz w:val="20"/>
              </w:rPr>
              <w:t xml:space="preserve">домашний адрес (адрес регистрации, фактического проживания), номер телефона (либо иной вид связи)</w:t>
            </w:r>
          </w:p>
        </w:tc>
      </w:tr>
      <w:tr>
        <w:tc>
          <w:tcPr>
            <w:tcW w:w="567" w:type="dxa"/>
            <w:tcBorders>
              <w:left w:val="nil"/>
              <w:right w:val="nil"/>
            </w:tcBorders>
          </w:tcPr>
          <w:p>
            <w:pPr>
              <w:pStyle w:val="0"/>
            </w:pPr>
            <w:r>
              <w:rPr>
                <w:sz w:val="20"/>
              </w:rPr>
              <w:t xml:space="preserve">18.</w:t>
            </w:r>
          </w:p>
        </w:tc>
        <w:tc>
          <w:tcPr>
            <w:gridSpan w:val="3"/>
            <w:tcW w:w="8447" w:type="dxa"/>
            <w:tcBorders>
              <w:left w:val="nil"/>
              <w:right w:val="nil"/>
            </w:tcBorders>
          </w:tcPr>
          <w:p>
            <w:pPr>
              <w:pStyle w:val="0"/>
            </w:pPr>
            <w:r>
              <w:rPr>
                <w:sz w:val="20"/>
              </w:rPr>
              <w:t xml:space="preserve">Паспорт или документ, его заменяющий (серия, номер, кем и когда выдан)</w:t>
            </w:r>
          </w:p>
        </w:tc>
      </w:tr>
      <w:tr>
        <w:tc>
          <w:tcPr>
            <w:tcW w:w="567" w:type="dxa"/>
            <w:tcBorders>
              <w:left w:val="nil"/>
              <w:right w:val="nil"/>
            </w:tcBorders>
          </w:tcPr>
          <w:p>
            <w:pPr>
              <w:pStyle w:val="0"/>
            </w:pPr>
            <w:r>
              <w:rPr>
                <w:sz w:val="20"/>
              </w:rPr>
              <w:t xml:space="preserve">19.</w:t>
            </w:r>
          </w:p>
        </w:tc>
        <w:tc>
          <w:tcPr>
            <w:gridSpan w:val="3"/>
            <w:tcW w:w="8447" w:type="dxa"/>
            <w:tcBorders>
              <w:left w:val="nil"/>
              <w:right w:val="nil"/>
            </w:tcBorders>
          </w:tcPr>
          <w:p>
            <w:pPr>
              <w:pStyle w:val="0"/>
            </w:pPr>
            <w:r>
              <w:rPr>
                <w:sz w:val="20"/>
              </w:rPr>
              <w:t xml:space="preserve">Наличие заграничного паспорта (серия, номер, кем и когда выдан)</w:t>
            </w:r>
          </w:p>
        </w:tc>
      </w:tr>
      <w:tr>
        <w:tc>
          <w:tcPr>
            <w:tcW w:w="567" w:type="dxa"/>
            <w:tcBorders>
              <w:left w:val="nil"/>
              <w:right w:val="nil"/>
            </w:tcBorders>
          </w:tcPr>
          <w:p>
            <w:pPr>
              <w:pStyle w:val="0"/>
            </w:pPr>
            <w:r>
              <w:rPr>
                <w:sz w:val="20"/>
              </w:rPr>
              <w:t xml:space="preserve">20.</w:t>
            </w:r>
          </w:p>
        </w:tc>
        <w:tc>
          <w:tcPr>
            <w:gridSpan w:val="3"/>
            <w:tcW w:w="8447" w:type="dxa"/>
            <w:tcBorders>
              <w:left w:val="nil"/>
              <w:right w:val="nil"/>
            </w:tcBorders>
          </w:tcPr>
          <w:p>
            <w:pPr>
              <w:pStyle w:val="0"/>
            </w:pPr>
            <w:r>
              <w:rPr>
                <w:sz w:val="20"/>
              </w:rPr>
              <w:t xml:space="preserve">Номер страхового свидетельства обязательного пенсионного страхования (если имеется)</w:t>
            </w:r>
          </w:p>
        </w:tc>
      </w:tr>
      <w:tr>
        <w:tc>
          <w:tcPr>
            <w:tcW w:w="567" w:type="dxa"/>
            <w:tcBorders>
              <w:left w:val="nil"/>
              <w:right w:val="nil"/>
            </w:tcBorders>
          </w:tcPr>
          <w:p>
            <w:pPr>
              <w:pStyle w:val="0"/>
            </w:pPr>
            <w:r>
              <w:rPr>
                <w:sz w:val="20"/>
              </w:rPr>
              <w:t xml:space="preserve">21.</w:t>
            </w:r>
          </w:p>
        </w:tc>
        <w:tc>
          <w:tcPr>
            <w:gridSpan w:val="3"/>
            <w:tcW w:w="8447" w:type="dxa"/>
            <w:tcBorders>
              <w:left w:val="nil"/>
              <w:right w:val="nil"/>
            </w:tcBorders>
          </w:tcPr>
          <w:p>
            <w:pPr>
              <w:pStyle w:val="0"/>
            </w:pPr>
            <w:r>
              <w:rPr>
                <w:sz w:val="20"/>
              </w:rPr>
              <w:t xml:space="preserve">ИНН (если имеется)</w:t>
            </w:r>
          </w:p>
        </w:tc>
      </w:tr>
      <w:tr>
        <w:tc>
          <w:tcPr>
            <w:tcW w:w="567" w:type="dxa"/>
            <w:tcBorders>
              <w:left w:val="nil"/>
              <w:right w:val="nil"/>
            </w:tcBorders>
          </w:tcPr>
          <w:p>
            <w:pPr>
              <w:pStyle w:val="0"/>
            </w:pPr>
            <w:r>
              <w:rPr>
                <w:sz w:val="20"/>
              </w:rPr>
              <w:t xml:space="preserve">22.</w:t>
            </w:r>
          </w:p>
        </w:tc>
        <w:tc>
          <w:tcPr>
            <w:gridSpan w:val="3"/>
            <w:tcW w:w="8447" w:type="dxa"/>
            <w:tcBorders>
              <w:left w:val="nil"/>
              <w:right w:val="nil"/>
            </w:tcBorders>
          </w:tcPr>
          <w:p>
            <w:pPr>
              <w:pStyle w:val="0"/>
            </w:pPr>
            <w:r>
              <w:rPr>
                <w:sz w:val="20"/>
              </w:rPr>
              <w:t xml:space="preserve">Дополнительные сведения (участие в выборных представительных органах</w:t>
            </w:r>
          </w:p>
          <w:p>
            <w:pPr>
              <w:pStyle w:val="0"/>
            </w:pPr>
            <w:r>
              <w:rPr>
                <w:sz w:val="20"/>
              </w:rPr>
              <w:t xml:space="preserve">другая информация, которую желаете сообщить о себе)</w:t>
            </w:r>
          </w:p>
        </w:tc>
      </w:tr>
      <w:tr>
        <w:tc>
          <w:tcPr>
            <w:tcW w:w="567" w:type="dxa"/>
            <w:tcBorders>
              <w:left w:val="nil"/>
              <w:right w:val="nil"/>
            </w:tcBorders>
          </w:tcPr>
          <w:p>
            <w:pPr>
              <w:pStyle w:val="0"/>
            </w:pPr>
            <w:r>
              <w:rPr>
                <w:sz w:val="20"/>
              </w:rPr>
              <w:t xml:space="preserve">23.</w:t>
            </w:r>
          </w:p>
        </w:tc>
        <w:tc>
          <w:tcPr>
            <w:gridSpan w:val="3"/>
            <w:tcW w:w="8447" w:type="dxa"/>
            <w:tcBorders>
              <w:left w:val="nil"/>
              <w:right w:val="nil"/>
            </w:tcBorders>
          </w:tcPr>
          <w:p>
            <w:pPr>
              <w:pStyle w:val="0"/>
            </w:pPr>
            <w:r>
              <w:rPr>
                <w:sz w:val="20"/>
              </w:rPr>
              <w:t xml:space="preserve">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c>
      </w:tr>
    </w:tbl>
    <w:p>
      <w:pPr>
        <w:pStyle w:val="0"/>
        <w:jc w:val="both"/>
      </w:pPr>
      <w:r>
        <w:rPr>
          <w:sz w:val="20"/>
        </w:rPr>
      </w:r>
    </w:p>
    <w:p>
      <w:pPr>
        <w:pStyle w:val="1"/>
        <w:jc w:val="both"/>
      </w:pPr>
      <w:r>
        <w:rPr>
          <w:sz w:val="20"/>
        </w:rPr>
        <w:t xml:space="preserve">На проведение в отношении меня проверочных мероприятий согласен (согласна).</w:t>
      </w:r>
    </w:p>
    <w:p>
      <w:pPr>
        <w:pStyle w:val="1"/>
        <w:jc w:val="both"/>
      </w:pPr>
      <w:r>
        <w:rPr>
          <w:sz w:val="20"/>
        </w:rPr>
        <w:t xml:space="preserve">                                 "___"____________ 20__ г.</w:t>
      </w:r>
    </w:p>
    <w:p>
      <w:pPr>
        <w:pStyle w:val="1"/>
        <w:jc w:val="both"/>
      </w:pPr>
      <w:r>
        <w:rPr>
          <w:sz w:val="20"/>
        </w:rPr>
        <w:t xml:space="preserve">                               ________________  __________________________</w:t>
      </w:r>
    </w:p>
    <w:p>
      <w:pPr>
        <w:pStyle w:val="1"/>
        <w:jc w:val="both"/>
      </w:pPr>
      <w:r>
        <w:rPr>
          <w:sz w:val="20"/>
        </w:rPr>
        <w:t xml:space="preserve">                               (подпись)</w:t>
      </w:r>
    </w:p>
    <w:p>
      <w:pPr>
        <w:pStyle w:val="1"/>
        <w:jc w:val="both"/>
      </w:pPr>
      <w:r>
        <w:rPr>
          <w:sz w:val="20"/>
        </w:rPr>
        <w:t xml:space="preserve">                                                              М.П.</w:t>
      </w:r>
    </w:p>
    <w:p>
      <w:pPr>
        <w:pStyle w:val="1"/>
        <w:jc w:val="both"/>
      </w:pPr>
      <w:r>
        <w:rPr>
          <w:sz w:val="20"/>
        </w:rPr>
        <w:t xml:space="preserve">Фотография  и  данные  о  трудовой деятельности, воинской службе и об учебе</w:t>
      </w:r>
    </w:p>
    <w:p>
      <w:pPr>
        <w:pStyle w:val="1"/>
        <w:jc w:val="both"/>
      </w:pPr>
      <w:r>
        <w:rPr>
          <w:sz w:val="20"/>
        </w:rPr>
        <w:t xml:space="preserve">оформляемого   лица   соответствуют  документам,  удостоверяющим  личность,</w:t>
      </w:r>
    </w:p>
    <w:p>
      <w:pPr>
        <w:pStyle w:val="1"/>
        <w:jc w:val="both"/>
      </w:pPr>
      <w:r>
        <w:rPr>
          <w:sz w:val="20"/>
        </w:rPr>
        <w:t xml:space="preserve">записям в трудовой книжке, документам об образовании и воинской службе.</w:t>
      </w:r>
    </w:p>
    <w:p>
      <w:pPr>
        <w:pStyle w:val="1"/>
        <w:jc w:val="both"/>
      </w:pPr>
      <w:r>
        <w:rPr>
          <w:sz w:val="20"/>
        </w:rPr>
        <w:t xml:space="preserve">                                 "___"____________ 20__ г.</w:t>
      </w:r>
    </w:p>
    <w:p>
      <w:pPr>
        <w:pStyle w:val="1"/>
        <w:jc w:val="both"/>
      </w:pPr>
      <w:r>
        <w:rPr>
          <w:sz w:val="20"/>
        </w:rPr>
        <w:t xml:space="preserve">                               _________________  _________________________</w:t>
      </w:r>
    </w:p>
    <w:p>
      <w:pPr>
        <w:pStyle w:val="1"/>
        <w:jc w:val="both"/>
      </w:pPr>
      <w:r>
        <w:rPr>
          <w:sz w:val="20"/>
        </w:rPr>
        <w:t xml:space="preserve">                               (подпись, фамилия работника кадровой службы)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w:t>
      </w:r>
    </w:p>
    <w:p>
      <w:pPr>
        <w:pStyle w:val="0"/>
        <w:jc w:val="right"/>
      </w:pPr>
      <w:r>
        <w:rPr>
          <w:sz w:val="20"/>
        </w:rPr>
        <w:t xml:space="preserve">о резерве управленческих кадров</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both"/>
      </w:pPr>
      <w:r>
        <w:rPr>
          <w:sz w:val="20"/>
        </w:rPr>
      </w:r>
    </w:p>
    <w:bookmarkStart w:id="642" w:name="P642"/>
    <w:bookmarkEnd w:id="642"/>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(Ф.И.О. полностью)</w:t>
      </w:r>
    </w:p>
    <w:p>
      <w:pPr>
        <w:pStyle w:val="1"/>
        <w:jc w:val="both"/>
      </w:pPr>
      <w:r>
        <w:rPr>
          <w:sz w:val="20"/>
        </w:rPr>
        <w:t xml:space="preserve">Согласие на сбор, обработку, хранение и передачу персональных данных</w:t>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Дата рождения _____________________________________________________________</w:t>
      </w:r>
    </w:p>
    <w:p>
      <w:pPr>
        <w:pStyle w:val="1"/>
        <w:jc w:val="both"/>
      </w:pPr>
      <w:r>
        <w:rPr>
          <w:sz w:val="20"/>
        </w:rPr>
        <w:t xml:space="preserve">Паспорт серия _______________ N _________ выдан "___"____________ 20__ г.</w:t>
      </w:r>
    </w:p>
    <w:p>
      <w:pPr>
        <w:pStyle w:val="1"/>
        <w:jc w:val="both"/>
      </w:pPr>
      <w:r>
        <w:rPr>
          <w:sz w:val="20"/>
        </w:rPr>
        <w:t xml:space="preserve">    (кем выдан паспорт)</w:t>
      </w:r>
    </w:p>
    <w:p>
      <w:pPr>
        <w:pStyle w:val="1"/>
        <w:jc w:val="both"/>
      </w:pPr>
      <w:r>
        <w:rPr>
          <w:sz w:val="20"/>
        </w:rPr>
        <w:t xml:space="preserve">    Зарегистрирован(а) по адресу</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Даю  согласие  Администрации  муниципального образования город Новороссийск</w:t>
      </w:r>
    </w:p>
    <w:p>
      <w:pPr>
        <w:pStyle w:val="1"/>
        <w:jc w:val="both"/>
      </w:pPr>
      <w:r>
        <w:rPr>
          <w:sz w:val="20"/>
        </w:rPr>
        <w:t xml:space="preserve">(353900,  г.  Новороссийск, ул. Советов, 18) на сбор, обработку, хранение и</w:t>
      </w:r>
    </w:p>
    <w:p>
      <w:pPr>
        <w:pStyle w:val="1"/>
        <w:jc w:val="both"/>
      </w:pPr>
      <w:r>
        <w:rPr>
          <w:sz w:val="20"/>
        </w:rPr>
        <w:t xml:space="preserve">передачу моих персональных данных (анкетно-биографических и характеризующих</w:t>
      </w:r>
    </w:p>
    <w:p>
      <w:pPr>
        <w:pStyle w:val="1"/>
        <w:jc w:val="both"/>
      </w:pPr>
      <w:r>
        <w:rPr>
          <w:sz w:val="20"/>
        </w:rPr>
        <w:t xml:space="preserve">материалов - содержащихся в </w:t>
      </w:r>
      <w:hyperlink w:history="0" r:id="rId17"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анкете</w:t>
        </w:r>
      </w:hyperlink>
      <w:r>
        <w:rPr>
          <w:sz w:val="20"/>
        </w:rPr>
        <w:t xml:space="preserve"> утвержденной распоряжением Правительства</w:t>
      </w:r>
    </w:p>
    <w:p>
      <w:pPr>
        <w:pStyle w:val="1"/>
        <w:jc w:val="both"/>
      </w:pPr>
      <w:r>
        <w:rPr>
          <w:sz w:val="20"/>
        </w:rPr>
        <w:t xml:space="preserve">РФ   от   26.05.2005   N   667-р   (в   ред.  Распоряжения Правительства РФ</w:t>
      </w:r>
    </w:p>
    <w:p>
      <w:pPr>
        <w:pStyle w:val="1"/>
        <w:jc w:val="both"/>
      </w:pPr>
      <w:r>
        <w:rPr>
          <w:sz w:val="20"/>
        </w:rPr>
        <w:t xml:space="preserve">от  16.10.2007  N  1428-р)  на  бумажном  и  электронном  носителях в целях</w:t>
      </w:r>
    </w:p>
    <w:p>
      <w:pPr>
        <w:pStyle w:val="1"/>
        <w:jc w:val="both"/>
      </w:pPr>
      <w:r>
        <w:rPr>
          <w:sz w:val="20"/>
        </w:rPr>
        <w:t xml:space="preserve">трудоустройства.</w:t>
      </w:r>
    </w:p>
    <w:p>
      <w:pPr>
        <w:pStyle w:val="1"/>
        <w:jc w:val="both"/>
      </w:pPr>
      <w:r>
        <w:rPr>
          <w:sz w:val="20"/>
        </w:rPr>
        <w:t xml:space="preserve">    _______________________________________________________________________</w:t>
      </w:r>
    </w:p>
    <w:p>
      <w:pPr>
        <w:pStyle w:val="1"/>
        <w:jc w:val="both"/>
      </w:pPr>
      <w:r>
        <w:rPr>
          <w:sz w:val="20"/>
        </w:rPr>
        <w:t xml:space="preserve">    (название должности, отдела)</w:t>
      </w:r>
    </w:p>
    <w:p>
      <w:pPr>
        <w:pStyle w:val="1"/>
        <w:jc w:val="both"/>
      </w:pPr>
      <w:r>
        <w:rPr>
          <w:sz w:val="20"/>
        </w:rPr>
        <w:t xml:space="preserve">    Срок  действия  согласия:  в  соответствии  с утвержденными нормативами</w:t>
      </w:r>
    </w:p>
    <w:p>
      <w:pPr>
        <w:pStyle w:val="1"/>
        <w:jc w:val="both"/>
      </w:pPr>
      <w:r>
        <w:rPr>
          <w:sz w:val="20"/>
        </w:rPr>
        <w:t xml:space="preserve">хранения таких сведений.</w:t>
      </w:r>
    </w:p>
    <w:p>
      <w:pPr>
        <w:pStyle w:val="1"/>
        <w:jc w:val="both"/>
      </w:pPr>
      <w:r>
        <w:rPr>
          <w:sz w:val="20"/>
        </w:rPr>
        <w:t xml:space="preserve">                                             __________ ___________________</w:t>
      </w:r>
    </w:p>
    <w:p>
      <w:pPr>
        <w:pStyle w:val="1"/>
        <w:jc w:val="both"/>
      </w:pPr>
      <w:r>
        <w:rPr>
          <w:sz w:val="20"/>
        </w:rPr>
        <w:t xml:space="preserve">                                              (подпись) (инициалы, фамилия)</w:t>
      </w:r>
    </w:p>
    <w:p>
      <w:pPr>
        <w:pStyle w:val="1"/>
        <w:jc w:val="both"/>
      </w:pPr>
      <w:r>
        <w:rPr>
          <w:sz w:val="20"/>
        </w:rPr>
        <w:t xml:space="preserve">                                             "___"____________ 200__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w:t>
      </w:r>
    </w:p>
    <w:p>
      <w:pPr>
        <w:pStyle w:val="0"/>
        <w:jc w:val="right"/>
      </w:pPr>
      <w:r>
        <w:rPr>
          <w:sz w:val="20"/>
        </w:rPr>
        <w:t xml:space="preserve">о резерве управленческих кадров</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both"/>
      </w:pPr>
      <w:r>
        <w:rPr>
          <w:sz w:val="20"/>
        </w:rPr>
      </w:r>
    </w:p>
    <w:p>
      <w:pPr>
        <w:pStyle w:val="0"/>
        <w:jc w:val="right"/>
      </w:pPr>
      <w:r>
        <w:rPr>
          <w:sz w:val="20"/>
        </w:rPr>
        <w:t xml:space="preserve">Утверждена</w:t>
      </w:r>
    </w:p>
    <w:p>
      <w:pPr>
        <w:pStyle w:val="0"/>
        <w:jc w:val="right"/>
      </w:pPr>
      <w:hyperlink w:history="0" r:id="rId18" w:tooltip="Распоряжение Правительства РФ от 28.12.2016 N 2867-р &lt;Об утверждении формы представления сведений о адресах сайтов и (или) страниц сайтов в информационно-телекоммуникационной сети &quot;Интернет&quo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gt; {КонсультантПлюс}">
        <w:r>
          <w:rPr>
            <w:sz w:val="20"/>
            <w:color w:val="0000ff"/>
          </w:rPr>
          <w:t xml:space="preserve">распоряжением</w:t>
        </w:r>
      </w:hyperlink>
    </w:p>
    <w:p>
      <w:pPr>
        <w:pStyle w:val="0"/>
        <w:jc w:val="right"/>
      </w:pPr>
      <w:r>
        <w:rPr>
          <w:sz w:val="20"/>
        </w:rPr>
        <w:t xml:space="preserve">Правительства РФ</w:t>
      </w:r>
    </w:p>
    <w:p>
      <w:pPr>
        <w:pStyle w:val="0"/>
        <w:jc w:val="right"/>
      </w:pPr>
      <w:r>
        <w:rPr>
          <w:sz w:val="20"/>
        </w:rPr>
        <w:t xml:space="preserve">от 28 декабря 2016 г. N 2867-р</w:t>
      </w:r>
    </w:p>
    <w:p>
      <w:pPr>
        <w:pStyle w:val="0"/>
        <w:jc w:val="both"/>
      </w:pPr>
      <w:r>
        <w:rPr>
          <w:sz w:val="20"/>
        </w:rPr>
      </w:r>
    </w:p>
    <w:bookmarkStart w:id="685" w:name="P685"/>
    <w:bookmarkEnd w:id="685"/>
    <w:p>
      <w:pPr>
        <w:pStyle w:val="1"/>
        <w:jc w:val="both"/>
      </w:pPr>
      <w:r>
        <w:rPr>
          <w:sz w:val="20"/>
        </w:rPr>
        <w:t xml:space="preserve">                                   ФОРМА</w:t>
      </w:r>
    </w:p>
    <w:p>
      <w:pPr>
        <w:pStyle w:val="1"/>
        <w:jc w:val="both"/>
      </w:pPr>
      <w:r>
        <w:rPr>
          <w:sz w:val="20"/>
        </w:rPr>
        <w:t xml:space="preserve">      ПРЕДСТАВЛЕНИЯ СВЕДЕНИЙ ОБ АДРЕСАХ САЙТОВ И (ИЛИ) СТРАНИЦ САЙТОВ</w:t>
      </w:r>
    </w:p>
    <w:p>
      <w:pPr>
        <w:pStyle w:val="1"/>
        <w:jc w:val="both"/>
      </w:pPr>
      <w:r>
        <w:rPr>
          <w:sz w:val="20"/>
        </w:rPr>
        <w:t xml:space="preserve">      В ИНФОРМАЦИОННО-ТЕЛЕКОММУНИКАЦИОННОЙ СЕТИ ИНТЕРНЕТ, НА КОТОРЫХ</w:t>
      </w:r>
    </w:p>
    <w:p>
      <w:pPr>
        <w:pStyle w:val="1"/>
        <w:jc w:val="both"/>
      </w:pPr>
      <w:r>
        <w:rPr>
          <w:sz w:val="20"/>
        </w:rPr>
        <w:t xml:space="preserve"> МУНИЦИПАЛЬНЫМ СЛУЖАЩИМ, ГРАЖДАНИНОМ РОССИЙСКОЙ ФЕДЕРАЦИИ, ПРЕТЕНДУЮЩИМ НА</w:t>
      </w:r>
    </w:p>
    <w:p>
      <w:pPr>
        <w:pStyle w:val="1"/>
        <w:jc w:val="both"/>
      </w:pPr>
      <w:r>
        <w:rPr>
          <w:sz w:val="20"/>
        </w:rPr>
        <w:t xml:space="preserve">    ЗАМЕЩЕНИЕ ДОЛЖНОСТИ МУНИЦИПАЛЬНОЙ СЛУЖБЫ, РАЗМЕЩАЛИСЬ ОБЩЕДОСТУПНАЯ</w:t>
      </w:r>
    </w:p>
    <w:p>
      <w:pPr>
        <w:pStyle w:val="1"/>
        <w:jc w:val="both"/>
      </w:pPr>
      <w:r>
        <w:rPr>
          <w:sz w:val="20"/>
        </w:rPr>
        <w:t xml:space="preserve">       ИНФОРМАЦИЯ, А ТАКЖЕ ДАННЫЕ, ПОЗВОЛЯЮЩИЕ ЕГО ИДЕНТИФИЦИРОВАТЬ</w:t>
      </w:r>
    </w:p>
    <w:p>
      <w:pPr>
        <w:pStyle w:val="1"/>
        <w:jc w:val="both"/>
      </w:pPr>
      <w:r>
        <w:rPr>
          <w:sz w:val="20"/>
        </w:rPr>
      </w:r>
    </w:p>
    <w:p>
      <w:pPr>
        <w:pStyle w:val="1"/>
        <w:jc w:val="both"/>
      </w:pPr>
      <w:r>
        <w:rPr>
          <w:sz w:val="20"/>
        </w:rPr>
        <w:t xml:space="preserve">Я _________________________________________________________________________</w:t>
      </w:r>
    </w:p>
    <w:p>
      <w:pPr>
        <w:pStyle w:val="1"/>
        <w:jc w:val="both"/>
      </w:pPr>
      <w:r>
        <w:rPr>
          <w:sz w:val="20"/>
        </w:rPr>
        <w:t xml:space="preserve">(фамилия, имя, отчество, дата рождения, серия и номер паспорта, дата выдачи</w:t>
      </w:r>
    </w:p>
    <w:p>
      <w:pPr>
        <w:pStyle w:val="1"/>
        <w:jc w:val="both"/>
      </w:pPr>
      <w:r>
        <w:rPr>
          <w:sz w:val="20"/>
        </w:rPr>
        <w:t xml:space="preserve">и  орган,  выдавший  паспорт, должность, замещаемая муниципальным служащим,</w:t>
      </w:r>
    </w:p>
    <w:p>
      <w:pPr>
        <w:pStyle w:val="1"/>
        <w:jc w:val="both"/>
      </w:pPr>
      <w:r>
        <w:rPr>
          <w:sz w:val="20"/>
        </w:rPr>
        <w:t xml:space="preserve">или   должность,  на  замещение  которой  претендует  гражданин  Российской</w:t>
      </w:r>
    </w:p>
    <w:p>
      <w:pPr>
        <w:pStyle w:val="1"/>
        <w:jc w:val="both"/>
      </w:pPr>
      <w:r>
        <w:rPr>
          <w:sz w:val="20"/>
        </w:rPr>
        <w:t xml:space="preserve">Федерации)</w:t>
      </w:r>
    </w:p>
    <w:p>
      <w:pPr>
        <w:pStyle w:val="1"/>
        <w:jc w:val="both"/>
      </w:pPr>
      <w:r>
        <w:rPr>
          <w:sz w:val="20"/>
        </w:rPr>
        <w:t xml:space="preserve">сообщаю  о  размещении  мною  за  отчетный  период с 1 января 20__ г. по 31</w:t>
      </w:r>
    </w:p>
    <w:p>
      <w:pPr>
        <w:pStyle w:val="1"/>
        <w:jc w:val="both"/>
      </w:pPr>
      <w:r>
        <w:rPr>
          <w:sz w:val="20"/>
        </w:rPr>
        <w:t xml:space="preserve">декабря   20__   г.   в  информационно-телекоммуникационной  сети  Интернет</w:t>
      </w:r>
    </w:p>
    <w:p>
      <w:pPr>
        <w:pStyle w:val="1"/>
        <w:jc w:val="both"/>
      </w:pPr>
      <w:r>
        <w:rPr>
          <w:sz w:val="20"/>
        </w:rPr>
        <w:t xml:space="preserve">общедоступной    информации,    а    также    данных,    позволяющих   меня</w:t>
      </w:r>
    </w:p>
    <w:p>
      <w:pPr>
        <w:pStyle w:val="1"/>
        <w:jc w:val="both"/>
      </w:pPr>
      <w:r>
        <w:rPr>
          <w:sz w:val="20"/>
        </w:rPr>
        <w:t xml:space="preserve">идентифицировать:</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8391"/>
      </w:tblGrid>
      <w:tr>
        <w:tc>
          <w:tcPr>
            <w:tcW w:w="567" w:type="dxa"/>
            <w:tcBorders>
              <w:left w:val="nil"/>
            </w:tcBorders>
          </w:tcPr>
          <w:p>
            <w:pPr>
              <w:pStyle w:val="0"/>
            </w:pPr>
            <w:r>
              <w:rPr>
                <w:sz w:val="20"/>
              </w:rPr>
              <w:t xml:space="preserve">N</w:t>
            </w:r>
          </w:p>
        </w:tc>
        <w:tc>
          <w:tcPr>
            <w:tcW w:w="8391" w:type="dxa"/>
            <w:tcBorders>
              <w:right w:val="nil"/>
            </w:tcBorders>
          </w:tcPr>
          <w:p>
            <w:pPr>
              <w:pStyle w:val="0"/>
            </w:pPr>
            <w:r>
              <w:rPr>
                <w:sz w:val="20"/>
              </w:rPr>
              <w:t xml:space="preserve">Адрес сайта и (или) страницы сайта в информационно-телекоммуникационной сети Интернет</w:t>
            </w:r>
          </w:p>
        </w:tc>
      </w:tr>
      <w:tr>
        <w:tc>
          <w:tcPr>
            <w:tcW w:w="567" w:type="dxa"/>
            <w:tcBorders>
              <w:left w:val="nil"/>
            </w:tcBorders>
          </w:tcPr>
          <w:p>
            <w:pPr>
              <w:pStyle w:val="0"/>
            </w:pPr>
            <w:r>
              <w:rPr>
                <w:sz w:val="20"/>
              </w:rPr>
              <w:t xml:space="preserve">1.</w:t>
            </w:r>
          </w:p>
        </w:tc>
        <w:tc>
          <w:tcPr>
            <w:tcW w:w="8391" w:type="dxa"/>
            <w:tcBorders>
              <w:right w:val="nil"/>
            </w:tcBorders>
          </w:tcPr>
          <w:p>
            <w:pPr>
              <w:pStyle w:val="0"/>
            </w:pPr>
            <w:r>
              <w:rPr>
                <w:sz w:val="20"/>
              </w:rPr>
            </w:r>
          </w:p>
        </w:tc>
      </w:tr>
      <w:tr>
        <w:tc>
          <w:tcPr>
            <w:tcW w:w="567" w:type="dxa"/>
            <w:tcBorders>
              <w:left w:val="nil"/>
            </w:tcBorders>
          </w:tcPr>
          <w:p>
            <w:pPr>
              <w:pStyle w:val="0"/>
            </w:pPr>
            <w:r>
              <w:rPr>
                <w:sz w:val="20"/>
              </w:rPr>
              <w:t xml:space="preserve">2.</w:t>
            </w:r>
          </w:p>
        </w:tc>
        <w:tc>
          <w:tcPr>
            <w:tcW w:w="8391" w:type="dxa"/>
            <w:tcBorders>
              <w:right w:val="nil"/>
            </w:tcBorders>
          </w:tcPr>
          <w:p>
            <w:pPr>
              <w:pStyle w:val="0"/>
            </w:pPr>
            <w:r>
              <w:rPr>
                <w:sz w:val="20"/>
              </w:rPr>
            </w:r>
          </w:p>
        </w:tc>
      </w:tr>
      <w:tr>
        <w:tc>
          <w:tcPr>
            <w:tcW w:w="567" w:type="dxa"/>
            <w:tcBorders>
              <w:left w:val="nil"/>
            </w:tcBorders>
          </w:tcPr>
          <w:p>
            <w:pPr>
              <w:pStyle w:val="0"/>
            </w:pPr>
            <w:r>
              <w:rPr>
                <w:sz w:val="20"/>
              </w:rPr>
              <w:t xml:space="preserve">3.</w:t>
            </w:r>
          </w:p>
        </w:tc>
        <w:tc>
          <w:tcPr>
            <w:tcW w:w="8391" w:type="dxa"/>
            <w:tcBorders>
              <w:right w:val="nil"/>
            </w:tcBorders>
          </w:tcPr>
          <w:p>
            <w:pPr>
              <w:pStyle w:val="0"/>
            </w:pPr>
            <w:r>
              <w:rPr>
                <w:sz w:val="20"/>
              </w:rPr>
            </w:r>
          </w:p>
        </w:tc>
      </w:tr>
    </w:tbl>
    <w:p>
      <w:pPr>
        <w:pStyle w:val="0"/>
        <w:jc w:val="both"/>
      </w:pPr>
      <w:r>
        <w:rPr>
          <w:sz w:val="20"/>
        </w:rPr>
      </w:r>
    </w:p>
    <w:p>
      <w:pPr>
        <w:pStyle w:val="1"/>
        <w:jc w:val="both"/>
      </w:pPr>
      <w:r>
        <w:rPr>
          <w:sz w:val="20"/>
        </w:rPr>
        <w:t xml:space="preserve">                           Достоверность настоящих сведений подтверждаю.</w:t>
      </w:r>
    </w:p>
    <w:p>
      <w:pPr>
        <w:pStyle w:val="1"/>
        <w:jc w:val="both"/>
      </w:pPr>
      <w:r>
        <w:rPr>
          <w:sz w:val="20"/>
        </w:rPr>
        <w:t xml:space="preserve">                           "___"____________ 20__ г.</w:t>
      </w:r>
    </w:p>
    <w:p>
      <w:pPr>
        <w:pStyle w:val="1"/>
        <w:jc w:val="both"/>
      </w:pPr>
      <w:r>
        <w:rPr>
          <w:sz w:val="20"/>
        </w:rPr>
        <w:t xml:space="preserve">                           ________________________________________________</w:t>
      </w:r>
    </w:p>
    <w:p>
      <w:pPr>
        <w:pStyle w:val="1"/>
        <w:jc w:val="both"/>
      </w:pPr>
      <w:r>
        <w:rPr>
          <w:sz w:val="20"/>
        </w:rPr>
        <w:t xml:space="preserve">                           (подпись муниципального служащего, гражданина</w:t>
      </w:r>
    </w:p>
    <w:p>
      <w:pPr>
        <w:pStyle w:val="1"/>
        <w:jc w:val="both"/>
      </w:pPr>
      <w:r>
        <w:rPr>
          <w:sz w:val="20"/>
        </w:rPr>
        <w:t xml:space="preserve">                           Российской Федерации, претендующего на замещение</w:t>
      </w:r>
    </w:p>
    <w:p>
      <w:pPr>
        <w:pStyle w:val="1"/>
        <w:jc w:val="both"/>
      </w:pPr>
      <w:r>
        <w:rPr>
          <w:sz w:val="20"/>
        </w:rPr>
        <w:t xml:space="preserve">                           должности муниципальной службы)</w:t>
      </w:r>
    </w:p>
    <w:p>
      <w:pPr>
        <w:pStyle w:val="1"/>
        <w:jc w:val="both"/>
      </w:pPr>
      <w:r>
        <w:rPr>
          <w:sz w:val="20"/>
        </w:rPr>
        <w:t xml:space="preserve">                           ________________________________________________</w:t>
      </w:r>
    </w:p>
    <w:p>
      <w:pPr>
        <w:pStyle w:val="1"/>
        <w:jc w:val="both"/>
      </w:pPr>
      <w:r>
        <w:rPr>
          <w:sz w:val="20"/>
        </w:rPr>
        <w:t xml:space="preserve">                           (Ф.И.О. и подпись лица, принявшего сведения)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w:t>
      </w:r>
    </w:p>
    <w:p>
      <w:pPr>
        <w:pStyle w:val="0"/>
        <w:jc w:val="right"/>
      </w:pPr>
      <w:r>
        <w:rPr>
          <w:sz w:val="20"/>
        </w:rPr>
        <w:t xml:space="preserve">о резерве управленческих кадров</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both"/>
      </w:pPr>
      <w:r>
        <w:rPr>
          <w:sz w:val="20"/>
        </w:rPr>
      </w:r>
    </w:p>
    <w:bookmarkStart w:id="730" w:name="P730"/>
    <w:bookmarkEnd w:id="730"/>
    <w:p>
      <w:pPr>
        <w:pStyle w:val="1"/>
        <w:jc w:val="both"/>
      </w:pPr>
      <w:r>
        <w:rPr>
          <w:sz w:val="20"/>
        </w:rPr>
        <w:t xml:space="preserve">                               РЕКОМЕНДАЦИЯ</w:t>
      </w:r>
    </w:p>
    <w:p>
      <w:pPr>
        <w:pStyle w:val="1"/>
        <w:jc w:val="both"/>
      </w:pPr>
      <w:r>
        <w:rPr>
          <w:sz w:val="20"/>
        </w:rPr>
      </w:r>
    </w:p>
    <w:p>
      <w:pPr>
        <w:pStyle w:val="1"/>
        <w:jc w:val="both"/>
      </w:pPr>
      <w:r>
        <w:rPr>
          <w:sz w:val="20"/>
        </w:rPr>
        <w:t xml:space="preserve">НА ________________________________________________________________________</w:t>
      </w:r>
    </w:p>
    <w:p>
      <w:pPr>
        <w:pStyle w:val="1"/>
        <w:jc w:val="both"/>
      </w:pPr>
      <w:r>
        <w:rPr>
          <w:sz w:val="20"/>
        </w:rPr>
        <w:t xml:space="preserve">(фамилия,   имя,   отчество   кандидата   в  резерв  управленческих  кадров</w:t>
      </w:r>
    </w:p>
    <w:p>
      <w:pPr>
        <w:pStyle w:val="1"/>
        <w:jc w:val="both"/>
      </w:pPr>
      <w:r>
        <w:rPr>
          <w:sz w:val="20"/>
        </w:rPr>
        <w:t xml:space="preserve">администрации   муниципального  образования  город  Новороссийск  (далее  -</w:t>
      </w:r>
    </w:p>
    <w:p>
      <w:pPr>
        <w:pStyle w:val="1"/>
        <w:jc w:val="both"/>
      </w:pPr>
      <w:r>
        <w:rPr>
          <w:sz w:val="20"/>
        </w:rPr>
        <w:t xml:space="preserve">кандидат в резерв)</w:t>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 должность лица, дающего рекомендацию кандидату</w:t>
      </w:r>
    </w:p>
    <w:p>
      <w:pPr>
        <w:pStyle w:val="1"/>
        <w:jc w:val="both"/>
      </w:pPr>
      <w:r>
        <w:rPr>
          <w:sz w:val="20"/>
        </w:rPr>
        <w:t xml:space="preserve">в резерв)</w:t>
      </w:r>
    </w:p>
    <w:p>
      <w:pPr>
        <w:pStyle w:val="1"/>
        <w:jc w:val="both"/>
      </w:pPr>
      <w:r>
        <w:rPr>
          <w:sz w:val="20"/>
        </w:rPr>
        <w:t xml:space="preserve">    знаю _____________________________ с __________________________________</w:t>
      </w:r>
    </w:p>
    <w:p>
      <w:pPr>
        <w:pStyle w:val="1"/>
        <w:jc w:val="both"/>
      </w:pPr>
      <w:r>
        <w:rPr>
          <w:sz w:val="20"/>
        </w:rPr>
        <w:t xml:space="preserve">    (фамилия, имя, отчество кандидата в резерв) (период времени)</w:t>
      </w:r>
    </w:p>
    <w:p>
      <w:pPr>
        <w:pStyle w:val="1"/>
        <w:jc w:val="both"/>
      </w:pPr>
      <w:r>
        <w:rPr>
          <w:sz w:val="20"/>
        </w:rPr>
        <w:t xml:space="preserve">    по работе в 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(характеристика  профессиональных  и  личностных  качеств  кандидата  в</w:t>
      </w:r>
    </w:p>
    <w:p>
      <w:pPr>
        <w:pStyle w:val="1"/>
        <w:jc w:val="both"/>
      </w:pPr>
      <w:r>
        <w:rPr>
          <w:sz w:val="20"/>
        </w:rPr>
        <w:t xml:space="preserve">резерв)</w:t>
      </w:r>
    </w:p>
    <w:p>
      <w:pPr>
        <w:pStyle w:val="1"/>
        <w:jc w:val="both"/>
      </w:pPr>
      <w:r>
        <w:rPr>
          <w:sz w:val="20"/>
        </w:rPr>
        <w:t xml:space="preserve">Считаю, что _______________________________________________________________</w:t>
      </w:r>
    </w:p>
    <w:p>
      <w:pPr>
        <w:pStyle w:val="1"/>
        <w:jc w:val="both"/>
      </w:pPr>
      <w:r>
        <w:rPr>
          <w:sz w:val="20"/>
        </w:rPr>
        <w:t xml:space="preserve">    (фамилия, имя, отчество кандидата в резерв)</w:t>
      </w:r>
    </w:p>
    <w:p>
      <w:pPr>
        <w:pStyle w:val="1"/>
        <w:jc w:val="both"/>
      </w:pPr>
      <w:r>
        <w:rPr>
          <w:sz w:val="20"/>
        </w:rPr>
        <w:t xml:space="preserve">    может   быть  включен  в  резерв  управленческих  кадров  администрации</w:t>
      </w:r>
    </w:p>
    <w:p>
      <w:pPr>
        <w:pStyle w:val="1"/>
        <w:jc w:val="both"/>
      </w:pPr>
      <w:r>
        <w:rPr>
          <w:sz w:val="20"/>
        </w:rPr>
        <w:t xml:space="preserve">муниципального образования город Новороссийск.</w:t>
      </w:r>
    </w:p>
    <w:p>
      <w:pPr>
        <w:pStyle w:val="1"/>
        <w:jc w:val="both"/>
      </w:pPr>
      <w:r>
        <w:rPr>
          <w:sz w:val="20"/>
        </w:rPr>
        <w:t xml:space="preserve">                                             __________ ___________________</w:t>
      </w:r>
    </w:p>
    <w:p>
      <w:pPr>
        <w:pStyle w:val="1"/>
        <w:jc w:val="both"/>
      </w:pPr>
      <w:r>
        <w:rPr>
          <w:sz w:val="20"/>
        </w:rPr>
        <w:t xml:space="preserve">                                              (подпись) (инициалы, фамилия)</w:t>
      </w:r>
    </w:p>
    <w:p>
      <w:pPr>
        <w:pStyle w:val="1"/>
        <w:jc w:val="both"/>
      </w:pPr>
      <w:r>
        <w:rPr>
          <w:sz w:val="20"/>
        </w:rPr>
        <w:t xml:space="preserve">                                             "___"____________ 200__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Положению</w:t>
      </w:r>
    </w:p>
    <w:p>
      <w:pPr>
        <w:pStyle w:val="0"/>
        <w:jc w:val="right"/>
      </w:pPr>
      <w:r>
        <w:rPr>
          <w:sz w:val="20"/>
        </w:rPr>
        <w:t xml:space="preserve">о резерве управленческих кадров</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both"/>
      </w:pPr>
      <w:r>
        <w:rPr>
          <w:sz w:val="20"/>
        </w:rPr>
      </w:r>
    </w:p>
    <w:bookmarkStart w:id="768" w:name="P768"/>
    <w:bookmarkEnd w:id="768"/>
    <w:p>
      <w:pPr>
        <w:pStyle w:val="2"/>
        <w:jc w:val="center"/>
      </w:pPr>
      <w:r>
        <w:rPr>
          <w:sz w:val="20"/>
        </w:rPr>
        <w:t xml:space="preserve">СПИСОК</w:t>
      </w:r>
    </w:p>
    <w:p>
      <w:pPr>
        <w:pStyle w:val="2"/>
        <w:jc w:val="center"/>
      </w:pPr>
      <w:r>
        <w:rPr>
          <w:sz w:val="20"/>
        </w:rPr>
        <w:t xml:space="preserve">ЛИЦ, ВКЛЮЧЕННЫХ В РЕЗЕРВ</w:t>
      </w:r>
    </w:p>
    <w:p>
      <w:pPr>
        <w:pStyle w:val="2"/>
        <w:jc w:val="center"/>
      </w:pPr>
      <w:r>
        <w:rPr>
          <w:sz w:val="20"/>
        </w:rPr>
        <w:t xml:space="preserve">УПРАВЛЕНЧЕСКИХ КАДРОВ АДМИНИСТРАЦИИ МУНИЦИПАЛЬНОГО</w:t>
      </w:r>
    </w:p>
    <w:p>
      <w:pPr>
        <w:pStyle w:val="2"/>
        <w:jc w:val="center"/>
      </w:pPr>
      <w:r>
        <w:rPr>
          <w:sz w:val="20"/>
        </w:rPr>
        <w:t xml:space="preserve">ОБРАЗОВАНИЯ ГОРОД НОВОРОССИЙСК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454"/>
        <w:gridCol w:w="1247"/>
        <w:gridCol w:w="1191"/>
        <w:gridCol w:w="1361"/>
        <w:gridCol w:w="1191"/>
        <w:gridCol w:w="1814"/>
        <w:gridCol w:w="1361"/>
        <w:gridCol w:w="964"/>
        <w:gridCol w:w="1417"/>
        <w:gridCol w:w="1474"/>
      </w:tblGrid>
      <w:tr>
        <w:tc>
          <w:tcPr>
            <w:tcW w:w="454" w:type="dxa"/>
            <w:tcBorders>
              <w:left w:val="nil"/>
              <w:right w:val="nil"/>
            </w:tcBorders>
          </w:tcPr>
          <w:p>
            <w:pPr>
              <w:pStyle w:val="0"/>
            </w:pPr>
            <w:r>
              <w:rPr>
                <w:sz w:val="20"/>
              </w:rPr>
              <w:t xml:space="preserve">N</w:t>
            </w:r>
          </w:p>
        </w:tc>
        <w:tc>
          <w:tcPr>
            <w:tcW w:w="1247" w:type="dxa"/>
            <w:tcBorders>
              <w:left w:val="nil"/>
              <w:right w:val="nil"/>
            </w:tcBorders>
          </w:tcPr>
          <w:p>
            <w:pPr>
              <w:pStyle w:val="0"/>
            </w:pPr>
            <w:r>
              <w:rPr>
                <w:sz w:val="20"/>
              </w:rPr>
              <w:t xml:space="preserve">Фамилия, имя, отчество</w:t>
            </w:r>
          </w:p>
        </w:tc>
        <w:tc>
          <w:tcPr>
            <w:tcW w:w="1191" w:type="dxa"/>
            <w:tcBorders>
              <w:left w:val="nil"/>
              <w:right w:val="nil"/>
            </w:tcBorders>
          </w:tcPr>
          <w:p>
            <w:pPr>
              <w:pStyle w:val="0"/>
            </w:pPr>
            <w:r>
              <w:rPr>
                <w:sz w:val="20"/>
              </w:rPr>
              <w:t xml:space="preserve">Число, месяц, год рождения, возраст</w:t>
            </w:r>
          </w:p>
        </w:tc>
        <w:tc>
          <w:tcPr>
            <w:tcW w:w="1361" w:type="dxa"/>
            <w:tcBorders>
              <w:left w:val="nil"/>
              <w:right w:val="nil"/>
            </w:tcBorders>
          </w:tcPr>
          <w:p>
            <w:pPr>
              <w:pStyle w:val="0"/>
            </w:pPr>
            <w:r>
              <w:rPr>
                <w:sz w:val="20"/>
              </w:rPr>
              <w:t xml:space="preserve">Занимаемая должность и дата назначения</w:t>
            </w:r>
          </w:p>
        </w:tc>
        <w:tc>
          <w:tcPr>
            <w:tcW w:w="1191" w:type="dxa"/>
            <w:tcBorders>
              <w:left w:val="nil"/>
              <w:right w:val="nil"/>
            </w:tcBorders>
          </w:tcPr>
          <w:p>
            <w:pPr>
              <w:pStyle w:val="0"/>
            </w:pPr>
            <w:r>
              <w:rPr>
                <w:sz w:val="20"/>
              </w:rPr>
              <w:t xml:space="preserve">Управленческий стаж (лет, месяцев)</w:t>
            </w:r>
          </w:p>
        </w:tc>
        <w:tc>
          <w:tcPr>
            <w:tcW w:w="1814" w:type="dxa"/>
            <w:tcBorders>
              <w:left w:val="nil"/>
              <w:right w:val="nil"/>
            </w:tcBorders>
          </w:tcPr>
          <w:p>
            <w:pPr>
              <w:pStyle w:val="0"/>
            </w:pPr>
            <w:r>
              <w:rPr>
                <w:sz w:val="20"/>
              </w:rPr>
              <w:t xml:space="preserve">Уровень образования, название образовательного учреждения, квалификация, год окончания</w:t>
            </w:r>
          </w:p>
        </w:tc>
        <w:tc>
          <w:tcPr>
            <w:gridSpan w:val="2"/>
            <w:tcW w:w="2325" w:type="dxa"/>
            <w:tcBorders>
              <w:left w:val="nil"/>
              <w:right w:val="nil"/>
            </w:tcBorders>
          </w:tcPr>
          <w:p>
            <w:pPr>
              <w:pStyle w:val="0"/>
            </w:pPr>
            <w:r>
              <w:rPr>
                <w:sz w:val="20"/>
              </w:rPr>
              <w:t xml:space="preserve">Дополнительное образование (направление обучения, дата)</w:t>
            </w:r>
          </w:p>
        </w:tc>
        <w:tc>
          <w:tcPr>
            <w:tcW w:w="1417" w:type="dxa"/>
            <w:tcBorders>
              <w:left w:val="nil"/>
              <w:right w:val="nil"/>
            </w:tcBorders>
          </w:tcPr>
          <w:p>
            <w:pPr>
              <w:pStyle w:val="0"/>
            </w:pPr>
            <w:r>
              <w:rPr>
                <w:sz w:val="20"/>
              </w:rPr>
              <w:t xml:space="preserve">Включение в резерв (основание, дата)</w:t>
            </w:r>
          </w:p>
        </w:tc>
        <w:tc>
          <w:tcPr>
            <w:tcW w:w="1474" w:type="dxa"/>
            <w:tcBorders>
              <w:left w:val="nil"/>
              <w:right w:val="nil"/>
            </w:tcBorders>
          </w:tcPr>
          <w:p>
            <w:pPr>
              <w:pStyle w:val="0"/>
            </w:pPr>
            <w:r>
              <w:rPr>
                <w:sz w:val="20"/>
              </w:rPr>
              <w:t xml:space="preserve">Исключение из резерва основание, дата)</w:t>
            </w:r>
          </w:p>
        </w:tc>
      </w:tr>
      <w:tr>
        <w:tc>
          <w:tcPr>
            <w:tcW w:w="454" w:type="dxa"/>
            <w:tcBorders>
              <w:left w:val="nil"/>
              <w:right w:val="nil"/>
            </w:tcBorders>
          </w:tcPr>
          <w:p>
            <w:pPr>
              <w:pStyle w:val="0"/>
            </w:pPr>
            <w:r>
              <w:rPr>
                <w:sz w:val="20"/>
              </w:rPr>
            </w:r>
          </w:p>
        </w:tc>
        <w:tc>
          <w:tcPr>
            <w:tcW w:w="1247" w:type="dxa"/>
            <w:tcBorders>
              <w:left w:val="nil"/>
              <w:right w:val="nil"/>
            </w:tcBorders>
          </w:tcPr>
          <w:p>
            <w:pPr>
              <w:pStyle w:val="0"/>
            </w:pPr>
            <w:r>
              <w:rPr>
                <w:sz w:val="20"/>
              </w:rPr>
            </w:r>
          </w:p>
        </w:tc>
        <w:tc>
          <w:tcPr>
            <w:tcW w:w="1191" w:type="dxa"/>
            <w:tcBorders>
              <w:left w:val="nil"/>
              <w:right w:val="nil"/>
            </w:tcBorders>
          </w:tcPr>
          <w:p>
            <w:pPr>
              <w:pStyle w:val="0"/>
            </w:pPr>
            <w:r>
              <w:rPr>
                <w:sz w:val="20"/>
              </w:rPr>
            </w:r>
          </w:p>
        </w:tc>
        <w:tc>
          <w:tcPr>
            <w:tcW w:w="1361" w:type="dxa"/>
            <w:tcBorders>
              <w:left w:val="nil"/>
              <w:right w:val="nil"/>
            </w:tcBorders>
          </w:tcPr>
          <w:p>
            <w:pPr>
              <w:pStyle w:val="0"/>
            </w:pPr>
            <w:r>
              <w:rPr>
                <w:sz w:val="20"/>
              </w:rPr>
            </w:r>
          </w:p>
        </w:tc>
        <w:tc>
          <w:tcPr>
            <w:tcW w:w="1191" w:type="dxa"/>
            <w:tcBorders>
              <w:left w:val="nil"/>
              <w:right w:val="nil"/>
            </w:tcBorders>
          </w:tcPr>
          <w:p>
            <w:pPr>
              <w:pStyle w:val="0"/>
            </w:pPr>
            <w:r>
              <w:rPr>
                <w:sz w:val="20"/>
              </w:rPr>
            </w:r>
          </w:p>
        </w:tc>
        <w:tc>
          <w:tcPr>
            <w:tcW w:w="1814" w:type="dxa"/>
            <w:tcBorders>
              <w:left w:val="nil"/>
              <w:right w:val="nil"/>
            </w:tcBorders>
          </w:tcPr>
          <w:p>
            <w:pPr>
              <w:pStyle w:val="0"/>
            </w:pPr>
            <w:r>
              <w:rPr>
                <w:sz w:val="20"/>
              </w:rPr>
            </w:r>
          </w:p>
        </w:tc>
        <w:tc>
          <w:tcPr>
            <w:tcW w:w="1361" w:type="dxa"/>
            <w:tcBorders>
              <w:left w:val="nil"/>
              <w:right w:val="nil"/>
            </w:tcBorders>
          </w:tcPr>
          <w:p>
            <w:pPr>
              <w:pStyle w:val="0"/>
            </w:pPr>
            <w:r>
              <w:rPr>
                <w:sz w:val="20"/>
              </w:rPr>
              <w:t xml:space="preserve">повышение квалификации</w:t>
            </w:r>
          </w:p>
        </w:tc>
        <w:tc>
          <w:tcPr>
            <w:tcW w:w="964" w:type="dxa"/>
            <w:tcBorders>
              <w:left w:val="nil"/>
              <w:right w:val="nil"/>
            </w:tcBorders>
          </w:tcPr>
          <w:p>
            <w:pPr>
              <w:pStyle w:val="0"/>
            </w:pPr>
            <w:r>
              <w:rPr>
                <w:sz w:val="20"/>
              </w:rPr>
              <w:t xml:space="preserve">переподготовка</w:t>
            </w:r>
          </w:p>
        </w:tc>
        <w:tc>
          <w:tcPr>
            <w:tcW w:w="1417" w:type="dxa"/>
            <w:tcBorders>
              <w:left w:val="nil"/>
              <w:right w:val="nil"/>
            </w:tcBorders>
          </w:tcPr>
          <w:p>
            <w:pPr>
              <w:pStyle w:val="0"/>
            </w:pPr>
            <w:r>
              <w:rPr>
                <w:sz w:val="20"/>
              </w:rPr>
            </w:r>
          </w:p>
        </w:tc>
        <w:tc>
          <w:tcPr>
            <w:tcW w:w="1474" w:type="dxa"/>
            <w:tcBorders>
              <w:left w:val="nil"/>
              <w:right w:val="nil"/>
            </w:tcBorders>
          </w:tcPr>
          <w:p>
            <w:pPr>
              <w:pStyle w:val="0"/>
            </w:pPr>
            <w:r>
              <w:rPr>
                <w:sz w:val="20"/>
              </w:rPr>
            </w:r>
          </w:p>
        </w:tc>
      </w:tr>
      <w:tr>
        <w:tc>
          <w:tcPr>
            <w:tcW w:w="454" w:type="dxa"/>
            <w:tcBorders>
              <w:left w:val="nil"/>
              <w:right w:val="nil"/>
            </w:tcBorders>
          </w:tcPr>
          <w:p>
            <w:pPr>
              <w:pStyle w:val="0"/>
            </w:pPr>
            <w:r>
              <w:rPr>
                <w:sz w:val="20"/>
              </w:rPr>
              <w:t xml:space="preserve">1</w:t>
            </w:r>
          </w:p>
        </w:tc>
        <w:tc>
          <w:tcPr>
            <w:tcW w:w="1247" w:type="dxa"/>
            <w:tcBorders>
              <w:left w:val="nil"/>
              <w:right w:val="nil"/>
            </w:tcBorders>
          </w:tcPr>
          <w:p>
            <w:pPr>
              <w:pStyle w:val="0"/>
            </w:pPr>
            <w:r>
              <w:rPr>
                <w:sz w:val="20"/>
              </w:rPr>
              <w:t xml:space="preserve">2</w:t>
            </w:r>
          </w:p>
        </w:tc>
        <w:tc>
          <w:tcPr>
            <w:tcW w:w="1191" w:type="dxa"/>
            <w:tcBorders>
              <w:left w:val="nil"/>
              <w:right w:val="nil"/>
            </w:tcBorders>
          </w:tcPr>
          <w:p>
            <w:pPr>
              <w:pStyle w:val="0"/>
            </w:pPr>
            <w:r>
              <w:rPr>
                <w:sz w:val="20"/>
              </w:rPr>
              <w:t xml:space="preserve">3</w:t>
            </w:r>
          </w:p>
        </w:tc>
        <w:tc>
          <w:tcPr>
            <w:tcW w:w="1361" w:type="dxa"/>
            <w:tcBorders>
              <w:left w:val="nil"/>
              <w:right w:val="nil"/>
            </w:tcBorders>
          </w:tcPr>
          <w:p>
            <w:pPr>
              <w:pStyle w:val="0"/>
            </w:pPr>
            <w:r>
              <w:rPr>
                <w:sz w:val="20"/>
              </w:rPr>
              <w:t xml:space="preserve">4</w:t>
            </w:r>
          </w:p>
        </w:tc>
        <w:tc>
          <w:tcPr>
            <w:tcW w:w="1191" w:type="dxa"/>
            <w:tcBorders>
              <w:left w:val="nil"/>
              <w:right w:val="nil"/>
            </w:tcBorders>
          </w:tcPr>
          <w:p>
            <w:pPr>
              <w:pStyle w:val="0"/>
            </w:pPr>
            <w:r>
              <w:rPr>
                <w:sz w:val="20"/>
              </w:rPr>
              <w:t xml:space="preserve">5</w:t>
            </w:r>
          </w:p>
        </w:tc>
        <w:tc>
          <w:tcPr>
            <w:tcW w:w="1814" w:type="dxa"/>
            <w:tcBorders>
              <w:left w:val="nil"/>
              <w:right w:val="nil"/>
            </w:tcBorders>
          </w:tcPr>
          <w:p>
            <w:pPr>
              <w:pStyle w:val="0"/>
            </w:pPr>
            <w:r>
              <w:rPr>
                <w:sz w:val="20"/>
              </w:rPr>
              <w:t xml:space="preserve">6</w:t>
            </w:r>
          </w:p>
        </w:tc>
        <w:tc>
          <w:tcPr>
            <w:tcW w:w="1361" w:type="dxa"/>
            <w:tcBorders>
              <w:left w:val="nil"/>
              <w:right w:val="nil"/>
            </w:tcBorders>
          </w:tcPr>
          <w:p>
            <w:pPr>
              <w:pStyle w:val="0"/>
            </w:pPr>
            <w:r>
              <w:rPr>
                <w:sz w:val="20"/>
              </w:rPr>
              <w:t xml:space="preserve">7</w:t>
            </w:r>
          </w:p>
        </w:tc>
        <w:tc>
          <w:tcPr>
            <w:tcW w:w="964" w:type="dxa"/>
            <w:tcBorders>
              <w:left w:val="nil"/>
              <w:right w:val="nil"/>
            </w:tcBorders>
          </w:tcPr>
          <w:p>
            <w:pPr>
              <w:pStyle w:val="0"/>
            </w:pPr>
            <w:r>
              <w:rPr>
                <w:sz w:val="20"/>
              </w:rPr>
              <w:t xml:space="preserve">8</w:t>
            </w:r>
          </w:p>
        </w:tc>
        <w:tc>
          <w:tcPr>
            <w:tcW w:w="1417" w:type="dxa"/>
            <w:tcBorders>
              <w:left w:val="nil"/>
              <w:right w:val="nil"/>
            </w:tcBorders>
          </w:tcPr>
          <w:p>
            <w:pPr>
              <w:pStyle w:val="0"/>
            </w:pPr>
            <w:r>
              <w:rPr>
                <w:sz w:val="20"/>
              </w:rPr>
              <w:t xml:space="preserve">9</w:t>
            </w:r>
          </w:p>
        </w:tc>
        <w:tc>
          <w:tcPr>
            <w:tcW w:w="1474" w:type="dxa"/>
            <w:tcBorders>
              <w:left w:val="nil"/>
              <w:right w:val="nil"/>
            </w:tcBorders>
          </w:tcPr>
          <w:p>
            <w:pPr>
              <w:pStyle w:val="0"/>
            </w:pPr>
            <w:r>
              <w:rPr>
                <w:sz w:val="20"/>
              </w:rPr>
              <w:t xml:space="preserve">10</w:t>
            </w:r>
          </w:p>
        </w:tc>
      </w:tr>
      <w:tr>
        <w:tc>
          <w:tcPr>
            <w:tcW w:w="454" w:type="dxa"/>
            <w:tcBorders>
              <w:left w:val="nil"/>
              <w:right w:val="nil"/>
            </w:tcBorders>
          </w:tcPr>
          <w:p>
            <w:pPr>
              <w:pStyle w:val="0"/>
            </w:pPr>
            <w:r>
              <w:rPr>
                <w:sz w:val="20"/>
              </w:rPr>
            </w:r>
          </w:p>
        </w:tc>
        <w:tc>
          <w:tcPr>
            <w:gridSpan w:val="9"/>
            <w:tcW w:w="12020" w:type="dxa"/>
            <w:tcBorders>
              <w:left w:val="nil"/>
              <w:right w:val="nil"/>
            </w:tcBorders>
          </w:tcPr>
          <w:p>
            <w:pPr>
              <w:pStyle w:val="0"/>
            </w:pPr>
            <w:r>
              <w:rPr>
                <w:sz w:val="20"/>
              </w:rPr>
              <w:t xml:space="preserve">База данных: Раздел 1</w:t>
            </w:r>
          </w:p>
        </w:tc>
      </w:tr>
      <w:tr>
        <w:tc>
          <w:tcPr>
            <w:tcW w:w="454" w:type="dxa"/>
            <w:tcBorders>
              <w:left w:val="nil"/>
              <w:right w:val="nil"/>
            </w:tcBorders>
          </w:tcPr>
          <w:p>
            <w:pPr>
              <w:pStyle w:val="0"/>
            </w:pPr>
            <w:r>
              <w:rPr>
                <w:sz w:val="20"/>
              </w:rPr>
            </w:r>
          </w:p>
        </w:tc>
        <w:tc>
          <w:tcPr>
            <w:gridSpan w:val="9"/>
            <w:tcW w:w="12020" w:type="dxa"/>
            <w:tcBorders>
              <w:left w:val="nil"/>
              <w:right w:val="nil"/>
            </w:tcBorders>
          </w:tcPr>
          <w:p>
            <w:pPr>
              <w:pStyle w:val="0"/>
            </w:pPr>
            <w:r>
              <w:rPr>
                <w:sz w:val="20"/>
              </w:rPr>
              <w:t xml:space="preserve">Высшая группа должностей. Целевая должность:</w:t>
            </w:r>
          </w:p>
        </w:tc>
      </w:tr>
      <w:tr>
        <w:tc>
          <w:tcPr>
            <w:tcW w:w="454" w:type="dxa"/>
            <w:tcBorders>
              <w:left w:val="nil"/>
              <w:right w:val="nil"/>
            </w:tcBorders>
          </w:tcPr>
          <w:p>
            <w:pPr>
              <w:pStyle w:val="0"/>
            </w:pPr>
            <w:r>
              <w:rPr>
                <w:sz w:val="20"/>
              </w:rPr>
              <w:t xml:space="preserve">1.</w:t>
            </w:r>
          </w:p>
        </w:tc>
        <w:tc>
          <w:tcPr>
            <w:gridSpan w:val="9"/>
            <w:tcW w:w="12020" w:type="dxa"/>
            <w:tcBorders>
              <w:left w:val="nil"/>
              <w:right w:val="nil"/>
            </w:tcBorders>
          </w:tcPr>
          <w:p>
            <w:pPr>
              <w:pStyle w:val="0"/>
            </w:pPr>
            <w:r>
              <w:rPr>
                <w:sz w:val="20"/>
              </w:rPr>
            </w:r>
          </w:p>
        </w:tc>
      </w:tr>
      <w:tr>
        <w:tc>
          <w:tcPr>
            <w:tcW w:w="454" w:type="dxa"/>
            <w:tcBorders>
              <w:left w:val="nil"/>
              <w:right w:val="nil"/>
            </w:tcBorders>
          </w:tcPr>
          <w:p>
            <w:pPr>
              <w:pStyle w:val="0"/>
            </w:pPr>
            <w:r>
              <w:rPr>
                <w:sz w:val="20"/>
              </w:rPr>
            </w:r>
          </w:p>
        </w:tc>
        <w:tc>
          <w:tcPr>
            <w:gridSpan w:val="9"/>
            <w:tcW w:w="12020" w:type="dxa"/>
            <w:tcBorders>
              <w:left w:val="nil"/>
              <w:right w:val="nil"/>
            </w:tcBorders>
          </w:tcPr>
          <w:p>
            <w:pPr>
              <w:pStyle w:val="0"/>
            </w:pPr>
            <w:r>
              <w:rPr>
                <w:sz w:val="20"/>
              </w:rPr>
              <w:t xml:space="preserve">Целевая должность:</w:t>
            </w:r>
          </w:p>
        </w:tc>
      </w:tr>
      <w:tr>
        <w:tc>
          <w:tcPr>
            <w:tcW w:w="454" w:type="dxa"/>
            <w:tcBorders>
              <w:left w:val="nil"/>
              <w:right w:val="nil"/>
            </w:tcBorders>
          </w:tcPr>
          <w:p>
            <w:pPr>
              <w:pStyle w:val="0"/>
            </w:pPr>
            <w:r>
              <w:rPr>
                <w:sz w:val="20"/>
              </w:rPr>
              <w:t xml:space="preserve">1.</w:t>
            </w:r>
          </w:p>
        </w:tc>
        <w:tc>
          <w:tcPr>
            <w:gridSpan w:val="9"/>
            <w:tcW w:w="12020" w:type="dxa"/>
            <w:tcBorders>
              <w:left w:val="nil"/>
              <w:right w:val="nil"/>
            </w:tcBorders>
          </w:tcPr>
          <w:p>
            <w:pPr>
              <w:pStyle w:val="0"/>
            </w:pPr>
            <w:r>
              <w:rPr>
                <w:sz w:val="20"/>
              </w:rPr>
            </w:r>
          </w:p>
        </w:tc>
      </w:tr>
      <w:tr>
        <w:tc>
          <w:tcPr>
            <w:tcW w:w="454" w:type="dxa"/>
            <w:tcBorders>
              <w:left w:val="nil"/>
              <w:right w:val="nil"/>
            </w:tcBorders>
          </w:tcPr>
          <w:p>
            <w:pPr>
              <w:pStyle w:val="0"/>
            </w:pPr>
            <w:r>
              <w:rPr>
                <w:sz w:val="20"/>
              </w:rPr>
              <w:t xml:space="preserve">2.</w:t>
            </w:r>
          </w:p>
        </w:tc>
        <w:tc>
          <w:tcPr>
            <w:gridSpan w:val="9"/>
            <w:tcW w:w="12020" w:type="dxa"/>
            <w:tcBorders>
              <w:left w:val="nil"/>
              <w:right w:val="nil"/>
            </w:tcBorders>
          </w:tcPr>
          <w:p>
            <w:pPr>
              <w:pStyle w:val="0"/>
            </w:pPr>
            <w:r>
              <w:rPr>
                <w:sz w:val="20"/>
              </w:rPr>
            </w:r>
          </w:p>
        </w:tc>
      </w:tr>
      <w:tr>
        <w:tc>
          <w:tcPr>
            <w:tcW w:w="454" w:type="dxa"/>
            <w:tcBorders>
              <w:left w:val="nil"/>
              <w:right w:val="nil"/>
            </w:tcBorders>
          </w:tcPr>
          <w:p>
            <w:pPr>
              <w:pStyle w:val="0"/>
            </w:pPr>
            <w:r>
              <w:rPr>
                <w:sz w:val="20"/>
              </w:rPr>
            </w:r>
          </w:p>
        </w:tc>
        <w:tc>
          <w:tcPr>
            <w:gridSpan w:val="9"/>
            <w:tcW w:w="12020" w:type="dxa"/>
            <w:tcBorders>
              <w:left w:val="nil"/>
              <w:right w:val="nil"/>
            </w:tcBorders>
          </w:tcPr>
          <w:p>
            <w:pPr>
              <w:pStyle w:val="0"/>
            </w:pPr>
            <w:r>
              <w:rPr>
                <w:sz w:val="20"/>
              </w:rPr>
              <w:t xml:space="preserve">Главная группа должностей. Целевая должность:</w:t>
            </w:r>
          </w:p>
        </w:tc>
      </w:tr>
      <w:tr>
        <w:tc>
          <w:tcPr>
            <w:tcW w:w="454" w:type="dxa"/>
            <w:tcBorders>
              <w:left w:val="nil"/>
              <w:right w:val="nil"/>
            </w:tcBorders>
          </w:tcPr>
          <w:p>
            <w:pPr>
              <w:pStyle w:val="0"/>
            </w:pPr>
            <w:r>
              <w:rPr>
                <w:sz w:val="20"/>
              </w:rPr>
              <w:t xml:space="preserve">1.</w:t>
            </w:r>
          </w:p>
        </w:tc>
        <w:tc>
          <w:tcPr>
            <w:gridSpan w:val="9"/>
            <w:tcW w:w="12020" w:type="dxa"/>
            <w:tcBorders>
              <w:left w:val="nil"/>
              <w:right w:val="nil"/>
            </w:tcBorders>
          </w:tcPr>
          <w:p>
            <w:pPr>
              <w:pStyle w:val="0"/>
            </w:pPr>
            <w:r>
              <w:rPr>
                <w:sz w:val="20"/>
              </w:rPr>
            </w:r>
          </w:p>
        </w:tc>
      </w:tr>
      <w:tr>
        <w:tc>
          <w:tcPr>
            <w:tcW w:w="454" w:type="dxa"/>
            <w:tcBorders>
              <w:left w:val="nil"/>
              <w:right w:val="nil"/>
            </w:tcBorders>
          </w:tcPr>
          <w:p>
            <w:pPr>
              <w:pStyle w:val="0"/>
            </w:pPr>
            <w:r>
              <w:rPr>
                <w:sz w:val="20"/>
              </w:rPr>
            </w:r>
          </w:p>
        </w:tc>
        <w:tc>
          <w:tcPr>
            <w:gridSpan w:val="9"/>
            <w:tcW w:w="12020" w:type="dxa"/>
            <w:tcBorders>
              <w:left w:val="nil"/>
              <w:right w:val="nil"/>
            </w:tcBorders>
          </w:tcPr>
          <w:p>
            <w:pPr>
              <w:pStyle w:val="0"/>
            </w:pPr>
            <w:r>
              <w:rPr>
                <w:sz w:val="20"/>
              </w:rPr>
              <w:t xml:space="preserve">Целевая должность:</w:t>
            </w:r>
          </w:p>
        </w:tc>
      </w:tr>
      <w:tr>
        <w:tc>
          <w:tcPr>
            <w:tcW w:w="454" w:type="dxa"/>
            <w:tcBorders>
              <w:left w:val="nil"/>
              <w:right w:val="nil"/>
            </w:tcBorders>
          </w:tcPr>
          <w:p>
            <w:pPr>
              <w:pStyle w:val="0"/>
            </w:pPr>
            <w:r>
              <w:rPr>
                <w:sz w:val="20"/>
              </w:rPr>
              <w:t xml:space="preserve">1.</w:t>
            </w:r>
          </w:p>
        </w:tc>
        <w:tc>
          <w:tcPr>
            <w:gridSpan w:val="9"/>
            <w:tcW w:w="12020" w:type="dxa"/>
            <w:tcBorders>
              <w:left w:val="nil"/>
              <w:right w:val="nil"/>
            </w:tcBorders>
          </w:tcPr>
          <w:p>
            <w:pPr>
              <w:pStyle w:val="0"/>
            </w:pPr>
            <w:r>
              <w:rPr>
                <w:sz w:val="20"/>
              </w:rPr>
            </w:r>
          </w:p>
        </w:tc>
      </w:tr>
      <w:tr>
        <w:tc>
          <w:tcPr>
            <w:tcW w:w="454" w:type="dxa"/>
            <w:tcBorders>
              <w:left w:val="nil"/>
              <w:right w:val="nil"/>
            </w:tcBorders>
          </w:tcPr>
          <w:p>
            <w:pPr>
              <w:pStyle w:val="0"/>
            </w:pPr>
            <w:r>
              <w:rPr>
                <w:sz w:val="20"/>
              </w:rPr>
            </w:r>
          </w:p>
        </w:tc>
        <w:tc>
          <w:tcPr>
            <w:gridSpan w:val="9"/>
            <w:tcW w:w="12020" w:type="dxa"/>
            <w:tcBorders>
              <w:left w:val="nil"/>
              <w:right w:val="nil"/>
            </w:tcBorders>
          </w:tcPr>
          <w:p>
            <w:pPr>
              <w:pStyle w:val="0"/>
            </w:pPr>
            <w:r>
              <w:rPr>
                <w:sz w:val="20"/>
              </w:rPr>
              <w:t xml:space="preserve">База данных: Раздел 2</w:t>
            </w:r>
          </w:p>
        </w:tc>
      </w:tr>
      <w:tr>
        <w:tc>
          <w:tcPr>
            <w:tcW w:w="454" w:type="dxa"/>
            <w:tcBorders>
              <w:left w:val="nil"/>
              <w:right w:val="nil"/>
            </w:tcBorders>
          </w:tcPr>
          <w:p>
            <w:pPr>
              <w:pStyle w:val="0"/>
            </w:pPr>
            <w:r>
              <w:rPr>
                <w:sz w:val="20"/>
              </w:rPr>
            </w:r>
          </w:p>
        </w:tc>
        <w:tc>
          <w:tcPr>
            <w:gridSpan w:val="9"/>
            <w:tcW w:w="12020" w:type="dxa"/>
            <w:tcBorders>
              <w:left w:val="nil"/>
              <w:right w:val="nil"/>
            </w:tcBorders>
          </w:tcPr>
          <w:p>
            <w:pPr>
              <w:pStyle w:val="0"/>
            </w:pPr>
            <w:r>
              <w:rPr>
                <w:sz w:val="20"/>
              </w:rPr>
              <w:t xml:space="preserve">Целевая должность:</w:t>
            </w:r>
          </w:p>
        </w:tc>
      </w:tr>
      <w:tr>
        <w:tc>
          <w:tcPr>
            <w:tcW w:w="454" w:type="dxa"/>
            <w:tcBorders>
              <w:left w:val="nil"/>
              <w:right w:val="nil"/>
            </w:tcBorders>
          </w:tcPr>
          <w:p>
            <w:pPr>
              <w:pStyle w:val="0"/>
            </w:pPr>
            <w:r>
              <w:rPr>
                <w:sz w:val="20"/>
              </w:rPr>
              <w:t xml:space="preserve">1.</w:t>
            </w:r>
          </w:p>
        </w:tc>
        <w:tc>
          <w:tcPr>
            <w:gridSpan w:val="9"/>
            <w:tcW w:w="12020" w:type="dxa"/>
            <w:tcBorders>
              <w:left w:val="nil"/>
              <w:right w:val="nil"/>
            </w:tcBorders>
          </w:tcPr>
          <w:p>
            <w:pPr>
              <w:pStyle w:val="0"/>
            </w:pPr>
            <w:r>
              <w:rPr>
                <w:sz w:val="20"/>
              </w:rPr>
            </w:r>
          </w:p>
        </w:tc>
      </w:tr>
      <w:tr>
        <w:tc>
          <w:tcPr>
            <w:tcW w:w="454" w:type="dxa"/>
            <w:tcBorders>
              <w:left w:val="nil"/>
              <w:right w:val="nil"/>
            </w:tcBorders>
          </w:tcPr>
          <w:p>
            <w:pPr>
              <w:pStyle w:val="0"/>
            </w:pPr>
            <w:r>
              <w:rPr>
                <w:sz w:val="20"/>
              </w:rPr>
            </w:r>
          </w:p>
        </w:tc>
        <w:tc>
          <w:tcPr>
            <w:gridSpan w:val="9"/>
            <w:tcW w:w="12020" w:type="dxa"/>
            <w:tcBorders>
              <w:left w:val="nil"/>
              <w:right w:val="nil"/>
            </w:tcBorders>
          </w:tcPr>
          <w:p>
            <w:pPr>
              <w:pStyle w:val="0"/>
            </w:pPr>
            <w:r>
              <w:rPr>
                <w:sz w:val="20"/>
              </w:rPr>
              <w:t xml:space="preserve">База данных: Раздел 3</w:t>
            </w:r>
          </w:p>
        </w:tc>
      </w:tr>
      <w:tr>
        <w:tc>
          <w:tcPr>
            <w:tcW w:w="454" w:type="dxa"/>
            <w:tcBorders>
              <w:left w:val="nil"/>
              <w:right w:val="nil"/>
            </w:tcBorders>
          </w:tcPr>
          <w:p>
            <w:pPr>
              <w:pStyle w:val="0"/>
            </w:pPr>
            <w:r>
              <w:rPr>
                <w:sz w:val="20"/>
              </w:rPr>
            </w:r>
          </w:p>
        </w:tc>
        <w:tc>
          <w:tcPr>
            <w:gridSpan w:val="9"/>
            <w:tcW w:w="12020" w:type="dxa"/>
            <w:tcBorders>
              <w:left w:val="nil"/>
              <w:right w:val="nil"/>
            </w:tcBorders>
          </w:tcPr>
          <w:p>
            <w:pPr>
              <w:pStyle w:val="0"/>
            </w:pPr>
            <w:r>
              <w:rPr>
                <w:sz w:val="20"/>
              </w:rPr>
              <w:t xml:space="preserve">Молодые перспективные работники:</w:t>
            </w:r>
          </w:p>
        </w:tc>
      </w:tr>
      <w:tr>
        <w:tc>
          <w:tcPr>
            <w:tcW w:w="454" w:type="dxa"/>
            <w:tcBorders>
              <w:left w:val="nil"/>
              <w:right w:val="nil"/>
            </w:tcBorders>
          </w:tcPr>
          <w:p>
            <w:pPr>
              <w:pStyle w:val="0"/>
            </w:pPr>
            <w:r>
              <w:rPr>
                <w:sz w:val="20"/>
              </w:rPr>
              <w:t xml:space="preserve">1.</w:t>
            </w:r>
          </w:p>
        </w:tc>
        <w:tc>
          <w:tcPr>
            <w:gridSpan w:val="9"/>
            <w:tcW w:w="12020" w:type="dxa"/>
            <w:tcBorders>
              <w:left w:val="nil"/>
              <w:right w:val="nil"/>
            </w:tcBorders>
          </w:tcPr>
          <w:p>
            <w:pPr>
              <w:pStyle w:val="0"/>
            </w:pPr>
            <w:r>
              <w:rPr>
                <w:sz w:val="20"/>
              </w:rPr>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Положению</w:t>
      </w:r>
    </w:p>
    <w:p>
      <w:pPr>
        <w:pStyle w:val="0"/>
        <w:jc w:val="right"/>
      </w:pPr>
      <w:r>
        <w:rPr>
          <w:sz w:val="20"/>
        </w:rPr>
        <w:t xml:space="preserve">о резерве управленческих кадров</w:t>
      </w:r>
    </w:p>
    <w:p>
      <w:pPr>
        <w:pStyle w:val="0"/>
        <w:jc w:val="right"/>
      </w:pPr>
      <w:r>
        <w:rPr>
          <w:sz w:val="20"/>
        </w:rPr>
        <w:t xml:space="preserve">администрации муниципального</w:t>
      </w:r>
    </w:p>
    <w:p>
      <w:pPr>
        <w:pStyle w:val="0"/>
        <w:jc w:val="right"/>
      </w:pPr>
      <w:r>
        <w:rPr>
          <w:sz w:val="20"/>
        </w:rPr>
        <w:t xml:space="preserve">образования город Новороссийск</w:t>
      </w:r>
    </w:p>
    <w:p>
      <w:pPr>
        <w:pStyle w:val="0"/>
        <w:jc w:val="both"/>
      </w:pPr>
      <w:r>
        <w:rPr>
          <w:sz w:val="20"/>
        </w:rPr>
      </w:r>
    </w:p>
    <w:bookmarkStart w:id="845" w:name="P845"/>
    <w:bookmarkEnd w:id="845"/>
    <w:p>
      <w:pPr>
        <w:pStyle w:val="2"/>
        <w:jc w:val="center"/>
      </w:pPr>
      <w:r>
        <w:rPr>
          <w:sz w:val="20"/>
        </w:rPr>
        <w:t xml:space="preserve">УЧЕТНАЯ КАРТОЧКА</w:t>
      </w:r>
    </w:p>
    <w:p>
      <w:pPr>
        <w:pStyle w:val="2"/>
        <w:jc w:val="center"/>
      </w:pPr>
      <w:r>
        <w:rPr>
          <w:sz w:val="20"/>
        </w:rPr>
        <w:t xml:space="preserve">ЛИЦА, ВКЛЮЧЕННОГО В РЕЗЕРВ УПРАВЛЕНЧЕСКИХ КАДРОВ</w:t>
      </w:r>
    </w:p>
    <w:p>
      <w:pPr>
        <w:pStyle w:val="2"/>
        <w:jc w:val="center"/>
      </w:pPr>
      <w:r>
        <w:rPr>
          <w:sz w:val="20"/>
        </w:rPr>
        <w:t xml:space="preserve">АДМИНИСТРАЦИИ МУНИЦИПАЛЬНОГО ОБРАЗОВАНИЯ ГОРОД НОВОРОССИЙСК</w:t>
      </w:r>
    </w:p>
    <w:p>
      <w:pPr>
        <w:pStyle w:val="0"/>
        <w:jc w:val="both"/>
      </w:pPr>
      <w:r>
        <w:rPr>
          <w:sz w:val="20"/>
        </w:rPr>
      </w: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9014"/>
      </w:tblGrid>
      <w:tr>
        <w:tc>
          <w:tcPr>
            <w:tcW w:w="9014" w:type="dxa"/>
            <w:tcBorders>
              <w:left w:val="nil"/>
              <w:right w:val="nil"/>
            </w:tcBorders>
          </w:tcPr>
          <w:p>
            <w:pPr>
              <w:pStyle w:val="0"/>
            </w:pPr>
            <w:r>
              <w:rPr>
                <w:sz w:val="20"/>
              </w:rPr>
              <w:t xml:space="preserve">Фамилия, имя, отчество</w:t>
            </w:r>
          </w:p>
        </w:tc>
      </w:tr>
      <w:tr>
        <w:tc>
          <w:tcPr>
            <w:tcW w:w="9014" w:type="dxa"/>
            <w:tcBorders>
              <w:left w:val="nil"/>
              <w:right w:val="nil"/>
            </w:tcBorders>
          </w:tcPr>
          <w:p>
            <w:pPr>
              <w:pStyle w:val="0"/>
            </w:pPr>
            <w:r>
              <w:rPr>
                <w:sz w:val="20"/>
              </w:rPr>
              <w:t xml:space="preserve">Год рождения</w:t>
            </w:r>
          </w:p>
        </w:tc>
      </w:tr>
      <w:tr>
        <w:tc>
          <w:tcPr>
            <w:tcW w:w="9014" w:type="dxa"/>
            <w:tcBorders>
              <w:left w:val="nil"/>
              <w:right w:val="nil"/>
            </w:tcBorders>
          </w:tcPr>
          <w:p>
            <w:pPr>
              <w:pStyle w:val="0"/>
            </w:pPr>
            <w:r>
              <w:rPr>
                <w:sz w:val="20"/>
              </w:rPr>
              <w:t xml:space="preserve">Образование (наименование учебного заведения, специальность, квалификация, год окончания)</w:t>
            </w:r>
          </w:p>
        </w:tc>
      </w:tr>
      <w:tr>
        <w:tc>
          <w:tcPr>
            <w:tcW w:w="9014" w:type="dxa"/>
            <w:tcBorders>
              <w:left w:val="nil"/>
              <w:right w:val="nil"/>
            </w:tcBorders>
          </w:tcPr>
          <w:p>
            <w:pPr>
              <w:pStyle w:val="0"/>
            </w:pPr>
            <w:r>
              <w:rPr>
                <w:sz w:val="20"/>
              </w:rPr>
              <w:t xml:space="preserve">Ученая степень</w:t>
            </w:r>
          </w:p>
        </w:tc>
      </w:tr>
      <w:tr>
        <w:tc>
          <w:tcPr>
            <w:tcW w:w="9014" w:type="dxa"/>
            <w:tcBorders>
              <w:left w:val="nil"/>
              <w:right w:val="nil"/>
            </w:tcBorders>
          </w:tcPr>
          <w:p>
            <w:pPr>
              <w:pStyle w:val="0"/>
            </w:pPr>
            <w:r>
              <w:rPr>
                <w:sz w:val="20"/>
              </w:rPr>
              <w:t xml:space="preserve">Сведения о повышении квалификации и переподготовке (направление обучения, дата окончания)</w:t>
            </w:r>
          </w:p>
        </w:tc>
      </w:tr>
      <w:tr>
        <w:tc>
          <w:tcPr>
            <w:tcW w:w="9014" w:type="dxa"/>
            <w:tcBorders>
              <w:left w:val="nil"/>
              <w:right w:val="nil"/>
            </w:tcBorders>
          </w:tcPr>
          <w:p>
            <w:pPr>
              <w:pStyle w:val="0"/>
            </w:pPr>
            <w:r>
              <w:rPr>
                <w:sz w:val="20"/>
              </w:rPr>
              <w:t xml:space="preserve">Дополнительные сведения</w:t>
            </w:r>
          </w:p>
        </w:tc>
      </w:tr>
    </w:tbl>
    <w:p>
      <w:pPr>
        <w:pStyle w:val="0"/>
        <w:jc w:val="both"/>
      </w:pPr>
      <w:r>
        <w:rPr>
          <w:sz w:val="20"/>
        </w:rPr>
      </w:r>
    </w:p>
    <w:p>
      <w:pPr>
        <w:pStyle w:val="1"/>
        <w:jc w:val="both"/>
      </w:pPr>
      <w:r>
        <w:rPr>
          <w:sz w:val="20"/>
        </w:rPr>
        <w:t xml:space="preserve">  ВКЛЮЧЕН в РЕЗЕРВ</w:t>
      </w:r>
    </w:p>
    <w:p>
      <w:pPr>
        <w:pStyle w:val="1"/>
        <w:jc w:val="both"/>
      </w:pPr>
      <w:r>
        <w:rPr>
          <w:sz w:val="20"/>
        </w:rPr>
        <w:t xml:space="preserve">  распоряжением администрации муниципального образования город Новороссийск</w:t>
      </w:r>
    </w:p>
    <w:p>
      <w:pPr>
        <w:pStyle w:val="1"/>
        <w:jc w:val="both"/>
      </w:pPr>
      <w:r>
        <w:rPr>
          <w:sz w:val="20"/>
        </w:rPr>
        <w:t xml:space="preserve">  от "___" _________________ 200___ г. N __________________________________</w:t>
      </w:r>
    </w:p>
    <w:p>
      <w:pPr>
        <w:pStyle w:val="1"/>
        <w:jc w:val="both"/>
      </w:pPr>
      <w:r>
        <w:rPr>
          <w:sz w:val="20"/>
        </w:rPr>
        <w:t xml:space="preserve">  ИСКЛЮЧЕН ИЗ РЕЗЕРВА</w:t>
      </w:r>
    </w:p>
    <w:p>
      <w:pPr>
        <w:pStyle w:val="1"/>
        <w:jc w:val="both"/>
      </w:pPr>
      <w:r>
        <w:rPr>
          <w:sz w:val="20"/>
        </w:rPr>
        <w:t xml:space="preserve">  распоряжением администрации муниципального образования город Новороссийск</w:t>
      </w:r>
    </w:p>
    <w:p>
      <w:pPr>
        <w:pStyle w:val="1"/>
        <w:jc w:val="both"/>
      </w:pPr>
      <w:r>
        <w:rPr>
          <w:sz w:val="20"/>
        </w:rPr>
        <w:t xml:space="preserve">  от "___" _________________ 200___ г. N 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муниципального образования город Новороссийск от 20.03.2017 N 2543</w:t>
            <w:br/>
            <w:t>"Об утверждении Положения...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муниципального образования город Новороссийск от 20.03.2017 N 2543</w:t>
            <w:br/>
            <w:t>"Об утверждении Положения...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77&amp;n=88099" TargetMode = "External"/>
	<Relationship Id="rId8" Type="http://schemas.openxmlformats.org/officeDocument/2006/relationships/hyperlink" Target="https://login.consultant.ru/link/?req=doc&amp;base=RLAW177&amp;n=131226" TargetMode = "External"/>
	<Relationship Id="rId9" Type="http://schemas.openxmlformats.org/officeDocument/2006/relationships/hyperlink" Target="https://login.consultant.ru/link/?req=doc&amp;base=RLAW177&amp;n=94508" TargetMode = "External"/>
	<Relationship Id="rId10" Type="http://schemas.openxmlformats.org/officeDocument/2006/relationships/hyperlink" Target="https://login.consultant.ru/link/?req=doc&amp;base=RLAW177&amp;n=239402&amp;dst=100010"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RLAW177&amp;n=167964&amp;dst=100022" TargetMode = "External"/>
	<Relationship Id="rId13" Type="http://schemas.openxmlformats.org/officeDocument/2006/relationships/hyperlink" Target="https://login.consultant.ru/link/?req=doc&amp;base=RLAW177&amp;n=46033&amp;dst=100149" TargetMode = "External"/>
	<Relationship Id="rId14" Type="http://schemas.openxmlformats.org/officeDocument/2006/relationships/hyperlink" Target="https://login.consultant.ru/link/?req=doc&amp;base=LAW&amp;n=96619&amp;dst=100279" TargetMode = "External"/>
	<Relationship Id="rId15" Type="http://schemas.openxmlformats.org/officeDocument/2006/relationships/hyperlink" Target="https://login.consultant.ru/link/?req=doc&amp;base=RLAW177&amp;n=167964&amp;dst=100022" TargetMode = "External"/>
	<Relationship Id="rId16" Type="http://schemas.openxmlformats.org/officeDocument/2006/relationships/hyperlink" Target="https://login.consultant.ru/link/?req=doc&amp;base=LAW&amp;n=415655&amp;dst=100007" TargetMode = "External"/>
	<Relationship Id="rId17" Type="http://schemas.openxmlformats.org/officeDocument/2006/relationships/hyperlink" Target="https://login.consultant.ru/link/?req=doc&amp;base=LAW&amp;n=415655&amp;dst=100007" TargetMode = "External"/>
	<Relationship Id="rId18" Type="http://schemas.openxmlformats.org/officeDocument/2006/relationships/hyperlink" Target="https://login.consultant.ru/link/?req=doc&amp;base=LAW&amp;n=210245&amp;dst=100006" TargetMode = "External"/>
	<Relationship Id="rId19" Type="http://schemas.openxmlformats.org/officeDocument/2006/relationships/header" Target="header2.xml"/>
	<Relationship Id="rId20"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город Новороссийск от 20.03.2017 N 2543
"Об утверждении Положения о резерве управленческих кадров муниципального образования город Новороссийск и об утрате силы некоторых постановлений администрации муниципального образования город Новороссийск"</dc:title>
  <dcterms:created xsi:type="dcterms:W3CDTF">2024-03-27T14:43:04Z</dcterms:created>
</cp:coreProperties>
</file>