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D45F5" w14:textId="5593D1C1" w:rsidR="005F2520" w:rsidRDefault="005F2520" w:rsidP="005F252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A8090C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B000B9">
        <w:rPr>
          <w:rFonts w:ascii="Times New Roman" w:hAnsi="Times New Roman" w:cs="Times New Roman"/>
          <w:b/>
          <w:sz w:val="24"/>
          <w:szCs w:val="24"/>
        </w:rPr>
        <w:t>10</w:t>
      </w:r>
    </w:p>
    <w:p w14:paraId="67562280" w14:textId="77777777" w:rsidR="00810457" w:rsidRDefault="00810457" w:rsidP="0081045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3E3CF28D" w14:textId="130A0FDA" w:rsidR="007067D7" w:rsidRPr="007067D7" w:rsidRDefault="007067D7" w:rsidP="007067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7067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открытого конкурса по квалификационному отбору участников </w:t>
      </w:r>
    </w:p>
    <w:p w14:paraId="4331ED61" w14:textId="77777777" w:rsidR="007067D7" w:rsidRPr="007067D7" w:rsidRDefault="007067D7" w:rsidP="007067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7067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на право заключения договора с АО «Каспийский Трубопроводный Консорциум-Р» </w:t>
      </w:r>
    </w:p>
    <w:p w14:paraId="1621BF40" w14:textId="77777777" w:rsidR="009E3F33" w:rsidRDefault="007067D7" w:rsidP="007067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7067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на </w:t>
      </w:r>
      <w:r w:rsidR="00B000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поставку</w:t>
      </w:r>
      <w:r w:rsidRPr="007067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="00B000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медицинского оборудования</w:t>
      </w:r>
      <w:r w:rsidRPr="007067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</w:p>
    <w:p w14:paraId="0DDC1D71" w14:textId="6EC8A0E7" w:rsidR="009E3F33" w:rsidRDefault="00B000B9" w:rsidP="007067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(</w:t>
      </w:r>
      <w:r w:rsidR="009E3F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э</w:t>
      </w:r>
      <w:r w:rsidRPr="00B000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лектрокардиограф</w:t>
      </w:r>
      <w:r w:rsidR="009E3F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ов</w:t>
      </w:r>
      <w:r w:rsidRPr="00B000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портативн</w:t>
      </w:r>
      <w:r w:rsidR="009E3F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ых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, </w:t>
      </w:r>
      <w:r w:rsidR="009E3F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м</w:t>
      </w:r>
      <w:r w:rsidRPr="00B000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онитор</w:t>
      </w:r>
      <w:r w:rsidR="009E3F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ов</w:t>
      </w:r>
      <w:r w:rsidRPr="00B000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пациента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) </w:t>
      </w:r>
    </w:p>
    <w:p w14:paraId="6334F44E" w14:textId="77777777" w:rsidR="009E3F33" w:rsidRDefault="00B000B9" w:rsidP="007067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для медицинских учреждений</w:t>
      </w:r>
      <w:r w:rsidR="007067D7" w:rsidRPr="007067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города Новороссийска </w:t>
      </w:r>
    </w:p>
    <w:p w14:paraId="6D6C7A20" w14:textId="21D1A373" w:rsidR="007067D7" w:rsidRPr="007067D7" w:rsidRDefault="007067D7" w:rsidP="007067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7067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в рамках проведения благотворительной программы</w:t>
      </w:r>
    </w:p>
    <w:p w14:paraId="3ED716E9" w14:textId="77777777" w:rsidR="005F2520" w:rsidRDefault="005F2520" w:rsidP="00691A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5C96CA80" w14:textId="57185502" w:rsidR="005F2520" w:rsidRPr="005F2520" w:rsidRDefault="005F2520" w:rsidP="00D24DA8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</w:pPr>
      <w:r w:rsidRPr="005F2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Координатор (или Организатор)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9E3F33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9E3F33" w:rsidRPr="005F2520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 xml:space="preserve">дминистрация </w:t>
      </w:r>
      <w:r w:rsidRPr="005F2520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>муниципального образования город Новороссийск</w:t>
      </w:r>
      <w:r w:rsidR="00756CDF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>;</w:t>
      </w:r>
      <w:r w:rsidRPr="005F2520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 xml:space="preserve"> 353900, Краснодарский кр</w:t>
      </w:r>
      <w:r w:rsidR="00095B7A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>ай, г. Новороссийск, ул. Советов 18</w:t>
      </w:r>
      <w:r w:rsidR="00756CDF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>.</w:t>
      </w:r>
    </w:p>
    <w:p w14:paraId="1FE372E2" w14:textId="77777777" w:rsidR="00646914" w:rsidRDefault="0064691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</w:pPr>
    </w:p>
    <w:p w14:paraId="73BB0E88" w14:textId="5B820BEA" w:rsidR="00646914" w:rsidRDefault="005F252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Структурное подразделение</w:t>
      </w:r>
      <w:r w:rsidR="00756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</w:t>
      </w:r>
      <w:r w:rsidRPr="005F25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ответственное за организацию и проведение открытого конкурса по квалификационному отбору</w:t>
      </w:r>
      <w:r w:rsidR="00756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</w:t>
      </w:r>
      <w:r w:rsidRPr="005F25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– управление муниципального заказа</w:t>
      </w:r>
      <w:r w:rsidRPr="005F25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администрации муниципального образования город Новороссийск</w:t>
      </w:r>
      <w:r w:rsidR="00756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;</w:t>
      </w:r>
      <w:r w:rsidRPr="005F25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25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353900, Краснодарский край, г.</w:t>
      </w:r>
      <w:r w:rsidR="009E3F3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5F25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Новороссийск, ул. Свободы 35</w:t>
      </w:r>
      <w:r w:rsidR="00756CD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;</w:t>
      </w:r>
      <w:r w:rsidRPr="005F25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D5F05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тел.:</w:t>
      </w:r>
      <w:r w:rsidR="001F54E9" w:rsidRPr="001F54E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(8617)799769; torgi@mo-novorossiysk.ru;</w:t>
      </w:r>
    </w:p>
    <w:p w14:paraId="6A296DB7" w14:textId="1C9276E4" w:rsidR="00646914" w:rsidRDefault="005F252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официальный сайт: </w:t>
      </w:r>
      <w:r w:rsidR="003D76FC" w:rsidRPr="005F252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ar-SA"/>
        </w:rPr>
        <w:t>www</w:t>
      </w:r>
      <w:r w:rsidR="003D76FC" w:rsidRPr="005F252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  <w:t>.admnvrsk.ru</w:t>
      </w:r>
      <w:r w:rsidR="00756C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  <w:t>.</w:t>
      </w:r>
      <w:r w:rsidRPr="005F252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14:paraId="5262FE7D" w14:textId="236752E1" w:rsidR="00646914" w:rsidRDefault="005F252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Контактные лица: </w:t>
      </w:r>
      <w:r w:rsidR="001E3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Ерылкин</w:t>
      </w:r>
      <w:r w:rsidR="001E3A55" w:rsidRPr="005F2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1E3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Григорий</w:t>
      </w:r>
      <w:r w:rsidR="001E3A55" w:rsidRPr="005F2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1E3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Владимирович</w:t>
      </w:r>
      <w:r w:rsidR="001E3A55" w:rsidRPr="005F2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942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главный специалист 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управления муниципального заказа администрации муниципального образования город Новороссийск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353900, Краснодарский край, г. Новоросс</w:t>
      </w:r>
      <w:r w:rsidR="00D9424A">
        <w:rPr>
          <w:rFonts w:ascii="Times New Roman" w:eastAsia="Times New Roman" w:hAnsi="Times New Roman" w:cs="Times New Roman"/>
          <w:sz w:val="24"/>
          <w:szCs w:val="24"/>
          <w:lang w:eastAsia="ar-SA"/>
        </w:rPr>
        <w:t>ийск, ул. Свободы 35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="001F54E9" w:rsidRPr="001F54E9">
        <w:t xml:space="preserve"> </w:t>
      </w:r>
      <w:r w:rsidR="001F54E9" w:rsidRPr="001F54E9">
        <w:rPr>
          <w:rFonts w:ascii="Times New Roman" w:eastAsia="Times New Roman" w:hAnsi="Times New Roman" w:cs="Times New Roman"/>
          <w:sz w:val="24"/>
          <w:szCs w:val="24"/>
          <w:lang w:eastAsia="ar-SA"/>
        </w:rPr>
        <w:t>(8617)799769; torgi@mo-novorossiysk.ru;</w:t>
      </w:r>
    </w:p>
    <w:p w14:paraId="6EEF80C5" w14:textId="53DB69A2" w:rsidR="00646914" w:rsidRPr="00FA47D2" w:rsidRDefault="005F2520" w:rsidP="00FA47D2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Время работы: с 09 часов 00 минут до 18 часов 00 минут (перерыв на обед с 13 часов 00 минут до 14 часов 00 минут) по местному времени Организатора, кроме выходных и праздничных дней, в предпраздничные дни – до 17 часов 00 минут по местному времени Организатора.</w:t>
      </w:r>
    </w:p>
    <w:p w14:paraId="752BFC8D" w14:textId="77777777" w:rsidR="00646914" w:rsidRDefault="005F2520">
      <w:pPr>
        <w:widowControl w:val="0"/>
        <w:tabs>
          <w:tab w:val="left" w:pos="708"/>
          <w:tab w:val="center" w:pos="4677"/>
          <w:tab w:val="right" w:pos="9355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Благотворитель: 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АО «Каспийский Трубопроводный Консорциум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Р».</w:t>
      </w:r>
    </w:p>
    <w:p w14:paraId="00CDA514" w14:textId="23704A30" w:rsidR="00646914" w:rsidRPr="00A753E0" w:rsidRDefault="005F2520" w:rsidP="00FA47D2">
      <w:pPr>
        <w:widowControl w:val="0"/>
        <w:tabs>
          <w:tab w:val="left" w:pos="708"/>
          <w:tab w:val="center" w:pos="4677"/>
          <w:tab w:val="right" w:pos="9355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Arial" w:hAnsi="Times New Roman" w:cs="Times New Roman"/>
          <w:bCs/>
          <w:noProof/>
          <w:color w:val="000000" w:themeColor="text1"/>
          <w:sz w:val="24"/>
          <w:szCs w:val="24"/>
          <w:lang w:eastAsia="hi-IN" w:bidi="hi-IN"/>
        </w:rPr>
      </w:pP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Почтовый адрес Благотворителя: 115093, г.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Москва, ул. Павловская 7, стр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тел.</w:t>
      </w:r>
      <w:r w:rsidR="000D5F0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(495) 966-50-00</w:t>
      </w:r>
      <w:r w:rsidR="000D5F0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факс (495) 966-52-22</w:t>
      </w:r>
      <w:r w:rsidR="000D5F0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D76FC" w:rsidRPr="005F2520">
        <w:rPr>
          <w:rFonts w:ascii="Times New Roman" w:eastAsia="Arial" w:hAnsi="Times New Roman" w:cs="Times New Roman"/>
          <w:bCs/>
          <w:noProof/>
          <w:color w:val="0000FF"/>
          <w:sz w:val="24"/>
          <w:szCs w:val="24"/>
          <w:u w:val="single"/>
          <w:lang w:eastAsia="hi-IN" w:bidi="hi-IN"/>
        </w:rPr>
        <w:t>moscow.reception@</w:t>
      </w:r>
      <w:r w:rsidR="003D76FC" w:rsidRPr="005F2520">
        <w:rPr>
          <w:rFonts w:ascii="Times New Roman" w:eastAsia="Arial" w:hAnsi="Times New Roman" w:cs="Times New Roman"/>
          <w:bCs/>
          <w:noProof/>
          <w:color w:val="0000FF"/>
          <w:sz w:val="24"/>
          <w:szCs w:val="24"/>
          <w:u w:val="single"/>
          <w:lang w:val="en-US" w:eastAsia="hi-IN" w:bidi="hi-IN"/>
        </w:rPr>
        <w:t>cpcpipe</w:t>
      </w:r>
      <w:r w:rsidR="003D76FC" w:rsidRPr="005F2520">
        <w:rPr>
          <w:rFonts w:ascii="Times New Roman" w:eastAsia="Arial" w:hAnsi="Times New Roman" w:cs="Times New Roman"/>
          <w:bCs/>
          <w:noProof/>
          <w:color w:val="0000FF"/>
          <w:sz w:val="24"/>
          <w:szCs w:val="24"/>
          <w:u w:val="single"/>
          <w:lang w:eastAsia="hi-IN" w:bidi="hi-IN"/>
        </w:rPr>
        <w:t>.</w:t>
      </w:r>
      <w:r w:rsidR="003D76FC" w:rsidRPr="005F2520">
        <w:rPr>
          <w:rFonts w:ascii="Times New Roman" w:eastAsia="Arial" w:hAnsi="Times New Roman" w:cs="Times New Roman"/>
          <w:bCs/>
          <w:noProof/>
          <w:color w:val="0000FF"/>
          <w:sz w:val="24"/>
          <w:szCs w:val="24"/>
          <w:u w:val="single"/>
          <w:lang w:val="en-US" w:eastAsia="hi-IN" w:bidi="hi-IN"/>
        </w:rPr>
        <w:t>ru</w:t>
      </w:r>
    </w:p>
    <w:p w14:paraId="55C747F5" w14:textId="270FE6DA" w:rsidR="007067D7" w:rsidRPr="007067D7" w:rsidRDefault="000D5F05" w:rsidP="000D5F05">
      <w:pPr>
        <w:widowControl w:val="0"/>
        <w:tabs>
          <w:tab w:val="left" w:pos="708"/>
          <w:tab w:val="center" w:pos="4677"/>
          <w:tab w:val="right" w:pos="9355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691A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Получатели (Заказчики)</w:t>
      </w:r>
      <w:r w:rsidR="009E3F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:</w:t>
      </w:r>
    </w:p>
    <w:p w14:paraId="45EBDC07" w14:textId="77777777" w:rsidR="002A46E4" w:rsidRDefault="002A46E4" w:rsidP="007067D7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59E0B3" w14:textId="3BDED1A0" w:rsidR="007067D7" w:rsidRDefault="00E50930" w:rsidP="00EB722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ГБУЗ «Городская поликлиника № 2 города Новороссийска» МЗ КК</w:t>
      </w:r>
      <w:r w:rsidR="009E3F3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7067D7" w:rsidRPr="007067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0464C9C5" w14:textId="6E1CCCBA" w:rsidR="002A46E4" w:rsidRDefault="002A46E4" w:rsidP="00EB722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ГБУЗ «Городская больница № 1 города Новороссийска» МЗ КК</w:t>
      </w:r>
      <w:r w:rsidR="009E3F3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56164C1" w14:textId="61E6E119" w:rsidR="00C221CF" w:rsidRDefault="00C221CF" w:rsidP="00EB722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21CF">
        <w:rPr>
          <w:rFonts w:ascii="Times New Roman" w:hAnsi="Times New Roman" w:cs="Times New Roman"/>
          <w:color w:val="000000" w:themeColor="text1"/>
          <w:sz w:val="24"/>
          <w:szCs w:val="24"/>
        </w:rPr>
        <w:t>ГБУЗ «Инфекционная больница № 3» МЗ КК</w:t>
      </w:r>
    </w:p>
    <w:p w14:paraId="3F70645E" w14:textId="77777777" w:rsidR="007067D7" w:rsidRPr="007067D7" w:rsidRDefault="007067D7" w:rsidP="007067D7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66A2EB5" w14:textId="580DEE38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СПОСОБЫ ПОЛУЧЕНИЯ ДОКУМЕНТАЦИИ ОТКРЫТОГО КОНКУРСА, СРОК, МЕСТО И ПОРЯДОК ПРЕДОСТАВЛЕНИЯ ДОКУМЕНТАЦИИ ОТКРЫТОГО КОНКУРСА ПО КВАЛИФИКАЦИОННОМУ ОТБОРУ </w:t>
      </w:r>
    </w:p>
    <w:p w14:paraId="428EB8CF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участия в конкурсе необходимо подготовить конкурсную заявку в соответствии с требованиями, указанными в конкурсной документации, и представить ее Организатору конкурса.</w:t>
      </w:r>
    </w:p>
    <w:p w14:paraId="7854BBFB" w14:textId="18E30822" w:rsidR="005F2520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Конкурсная документация опубликована на сайте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.admnvrsk.ru и может быть получена всеми заинтересованными лицами с момента </w:t>
      </w:r>
      <w:r w:rsidR="00AF5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её публикации </w:t>
      </w:r>
      <w:r w:rsidR="00E676E7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до </w:t>
      </w:r>
      <w:r w:rsidR="00FC5319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706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5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октября </w:t>
      </w:r>
      <w:r w:rsidR="00E676E7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AE660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="000D5F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353900, Краснодарский край, г. Новороссийск, ул. Свободы 35</w:t>
      </w:r>
      <w:r w:rsidR="00756CDF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B7B0D" w:rsidRPr="00A8090C">
        <w:rPr>
          <w:rFonts w:cs="Times New Roman"/>
        </w:rPr>
        <w:t xml:space="preserve"> </w:t>
      </w:r>
      <w:r w:rsidR="009B7B0D" w:rsidRPr="00A8090C">
        <w:rPr>
          <w:rFonts w:ascii="Times New Roman" w:hAnsi="Times New Roman" w:cs="Times New Roman"/>
          <w:sz w:val="24"/>
          <w:szCs w:val="24"/>
        </w:rPr>
        <w:t>управление муниципального заказа</w:t>
      </w:r>
      <w:r w:rsidR="009B7B0D" w:rsidRPr="00A8090C">
        <w:rPr>
          <w:rFonts w:ascii="Times New Roman" w:hAnsi="Times New Roman" w:cs="Times New Roman"/>
          <w:bCs/>
          <w:noProof/>
          <w:sz w:val="24"/>
          <w:szCs w:val="24"/>
        </w:rPr>
        <w:t xml:space="preserve"> администрации муниципального</w:t>
      </w:r>
      <w:r w:rsidR="009B7B0D" w:rsidRPr="009B7B0D">
        <w:rPr>
          <w:rFonts w:ascii="Times New Roman" w:hAnsi="Times New Roman" w:cs="Times New Roman"/>
          <w:bCs/>
          <w:noProof/>
          <w:sz w:val="24"/>
          <w:szCs w:val="24"/>
        </w:rPr>
        <w:t xml:space="preserve"> образования город</w:t>
      </w:r>
      <w:r w:rsidR="00756CDF">
        <w:rPr>
          <w:rFonts w:ascii="Times New Roman" w:hAnsi="Times New Roman" w:cs="Times New Roman"/>
          <w:bCs/>
          <w:noProof/>
          <w:sz w:val="24"/>
          <w:szCs w:val="24"/>
        </w:rPr>
        <w:t xml:space="preserve"> Новороссийск.</w:t>
      </w:r>
    </w:p>
    <w:p w14:paraId="65BC83C4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C17F283" w14:textId="67613A5B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НАЧАЛЬНАЯ (МАКСИМАЛЬНАЯ) ЦЕНА ДОГОВОРА</w:t>
      </w:r>
    </w:p>
    <w:p w14:paraId="0808EE7D" w14:textId="408505C2" w:rsidR="007067D7" w:rsidRPr="007067D7" w:rsidRDefault="00E50930" w:rsidP="007067D7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2 686 550,46</w:t>
      </w:r>
      <w:r w:rsidRPr="007067D7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</w:t>
      </w:r>
      <w:r w:rsidR="007067D7" w:rsidRPr="007067D7">
        <w:rPr>
          <w:rFonts w:ascii="Times New Roman" w:eastAsia="Times New Roman" w:hAnsi="Times New Roman" w:cs="Times New Roman"/>
          <w:color w:val="000000" w:themeColor="text1"/>
          <w:lang w:eastAsia="ar-SA"/>
        </w:rPr>
        <w:t>(</w:t>
      </w: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>два</w:t>
      </w:r>
      <w:r w:rsidR="007067D7" w:rsidRPr="007067D7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миллион</w:t>
      </w: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>а</w:t>
      </w:r>
      <w:r w:rsidR="007067D7" w:rsidRPr="007067D7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>шестьсот</w:t>
      </w:r>
      <w:r w:rsidR="007067D7" w:rsidRPr="007067D7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восемьдесят шесть тысяч </w:t>
      </w: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>пятьсот пятьдесят</w:t>
      </w:r>
      <w:r w:rsidR="007067D7" w:rsidRPr="007067D7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) российских рубля, </w:t>
      </w: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>46</w:t>
      </w:r>
      <w:r w:rsidR="007067D7" w:rsidRPr="007067D7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копеек.</w:t>
      </w:r>
    </w:p>
    <w:p w14:paraId="175E0117" w14:textId="1DD742C7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ИСТОЧНИК ФИНАНСИРОВАНИЯ</w:t>
      </w:r>
    </w:p>
    <w:p w14:paraId="0C5C926B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Благотворительное пожертвование (средства АО «Каспийский Трубопроводный Консорциум-Р»)</w:t>
      </w:r>
    </w:p>
    <w:p w14:paraId="5669DC26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62F905F" w14:textId="6322A2B3" w:rsidR="005F2520" w:rsidRPr="00D71F05" w:rsidRDefault="005F2520" w:rsidP="005F252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F05">
        <w:rPr>
          <w:rFonts w:ascii="Times New Roman" w:hAnsi="Times New Roman" w:cs="Times New Roman"/>
          <w:b/>
          <w:sz w:val="24"/>
          <w:szCs w:val="24"/>
        </w:rPr>
        <w:t>СРОК ЗАКЛЮЧЕНИЯ ДОГОВОРА</w:t>
      </w:r>
    </w:p>
    <w:p w14:paraId="4126289E" w14:textId="52A26878" w:rsidR="000D5F05" w:rsidRDefault="00A753E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53E0">
        <w:rPr>
          <w:rFonts w:ascii="Times New Roman" w:eastAsia="Times New Roman" w:hAnsi="Times New Roman" w:cs="Calibri"/>
          <w:szCs w:val="24"/>
          <w:lang w:eastAsia="ar-SA"/>
        </w:rPr>
        <w:lastRenderedPageBreak/>
        <w:t>Договор с Победителем Конкурса заключается не позднее 30 (тридцати) календарных дней с даты подведения итогов открытого конкурса при условии положительной экспертной оценки победителя Благотворителем.</w:t>
      </w:r>
    </w:p>
    <w:p w14:paraId="290BA892" w14:textId="61DA5F2C" w:rsidR="005F2520" w:rsidRPr="00D9424A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СРОКИ (ПЕРИОДЫ) </w:t>
      </w:r>
      <w:r w:rsidR="00FC28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ПОСТАВКИ </w:t>
      </w:r>
      <w:r w:rsidR="00D942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ТОВАРА</w:t>
      </w:r>
      <w:r w:rsidR="000D5F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4CF8F736" w14:textId="0CC56F2C" w:rsidR="007067D7" w:rsidRDefault="007067D7" w:rsidP="002D54B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Pr="00CD4C47">
        <w:rPr>
          <w:rFonts w:ascii="Times New Roman" w:hAnsi="Times New Roman" w:cs="Times New Roman"/>
          <w:color w:val="000000" w:themeColor="text1"/>
        </w:rPr>
        <w:t>не позднее 1</w:t>
      </w:r>
      <w:r w:rsidR="009E3F33">
        <w:rPr>
          <w:rFonts w:ascii="Times New Roman" w:hAnsi="Times New Roman" w:cs="Times New Roman"/>
          <w:color w:val="000000" w:themeColor="text1"/>
        </w:rPr>
        <w:t>0</w:t>
      </w:r>
      <w:r w:rsidRPr="00CD4C47">
        <w:rPr>
          <w:rFonts w:ascii="Times New Roman" w:hAnsi="Times New Roman" w:cs="Times New Roman"/>
          <w:color w:val="000000" w:themeColor="text1"/>
        </w:rPr>
        <w:t xml:space="preserve"> декабря </w:t>
      </w:r>
      <w:r>
        <w:rPr>
          <w:rFonts w:ascii="Times New Roman" w:hAnsi="Times New Roman" w:cs="Times New Roman"/>
          <w:color w:val="000000" w:themeColor="text1"/>
        </w:rPr>
        <w:t>2021 года.</w:t>
      </w:r>
      <w:r w:rsidRPr="00CD4C47">
        <w:rPr>
          <w:rFonts w:ascii="Times New Roman" w:hAnsi="Times New Roman" w:cs="Times New Roman"/>
          <w:color w:val="000000" w:themeColor="text1"/>
        </w:rPr>
        <w:t xml:space="preserve"> </w:t>
      </w:r>
    </w:p>
    <w:p w14:paraId="0D308E14" w14:textId="0630AEDC" w:rsidR="00FA47D2" w:rsidRDefault="000D5F05" w:rsidP="002D54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ФОРМА, СРОКИ И ПОРЯДОК ОПЛАТЫ ТОВАРА</w:t>
      </w:r>
      <w:r w:rsidR="00DA0CED" w:rsidRPr="00691A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</w:p>
    <w:p w14:paraId="0F73AB8A" w14:textId="77777777" w:rsidR="007067D7" w:rsidRPr="007067D7" w:rsidRDefault="007067D7" w:rsidP="007067D7">
      <w:pPr>
        <w:spacing w:before="240"/>
        <w:jc w:val="both"/>
        <w:rPr>
          <w:rFonts w:ascii="Times New Roman" w:hAnsi="Times New Roman" w:cs="Times New Roman"/>
          <w:color w:val="000000" w:themeColor="text1"/>
        </w:rPr>
      </w:pPr>
      <w:r w:rsidRPr="007067D7">
        <w:rPr>
          <w:rFonts w:ascii="Times New Roman" w:hAnsi="Times New Roman" w:cs="Times New Roman"/>
          <w:color w:val="000000" w:themeColor="text1"/>
        </w:rPr>
        <w:t>30% (тридцать процентов) от цены Договора перечисляется авансовым платежом в течение 10 (десяти) календарных дней после предоставления в адрес Благотворителя оригинала должным образом оформленного счета, выставленного Поставщиком после подписания договора всеми Сторонами.</w:t>
      </w:r>
    </w:p>
    <w:p w14:paraId="58AF1906" w14:textId="349B15EE" w:rsidR="007067D7" w:rsidRDefault="007067D7" w:rsidP="007067D7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6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70% (семьдесят процентов) от </w:t>
      </w:r>
      <w:r w:rsidRPr="007067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цены Договора перечисляется после исполнения Поставщиком обязательств по поставке </w:t>
      </w:r>
      <w:r w:rsidRPr="0070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F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медоборудования</w:t>
      </w:r>
      <w:r w:rsidR="009E3F33" w:rsidRPr="00706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7067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проведению инструктажа персонала Получателя по работе и обслуживанию, в течение 10 (десяти) рабочих дней с даты получения от Координатора оригинала должным образом оформленного Поставщиком счета, счета-фактуры, копии подписанных Получателем и заверенных Координатором актов приема-передачи </w:t>
      </w:r>
      <w:r w:rsidRPr="007067D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 </w:t>
      </w:r>
      <w:r w:rsidRPr="007067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инструктажа по использованию и обслуживанию </w:t>
      </w:r>
      <w:r w:rsidR="009E3F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медоборудования</w:t>
      </w:r>
      <w:r w:rsidR="009E3F33" w:rsidRPr="00706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7067D7">
        <w:rPr>
          <w:rFonts w:ascii="Times New Roman" w:eastAsia="Times New Roman" w:hAnsi="Times New Roman" w:cs="Times New Roman"/>
          <w:sz w:val="24"/>
          <w:szCs w:val="24"/>
          <w:lang w:eastAsia="ar-SA"/>
        </w:rPr>
        <w:t>и копии накладной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AF837F9" w14:textId="41357B5B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 ПЛАТЫ ЗА КОНКУРСНУЮ ДОКУМЕНТАЦИЮ, НЕ ПОДЛЕЖАЩЕЙ ВОЗВРАТУ</w:t>
      </w:r>
    </w:p>
    <w:p w14:paraId="2F881B1B" w14:textId="77777777" w:rsidR="005F2520" w:rsidRDefault="00DA0CED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Составляет 0</w:t>
      </w:r>
      <w:r w:rsidR="005F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рублей.</w:t>
      </w:r>
    </w:p>
    <w:p w14:paraId="1384B7DF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58EB06A" w14:textId="566A6392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 БАНКОВСКОЙ ГАРАНТИИ</w:t>
      </w:r>
    </w:p>
    <w:p w14:paraId="2E12BA82" w14:textId="77777777" w:rsidR="005F2520" w:rsidRDefault="00DA0CED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Составляет 0</w:t>
      </w:r>
      <w:r w:rsidR="005F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рублей.</w:t>
      </w:r>
    </w:p>
    <w:p w14:paraId="1F89EB90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91EC117" w14:textId="323924B1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АДРЕС ДЛЯ </w:t>
      </w:r>
      <w:r w:rsidR="00DA0C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ПРЕДСТАВЛЕНИЯ КОНВЕРТОВ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 КОНКУРСНЫМИ ЗАЯВКАМИ</w:t>
      </w:r>
    </w:p>
    <w:p w14:paraId="7BE257A8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353900, Краснодарский край, г. Новороссийск, ул. </w:t>
      </w:r>
      <w:r w:rsidR="00DA0CED">
        <w:rPr>
          <w:rFonts w:ascii="Times New Roman" w:hAnsi="Times New Roman" w:cs="Times New Roman"/>
          <w:color w:val="000000" w:themeColor="text1"/>
          <w:sz w:val="24"/>
          <w:szCs w:val="24"/>
        </w:rPr>
        <w:t>Свободы 35.</w:t>
      </w:r>
    </w:p>
    <w:p w14:paraId="3549D319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C3444B7" w14:textId="55415D23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ДАТА НАЧАЛА ПОДАЧИ ЗАЯВОК</w:t>
      </w:r>
    </w:p>
    <w:p w14:paraId="2C3D0A22" w14:textId="23F42AE9" w:rsidR="005F2520" w:rsidRPr="00A8090C" w:rsidRDefault="00AF7209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E9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октября </w:t>
      </w:r>
      <w:r w:rsidR="0007418C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E676E7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14:paraId="3CBA7253" w14:textId="77777777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7C0A7ED" w14:textId="479EE274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ВРЕМЯ И ДАТА ОКОНЧАНИЯ ПРИЕМА ЗАЯВОК НА УЧАСТИЕ В КОНКУРСЕ</w:t>
      </w:r>
    </w:p>
    <w:p w14:paraId="35346EFA" w14:textId="6140CEA8" w:rsidR="007067D7" w:rsidRPr="00A8090C" w:rsidRDefault="00AF7209" w:rsidP="007067D7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="00E9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01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ноября </w:t>
      </w:r>
      <w:r w:rsidR="007067D7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7067D7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14:paraId="673DCCE8" w14:textId="77777777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8EABEEA" w14:textId="356254B5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ВРЕМЯ, МЕСТО И ДАТА ВСКРЫТИЯ КОНВЕРТОВ С КОНКУРСНЫМИ ЗАЯВКАМИ</w:t>
      </w:r>
    </w:p>
    <w:p w14:paraId="70AB00A7" w14:textId="0380E130" w:rsidR="005F2520" w:rsidRPr="00A8090C" w:rsidRDefault="00C90124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="00CA4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ноября</w:t>
      </w:r>
      <w:r w:rsidR="00CA4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418C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E676E7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14:paraId="6B450B37" w14:textId="77777777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353900, Краснодарский край, г. Новороссийск, ул. </w:t>
      </w:r>
      <w:r w:rsidR="00DA0CED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>Свободы 35.</w:t>
      </w:r>
    </w:p>
    <w:p w14:paraId="52CC2342" w14:textId="77777777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C717290" w14:textId="1858720F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ДАТА ВРЕМЯ И МЕСТО РАССМОТРЕНИЯ И ОЦЕНКИ ЗАЯВОК НА УЧАСТИЕ В КОНКУРСЕ</w:t>
      </w:r>
    </w:p>
    <w:p w14:paraId="31E455DA" w14:textId="292AEFB8" w:rsidR="007067D7" w:rsidRPr="00A8090C" w:rsidRDefault="00C90124" w:rsidP="007067D7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706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ноября</w:t>
      </w:r>
      <w:r w:rsidR="00DF1D8D" w:rsidRPr="00DF1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67D7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7067D7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14:paraId="1A10FDFF" w14:textId="77777777" w:rsidR="00FA47D2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353900, Краснодарский край</w:t>
      </w:r>
      <w:r w:rsidR="00DA0CED">
        <w:rPr>
          <w:rFonts w:ascii="Times New Roman" w:hAnsi="Times New Roman" w:cs="Times New Roman"/>
          <w:color w:val="000000" w:themeColor="text1"/>
          <w:sz w:val="24"/>
          <w:szCs w:val="24"/>
        </w:rPr>
        <w:t>, г. Новороссийск, ул. Свободы 35</w:t>
      </w:r>
    </w:p>
    <w:p w14:paraId="32BB8742" w14:textId="18ECEA0B" w:rsidR="005F2520" w:rsidRPr="00FA47D2" w:rsidRDefault="00DA0CED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Контактный телефон: </w:t>
      </w:r>
      <w:r w:rsidR="001F54E9" w:rsidRPr="001F54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(8617)</w:t>
      </w:r>
      <w:r w:rsidR="000D5F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F54E9" w:rsidRPr="001F54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799769</w:t>
      </w:r>
    </w:p>
    <w:sectPr w:rsidR="005F2520" w:rsidRPr="00FA47D2" w:rsidSect="009E3F3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0D63"/>
    <w:multiLevelType w:val="multilevel"/>
    <w:tmpl w:val="A77CC5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13C08"/>
    <w:multiLevelType w:val="hybridMultilevel"/>
    <w:tmpl w:val="A2AAFD4E"/>
    <w:lvl w:ilvl="0" w:tplc="32462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E2888"/>
    <w:multiLevelType w:val="hybridMultilevel"/>
    <w:tmpl w:val="5FC0AA50"/>
    <w:lvl w:ilvl="0" w:tplc="32462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20"/>
    <w:rsid w:val="00003CD5"/>
    <w:rsid w:val="0007418C"/>
    <w:rsid w:val="000806CC"/>
    <w:rsid w:val="00095B7A"/>
    <w:rsid w:val="000D5F05"/>
    <w:rsid w:val="00145D60"/>
    <w:rsid w:val="001943A5"/>
    <w:rsid w:val="001E3A55"/>
    <w:rsid w:val="001F1A48"/>
    <w:rsid w:val="001F54E9"/>
    <w:rsid w:val="00204F0E"/>
    <w:rsid w:val="00242600"/>
    <w:rsid w:val="00285EF3"/>
    <w:rsid w:val="002A46E4"/>
    <w:rsid w:val="002D54B9"/>
    <w:rsid w:val="00313EDF"/>
    <w:rsid w:val="00374685"/>
    <w:rsid w:val="0037640A"/>
    <w:rsid w:val="003B0370"/>
    <w:rsid w:val="003D76FC"/>
    <w:rsid w:val="003F5DED"/>
    <w:rsid w:val="004C351C"/>
    <w:rsid w:val="00535970"/>
    <w:rsid w:val="005D0BEA"/>
    <w:rsid w:val="005F2520"/>
    <w:rsid w:val="00646914"/>
    <w:rsid w:val="0066777B"/>
    <w:rsid w:val="00691A78"/>
    <w:rsid w:val="006A1412"/>
    <w:rsid w:val="006C0BB6"/>
    <w:rsid w:val="007067D7"/>
    <w:rsid w:val="00714DC1"/>
    <w:rsid w:val="0075054D"/>
    <w:rsid w:val="00750C29"/>
    <w:rsid w:val="00756CDF"/>
    <w:rsid w:val="00810457"/>
    <w:rsid w:val="00907075"/>
    <w:rsid w:val="0092148E"/>
    <w:rsid w:val="00950247"/>
    <w:rsid w:val="00973187"/>
    <w:rsid w:val="00991018"/>
    <w:rsid w:val="00997D71"/>
    <w:rsid w:val="009B7B0D"/>
    <w:rsid w:val="009D0BBE"/>
    <w:rsid w:val="009D37C1"/>
    <w:rsid w:val="009E3F33"/>
    <w:rsid w:val="00A10906"/>
    <w:rsid w:val="00A512EC"/>
    <w:rsid w:val="00A5337E"/>
    <w:rsid w:val="00A753E0"/>
    <w:rsid w:val="00A77079"/>
    <w:rsid w:val="00A8090C"/>
    <w:rsid w:val="00AE6602"/>
    <w:rsid w:val="00AF37EA"/>
    <w:rsid w:val="00AF5604"/>
    <w:rsid w:val="00AF7209"/>
    <w:rsid w:val="00B000B9"/>
    <w:rsid w:val="00B1681D"/>
    <w:rsid w:val="00B53384"/>
    <w:rsid w:val="00BE3DF5"/>
    <w:rsid w:val="00C221CF"/>
    <w:rsid w:val="00C347F8"/>
    <w:rsid w:val="00C45E0F"/>
    <w:rsid w:val="00C90124"/>
    <w:rsid w:val="00CA415F"/>
    <w:rsid w:val="00CF1EC6"/>
    <w:rsid w:val="00D103AB"/>
    <w:rsid w:val="00D24DA8"/>
    <w:rsid w:val="00D71F05"/>
    <w:rsid w:val="00D83972"/>
    <w:rsid w:val="00D9424A"/>
    <w:rsid w:val="00DA0CED"/>
    <w:rsid w:val="00DC497E"/>
    <w:rsid w:val="00DE1349"/>
    <w:rsid w:val="00DF1D8D"/>
    <w:rsid w:val="00E07E59"/>
    <w:rsid w:val="00E2631F"/>
    <w:rsid w:val="00E50930"/>
    <w:rsid w:val="00E653B4"/>
    <w:rsid w:val="00E676E7"/>
    <w:rsid w:val="00E80F2F"/>
    <w:rsid w:val="00E910C6"/>
    <w:rsid w:val="00EB0E14"/>
    <w:rsid w:val="00EB326F"/>
    <w:rsid w:val="00EB7227"/>
    <w:rsid w:val="00EC0546"/>
    <w:rsid w:val="00F31608"/>
    <w:rsid w:val="00FA47D2"/>
    <w:rsid w:val="00FC285F"/>
    <w:rsid w:val="00FC5319"/>
    <w:rsid w:val="00FD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0DD0"/>
  <w15:docId w15:val="{26668F19-419C-45AF-AD0A-CF1479BD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5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Бес интервала Знак"/>
    <w:link w:val="a4"/>
    <w:uiPriority w:val="1"/>
    <w:locked/>
    <w:rsid w:val="005F2520"/>
  </w:style>
  <w:style w:type="paragraph" w:styleId="a4">
    <w:name w:val="No Spacing"/>
    <w:aliases w:val="Бес интервала"/>
    <w:link w:val="a3"/>
    <w:uiPriority w:val="1"/>
    <w:qFormat/>
    <w:rsid w:val="005F2520"/>
    <w:pPr>
      <w:spacing w:after="0" w:line="240" w:lineRule="auto"/>
    </w:pPr>
  </w:style>
  <w:style w:type="table" w:styleId="a5">
    <w:name w:val="Table Grid"/>
    <w:basedOn w:val="a1"/>
    <w:uiPriority w:val="59"/>
    <w:rsid w:val="005F2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5F2520"/>
    <w:rPr>
      <w:b/>
      <w:bCs/>
    </w:rPr>
  </w:style>
  <w:style w:type="character" w:styleId="a7">
    <w:name w:val="Emphasis"/>
    <w:uiPriority w:val="20"/>
    <w:qFormat/>
    <w:rsid w:val="00D9424A"/>
    <w:rPr>
      <w:rFonts w:cs="Times New Roman"/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56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6CDF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756CDF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D24DA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24DA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24DA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24DA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24DA8"/>
    <w:rPr>
      <w:b/>
      <w:bCs/>
      <w:sz w:val="20"/>
      <w:szCs w:val="20"/>
    </w:rPr>
  </w:style>
  <w:style w:type="character" w:customStyle="1" w:styleId="af0">
    <w:name w:val="Основной текст_"/>
    <w:basedOn w:val="a0"/>
    <w:link w:val="1"/>
    <w:rsid w:val="00E653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0"/>
    <w:rsid w:val="00E653B4"/>
    <w:pPr>
      <w:shd w:val="clear" w:color="auto" w:fill="FFFFFF"/>
      <w:spacing w:after="0" w:line="313" w:lineRule="exact"/>
      <w:ind w:hanging="7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L">
    <w:name w:val="VL_Основной текст"/>
    <w:basedOn w:val="a"/>
    <w:link w:val="VL0"/>
    <w:qFormat/>
    <w:rsid w:val="00A512EC"/>
    <w:pPr>
      <w:spacing w:before="240"/>
      <w:jc w:val="both"/>
    </w:pPr>
    <w:rPr>
      <w:rFonts w:ascii="Calibri" w:hAnsi="Calibri"/>
      <w:color w:val="1E0E01"/>
    </w:rPr>
  </w:style>
  <w:style w:type="character" w:customStyle="1" w:styleId="VL0">
    <w:name w:val="VL_Основной текст Знак"/>
    <w:link w:val="VL"/>
    <w:rsid w:val="00A512EC"/>
    <w:rPr>
      <w:rFonts w:ascii="Calibri" w:hAnsi="Calibri"/>
      <w:color w:val="1E0E0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9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Д.Г.</dc:creator>
  <cp:lastModifiedBy>vino0114</cp:lastModifiedBy>
  <cp:revision>27</cp:revision>
  <dcterms:created xsi:type="dcterms:W3CDTF">2021-06-08T15:23:00Z</dcterms:created>
  <dcterms:modified xsi:type="dcterms:W3CDTF">2021-10-26T14:52:00Z</dcterms:modified>
</cp:coreProperties>
</file>