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CE" w:rsidRPr="00E35AA3" w:rsidRDefault="00F543CE" w:rsidP="00F543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357743" w:rsidTr="009E2521">
        <w:trPr>
          <w:trHeight w:val="2966"/>
        </w:trPr>
        <w:tc>
          <w:tcPr>
            <w:tcW w:w="5685" w:type="dxa"/>
          </w:tcPr>
          <w:p w:rsidR="00357743" w:rsidRDefault="00357743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357743" w:rsidRPr="001D6F49" w:rsidRDefault="00357743" w:rsidP="009E252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6F4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B611B" w:rsidRPr="001D6F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D6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F49" w:rsidRPr="001D6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57743" w:rsidRPr="001D6F49" w:rsidRDefault="00357743" w:rsidP="00BB1C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6F4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B1C06">
              <w:rPr>
                <w:rFonts w:ascii="Times New Roman" w:hAnsi="Times New Roman" w:cs="Times New Roman"/>
                <w:sz w:val="28"/>
                <w:szCs w:val="28"/>
              </w:rPr>
              <w:t>Объявлению</w:t>
            </w:r>
          </w:p>
        </w:tc>
      </w:tr>
    </w:tbl>
    <w:p w:rsidR="00F543CE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2"/>
      <w:bookmarkEnd w:id="0"/>
      <w:r w:rsidRPr="001D6F49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4E7C9B">
        <w:rPr>
          <w:rFonts w:ascii="Times New Roman" w:hAnsi="Times New Roman" w:cs="Times New Roman"/>
          <w:sz w:val="28"/>
          <w:szCs w:val="28"/>
        </w:rPr>
        <w:t>значения оценки</w:t>
      </w:r>
      <w:r w:rsidRPr="001D6F49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E7C9B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A85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49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46"/>
        <w:gridCol w:w="5245"/>
        <w:gridCol w:w="3260"/>
      </w:tblGrid>
      <w:tr w:rsidR="001D6F49" w:rsidTr="00694ACA">
        <w:tc>
          <w:tcPr>
            <w:tcW w:w="846" w:type="dxa"/>
          </w:tcPr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49">
              <w:rPr>
                <w:rFonts w:ascii="Times New Roman" w:hAnsi="Times New Roman"/>
                <w:sz w:val="28"/>
                <w:szCs w:val="28"/>
              </w:rPr>
              <w:t xml:space="preserve">Критерии оценки </w:t>
            </w:r>
            <w:r w:rsidR="004E7C9B">
              <w:rPr>
                <w:rFonts w:ascii="Times New Roman" w:hAnsi="Times New Roman"/>
                <w:sz w:val="28"/>
                <w:szCs w:val="28"/>
              </w:rPr>
              <w:t>заявок</w:t>
            </w:r>
          </w:p>
          <w:p w:rsidR="00F46E84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(единица измерения)</w:t>
            </w:r>
          </w:p>
        </w:tc>
        <w:tc>
          <w:tcPr>
            <w:tcW w:w="3260" w:type="dxa"/>
          </w:tcPr>
          <w:p w:rsidR="00694ACA" w:rsidRPr="001D6F49" w:rsidRDefault="004E7C9B" w:rsidP="00694ACA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критериев</w:t>
            </w:r>
          </w:p>
          <w:p w:rsidR="001D6F49" w:rsidRDefault="00694ACA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49">
              <w:rPr>
                <w:rFonts w:ascii="Times New Roman" w:hAnsi="Times New Roman"/>
                <w:sz w:val="28"/>
                <w:szCs w:val="28"/>
              </w:rPr>
              <w:t>(число баллов определяется по результатам рассмотрения заявки на участие в конкурсном отборе)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D6F49" w:rsidRDefault="00694ACA" w:rsidP="009B60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ACA">
              <w:rPr>
                <w:rFonts w:ascii="Times New Roman" w:hAnsi="Times New Roman" w:cs="Times New Roman"/>
                <w:sz w:val="28"/>
                <w:szCs w:val="28"/>
              </w:rPr>
              <w:t>Количество казаков, принявших на себя обязательства по несению службы в муниципальном образовании города Новороссийск, в том числе участвующие в охране общественного порядка</w:t>
            </w:r>
            <w:r w:rsidR="00040E26">
              <w:rPr>
                <w:rFonts w:ascii="Times New Roman" w:hAnsi="Times New Roman" w:cs="Times New Roman"/>
                <w:sz w:val="28"/>
                <w:szCs w:val="28"/>
              </w:rPr>
              <w:t xml:space="preserve"> (человек/год)</w:t>
            </w:r>
            <w:r w:rsidR="009B6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D6F49" w:rsidRDefault="009B6082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 xml:space="preserve">т 1000 </w:t>
            </w:r>
            <w:r w:rsidR="00B731BE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человек/год – 5 баллов;</w:t>
            </w:r>
          </w:p>
          <w:p w:rsidR="00694ACA" w:rsidRDefault="009B6082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1000 человек/год – 4 балла;</w:t>
            </w:r>
          </w:p>
          <w:p w:rsidR="00694ACA" w:rsidRDefault="009B6082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 xml:space="preserve">т 800 до 900 человек/год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балла;</w:t>
            </w:r>
          </w:p>
          <w:p w:rsidR="00694ACA" w:rsidRDefault="009B6082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>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до 800 человек/год – 2 балла;</w:t>
            </w:r>
          </w:p>
          <w:p w:rsidR="00694ACA" w:rsidRDefault="009B6082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4A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 до 700 человек/год – 1 балл;</w:t>
            </w:r>
          </w:p>
          <w:p w:rsidR="00040E26" w:rsidRDefault="00040E26" w:rsidP="00694A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600 </w:t>
            </w:r>
          </w:p>
          <w:p w:rsidR="00694ACA" w:rsidRDefault="00040E26" w:rsidP="00040E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0 балл.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94ACA" w:rsidRPr="00F07261" w:rsidRDefault="00694ACA" w:rsidP="00B731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в рейдовых мероприятиях по соблюдению правопорядка на территории муниципального образования город Новороссийск, где численность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(человек/год)</w:t>
            </w: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94ACA" w:rsidRPr="00F07261" w:rsidRDefault="00B731BE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</w:t>
            </w:r>
            <w:r w:rsidR="00713E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3ECB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собственными сотрудниками</w:t>
            </w:r>
            <w:r w:rsidR="00694ACA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94ACA" w:rsidRPr="00F07261" w:rsidRDefault="00B731BE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 членами добровольной казачьей дружины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B731BE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 40 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человек/год – 5 баллов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D7C" w:rsidRDefault="001D5D7C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25 и более</w:t>
            </w:r>
          </w:p>
          <w:p w:rsidR="001D5D7C" w:rsidRDefault="001D5D7C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5 баллов.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30 до 40 человек/год – 3 балла.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15 до 25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3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20 до 30 человек/год – 1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 до 10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человек/год – 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менее 20 до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человек/год – 0 балл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B6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менее 5 до 10</w:t>
            </w:r>
          </w:p>
          <w:p w:rsidR="001D5D7C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человек/год – 0 балл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B60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694ACA" w:rsidRPr="00F07261" w:rsidRDefault="00694ACA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Обеспечение участия в рейдовых мероприятиях по соблюдению правопорядка на территории муниципального образования город Новороссийск, где выходы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(выходы/год)</w:t>
            </w: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694ACA" w:rsidRPr="00F07261" w:rsidRDefault="001D5D7C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</w:t>
            </w:r>
            <w:r w:rsidR="00713E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13ECB" w:rsidRPr="004E7C9B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собственными сотрудниками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694ACA" w:rsidRPr="00F07261" w:rsidRDefault="001D5D7C" w:rsidP="00694AC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б) </w:t>
            </w:r>
            <w:r w:rsidR="00694ACA"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охране общественного порядка членами добровольной казачьей дружины</w:t>
            </w:r>
            <w:r w:rsidR="00CF423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D6F49" w:rsidRDefault="001D6F49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1D5D7C" w:rsidP="001D5D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от 6000 и более выходов/год </w:t>
            </w:r>
            <w:r w:rsidR="00CF42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D7C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) от 600 и более выходов/год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D7C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5000 до 6000 выходов/год - 3 балла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500 до 600 выходов/год - 3 балла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 4000 до 5000 выходов/год - 1 балл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от 400 до 500 выходов/год - 1 балл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менее 4000 выходов/год – 0 баллов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233" w:rsidRDefault="00CF4233" w:rsidP="00CF42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менее 400 выходов/год - 0 баллов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621D8" w:rsidRDefault="002621D8" w:rsidP="002621D8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D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Количество проведенных мероприятий, направленных на р</w:t>
            </w:r>
            <w:r w:rsidR="00694ACA" w:rsidRPr="002621D8">
              <w:rPr>
                <w:rFonts w:ascii="Times New Roman" w:hAnsi="Times New Roman" w:cs="Times New Roman"/>
                <w:b w:val="0"/>
                <w:sz w:val="28"/>
                <w:szCs w:val="28"/>
              </w:rPr>
              <w:t>азвитие самобытной казачьей культуры, сохранение культурного наследия казачества,</w:t>
            </w:r>
            <w:r w:rsidR="00694ACA" w:rsidRPr="0069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E9B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(количество мероприятий - ед./год)</w:t>
            </w:r>
            <w:r w:rsidR="006603AF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69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F49" w:rsidRDefault="001D6F49" w:rsidP="002B4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D6F49" w:rsidRDefault="006603AF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746D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85F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 более мероприятий в год – 3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E84" w:rsidRDefault="006603AF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т 20 до </w:t>
            </w:r>
            <w:r w:rsidR="00746D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год –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E84" w:rsidRDefault="006603AF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енее 20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>–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F49" w:rsidTr="00694ACA">
        <w:tc>
          <w:tcPr>
            <w:tcW w:w="846" w:type="dxa"/>
          </w:tcPr>
          <w:p w:rsidR="001D6F49" w:rsidRDefault="00694ACA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D6F49" w:rsidRDefault="00694ACA" w:rsidP="00F46E84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6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участников, задействованных в казачьих мероприятиях, в том числе детей и подростков, развитие самобытной казачьей культуры, военно-патриотических, физкультурно-оздоровительных мероприятиях на территории муниципального образования город Новороссийск</w:t>
            </w:r>
            <w:r w:rsidR="00F46E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(количество участников</w:t>
            </w:r>
            <w:r w:rsidR="002B4D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человек/год</w:t>
            </w:r>
            <w:r w:rsidR="00F46E8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6603A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D6F49" w:rsidRDefault="00F46E84" w:rsidP="00F54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6000 и более участников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балла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E84" w:rsidRDefault="00F46E84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4000 до 6000 участников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балл</w:t>
            </w:r>
            <w:r w:rsidR="006603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6E84" w:rsidRDefault="006603AF" w:rsidP="00F46E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 xml:space="preserve">енее 4000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  <w:r w:rsidR="00F46E84">
              <w:rPr>
                <w:rFonts w:ascii="Times New Roman" w:hAnsi="Times New Roman" w:cs="Times New Roman"/>
                <w:sz w:val="28"/>
                <w:szCs w:val="28"/>
              </w:rPr>
              <w:t>– 0 баллов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6F49" w:rsidRPr="001D6F49" w:rsidRDefault="001D6F49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49" w:rsidRPr="001D6F49" w:rsidRDefault="001D6F49" w:rsidP="001D6F49">
      <w:pPr>
        <w:tabs>
          <w:tab w:val="left" w:pos="567"/>
          <w:tab w:val="left" w:pos="1134"/>
        </w:tabs>
        <w:spacing w:after="0" w:line="240" w:lineRule="auto"/>
        <w:ind w:left="-28" w:right="6" w:firstLine="556"/>
        <w:rPr>
          <w:rFonts w:ascii="Times New Roman" w:hAnsi="Times New Roman"/>
          <w:sz w:val="28"/>
          <w:szCs w:val="28"/>
        </w:rPr>
      </w:pPr>
      <w:r w:rsidRPr="001D6F49">
        <w:rPr>
          <w:rFonts w:ascii="Times New Roman" w:hAnsi="Times New Roman"/>
          <w:sz w:val="28"/>
          <w:szCs w:val="28"/>
        </w:rPr>
        <w:t>При отсутствии сведений по соответствующему критерию для оценки заявки на участие в конкурсном отборе указывается 0 баллов.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543CE" w:rsidRPr="00E35AA3" w:rsidSect="005B611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F0" w:rsidRDefault="00C36CF0" w:rsidP="005B611B">
      <w:pPr>
        <w:spacing w:after="0" w:line="240" w:lineRule="auto"/>
      </w:pPr>
      <w:r>
        <w:separator/>
      </w:r>
    </w:p>
  </w:endnote>
  <w:endnote w:type="continuationSeparator" w:id="0">
    <w:p w:rsidR="00C36CF0" w:rsidRDefault="00C36CF0" w:rsidP="005B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F0" w:rsidRDefault="00C36CF0" w:rsidP="005B611B">
      <w:pPr>
        <w:spacing w:after="0" w:line="240" w:lineRule="auto"/>
      </w:pPr>
      <w:r>
        <w:separator/>
      </w:r>
    </w:p>
  </w:footnote>
  <w:footnote w:type="continuationSeparator" w:id="0">
    <w:p w:rsidR="00C36CF0" w:rsidRDefault="00C36CF0" w:rsidP="005B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39787"/>
      <w:docPartObj>
        <w:docPartGallery w:val="Page Numbers (Top of Page)"/>
        <w:docPartUnique/>
      </w:docPartObj>
    </w:sdtPr>
    <w:sdtEndPr/>
    <w:sdtContent>
      <w:p w:rsidR="005B611B" w:rsidRDefault="005B611B">
        <w:pPr>
          <w:pStyle w:val="a6"/>
          <w:jc w:val="center"/>
        </w:pPr>
        <w:r w:rsidRPr="005B611B">
          <w:rPr>
            <w:rFonts w:ascii="Times New Roman" w:hAnsi="Times New Roman"/>
            <w:sz w:val="24"/>
          </w:rPr>
          <w:fldChar w:fldCharType="begin"/>
        </w:r>
        <w:r w:rsidRPr="005B611B">
          <w:rPr>
            <w:rFonts w:ascii="Times New Roman" w:hAnsi="Times New Roman"/>
            <w:sz w:val="24"/>
          </w:rPr>
          <w:instrText>PAGE   \* MERGEFORMAT</w:instrText>
        </w:r>
        <w:r w:rsidRPr="005B611B">
          <w:rPr>
            <w:rFonts w:ascii="Times New Roman" w:hAnsi="Times New Roman"/>
            <w:sz w:val="24"/>
          </w:rPr>
          <w:fldChar w:fldCharType="separate"/>
        </w:r>
        <w:r w:rsidR="00BB1C06">
          <w:rPr>
            <w:rFonts w:ascii="Times New Roman" w:hAnsi="Times New Roman"/>
            <w:noProof/>
            <w:sz w:val="24"/>
          </w:rPr>
          <w:t>2</w:t>
        </w:r>
        <w:r w:rsidRPr="005B611B">
          <w:rPr>
            <w:rFonts w:ascii="Times New Roman" w:hAnsi="Times New Roman"/>
            <w:sz w:val="24"/>
          </w:rPr>
          <w:fldChar w:fldCharType="end"/>
        </w:r>
      </w:p>
    </w:sdtContent>
  </w:sdt>
  <w:p w:rsidR="005B611B" w:rsidRDefault="005B6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1A"/>
    <w:rsid w:val="00040E26"/>
    <w:rsid w:val="00085F42"/>
    <w:rsid w:val="001D5D7C"/>
    <w:rsid w:val="001D6F49"/>
    <w:rsid w:val="001E6FA3"/>
    <w:rsid w:val="002621D8"/>
    <w:rsid w:val="002A7829"/>
    <w:rsid w:val="002B4DDF"/>
    <w:rsid w:val="003343A3"/>
    <w:rsid w:val="00357743"/>
    <w:rsid w:val="00436067"/>
    <w:rsid w:val="0045759F"/>
    <w:rsid w:val="004A6107"/>
    <w:rsid w:val="004E7C9B"/>
    <w:rsid w:val="005353C8"/>
    <w:rsid w:val="00564B8D"/>
    <w:rsid w:val="005B611B"/>
    <w:rsid w:val="005D010C"/>
    <w:rsid w:val="005F14E1"/>
    <w:rsid w:val="00612BF4"/>
    <w:rsid w:val="006214DE"/>
    <w:rsid w:val="006603AF"/>
    <w:rsid w:val="00694ACA"/>
    <w:rsid w:val="006F577F"/>
    <w:rsid w:val="00700B4F"/>
    <w:rsid w:val="00713ECB"/>
    <w:rsid w:val="00746DB7"/>
    <w:rsid w:val="00763E63"/>
    <w:rsid w:val="007D60F3"/>
    <w:rsid w:val="00821158"/>
    <w:rsid w:val="00876351"/>
    <w:rsid w:val="00880406"/>
    <w:rsid w:val="00895F34"/>
    <w:rsid w:val="008B5E7A"/>
    <w:rsid w:val="008C0A77"/>
    <w:rsid w:val="0090740C"/>
    <w:rsid w:val="00941C37"/>
    <w:rsid w:val="00942064"/>
    <w:rsid w:val="009B6082"/>
    <w:rsid w:val="009B6C7F"/>
    <w:rsid w:val="009E591E"/>
    <w:rsid w:val="00A007AA"/>
    <w:rsid w:val="00A15219"/>
    <w:rsid w:val="00A53540"/>
    <w:rsid w:val="00A85AF1"/>
    <w:rsid w:val="00AA1FAE"/>
    <w:rsid w:val="00B16693"/>
    <w:rsid w:val="00B231AA"/>
    <w:rsid w:val="00B731BE"/>
    <w:rsid w:val="00B81463"/>
    <w:rsid w:val="00BB1C06"/>
    <w:rsid w:val="00BE6BDD"/>
    <w:rsid w:val="00C244FC"/>
    <w:rsid w:val="00C31786"/>
    <w:rsid w:val="00C3219E"/>
    <w:rsid w:val="00C36CF0"/>
    <w:rsid w:val="00C7241A"/>
    <w:rsid w:val="00C8170B"/>
    <w:rsid w:val="00CF4233"/>
    <w:rsid w:val="00CF5081"/>
    <w:rsid w:val="00D00FF9"/>
    <w:rsid w:val="00D23798"/>
    <w:rsid w:val="00DC087D"/>
    <w:rsid w:val="00DD286C"/>
    <w:rsid w:val="00E35AA3"/>
    <w:rsid w:val="00E428A1"/>
    <w:rsid w:val="00E85196"/>
    <w:rsid w:val="00E93B50"/>
    <w:rsid w:val="00EC0577"/>
    <w:rsid w:val="00F0414D"/>
    <w:rsid w:val="00F46E84"/>
    <w:rsid w:val="00F543CE"/>
    <w:rsid w:val="00FD46B4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308CE-4579-4910-96CF-B37EAA57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1B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1D6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3BE3-BAA5-4C43-B2E5-1F3DC20F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10</cp:revision>
  <cp:lastPrinted>2022-11-07T14:17:00Z</cp:lastPrinted>
  <dcterms:created xsi:type="dcterms:W3CDTF">2023-08-10T08:53:00Z</dcterms:created>
  <dcterms:modified xsi:type="dcterms:W3CDTF">2023-11-02T08:53:00Z</dcterms:modified>
</cp:coreProperties>
</file>