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48" w:rsidRDefault="008C79E6" w:rsidP="00A74F48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Перечень</w:t>
      </w:r>
      <w:r w:rsidR="00A74F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нормативных правовых актов, содержащих обязательные требования, </w:t>
      </w:r>
    </w:p>
    <w:p w:rsidR="008C79E6" w:rsidRPr="0047461C" w:rsidRDefault="008C79E6" w:rsidP="00A74F48">
      <w:pPr>
        <w:shd w:val="clear" w:color="auto" w:fill="FFFFFF"/>
        <w:spacing w:after="0" w:line="240" w:lineRule="auto"/>
        <w:jc w:val="center"/>
        <w:rPr>
          <w:rFonts w:ascii="OpenSansLight" w:eastAsia="Times New Roman" w:hAnsi="OpenSansLight" w:cs="Times New Roman"/>
          <w:color w:val="000000" w:themeColor="text1"/>
          <w:sz w:val="28"/>
          <w:szCs w:val="28"/>
          <w:lang w:eastAsia="ru-RU"/>
        </w:rPr>
      </w:pP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требований, установленных муниципальными</w:t>
      </w:r>
    </w:p>
    <w:p w:rsidR="008C79E6" w:rsidRPr="0047461C" w:rsidRDefault="008C79E6" w:rsidP="008C79E6">
      <w:pPr>
        <w:shd w:val="clear" w:color="auto" w:fill="FFFFFF"/>
        <w:spacing w:after="0" w:line="240" w:lineRule="auto"/>
        <w:jc w:val="center"/>
        <w:rPr>
          <w:rFonts w:ascii="OpenSansLight" w:eastAsia="Times New Roman" w:hAnsi="OpenSansLight" w:cs="Times New Roman"/>
          <w:color w:val="000000" w:themeColor="text1"/>
          <w:sz w:val="28"/>
          <w:szCs w:val="28"/>
          <w:lang w:eastAsia="ru-RU"/>
        </w:rPr>
      </w:pP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правовыми актами, соблюдение которых оценивается при проведении мероприятий</w:t>
      </w:r>
    </w:p>
    <w:p w:rsidR="008C79E6" w:rsidRDefault="008C79E6" w:rsidP="008C79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по муниципальному земельному контролю</w:t>
      </w:r>
      <w:bookmarkEnd w:id="0"/>
    </w:p>
    <w:p w:rsidR="0058240C" w:rsidRDefault="0058240C" w:rsidP="008C79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9"/>
        <w:gridCol w:w="5966"/>
        <w:gridCol w:w="4111"/>
        <w:gridCol w:w="4536"/>
      </w:tblGrid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6" w:type="dxa"/>
            <w:shd w:val="clear" w:color="auto" w:fill="FFFFFF"/>
          </w:tcPr>
          <w:p w:rsidR="00DD42C1" w:rsidRPr="00D15692" w:rsidRDefault="00DD42C1" w:rsidP="00D15692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56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кодекс Российской Федерации </w:t>
            </w:r>
          </w:p>
          <w:p w:rsidR="008C79E6" w:rsidRPr="00D15692" w:rsidRDefault="00DD42C1" w:rsidP="00D15692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56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25.10.2001 № 136-ФЗ</w:t>
            </w:r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8C79E6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2 статьи 7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A74F48" w:rsidRPr="00F04852" w:rsidRDefault="00A74F48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13;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1 статьи 25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1 статьи 26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12 статьи 39.20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39.33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39.35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39.36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8 статьи 39.50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A74F48" w:rsidRPr="00F04852" w:rsidRDefault="00A74F48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40;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42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56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подпункт 4 пункта 2 статьи 60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A74F48" w:rsidRDefault="00A74F48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72;</w:t>
            </w:r>
          </w:p>
          <w:p w:rsidR="00A74F48" w:rsidRPr="00F04852" w:rsidRDefault="00A74F48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76;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78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4, 6 статьи 79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85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3, 6 статьи 87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88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89</w:t>
            </w:r>
            <w:r w:rsidR="00A74F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3E6F5A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пункты 1 – 6,</w:t>
            </w:r>
            <w:r w:rsidR="008C79E6"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7 статьи 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4 статьи 97</w:t>
            </w:r>
            <w:r w:rsidR="003E6F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3, 5 статьи 98</w:t>
            </w:r>
            <w:r w:rsidR="003E6F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3 статьи 99</w:t>
            </w:r>
            <w:r w:rsidR="003E6F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8C79E6" w:rsidRDefault="008C79E6" w:rsidP="008C79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2 статьи 103</w:t>
            </w:r>
            <w:r w:rsidR="003E6F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3E6F5A" w:rsidRPr="00F04852" w:rsidRDefault="003E6F5A" w:rsidP="008C79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966" w:type="dxa"/>
            <w:shd w:val="clear" w:color="auto" w:fill="FFFFFF"/>
          </w:tcPr>
          <w:p w:rsidR="008C79E6" w:rsidRPr="00D15692" w:rsidRDefault="003E6F5A" w:rsidP="00D15692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Федеральный закон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от 16.07.1998 №101-ФЗ </w:t>
            </w:r>
            <w:r w:rsidR="00DD42C1"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«О государственном регулировании обеспечения плодородия земель сельскохозяйственного назначения»</w:t>
            </w:r>
          </w:p>
          <w:p w:rsidR="00DD42C1" w:rsidRPr="00D15692" w:rsidRDefault="00DD42C1" w:rsidP="00D1569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8C79E6" w:rsidRPr="00F04852" w:rsidRDefault="00DD42C1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8C79E6" w:rsidRPr="00DD42C1" w:rsidRDefault="00DD42C1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 1, 2, 3, 4 статьи</w:t>
            </w:r>
            <w:r w:rsidRPr="00DD42C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8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D15692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6" w:type="dxa"/>
            <w:shd w:val="clear" w:color="auto" w:fill="FFFFFF"/>
          </w:tcPr>
          <w:p w:rsidR="00D15692" w:rsidRDefault="00DD42C1" w:rsidP="00D15692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Федеральный закон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от 24.07.2002 №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101-ФЗ </w:t>
            </w:r>
          </w:p>
          <w:p w:rsidR="008C79E6" w:rsidRPr="00D15692" w:rsidRDefault="00DD42C1" w:rsidP="00D1569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«Об обороте земель сельскохозяйственного назначения»</w:t>
            </w:r>
          </w:p>
        </w:tc>
        <w:tc>
          <w:tcPr>
            <w:tcW w:w="4111" w:type="dxa"/>
            <w:shd w:val="clear" w:color="auto" w:fill="FFFFFF"/>
          </w:tcPr>
          <w:p w:rsidR="008C79E6" w:rsidRDefault="00DD42C1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D15692" w:rsidRPr="00F04852" w:rsidRDefault="00D1569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C79E6" w:rsidRPr="00611EE3" w:rsidRDefault="00DD42C1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1EE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часть 16 статьи 6</w:t>
            </w:r>
          </w:p>
        </w:tc>
      </w:tr>
      <w:tr w:rsidR="00D15692" w:rsidRPr="0047461C" w:rsidTr="009B3F68">
        <w:tc>
          <w:tcPr>
            <w:tcW w:w="839" w:type="dxa"/>
            <w:shd w:val="clear" w:color="auto" w:fill="FFFFFF"/>
          </w:tcPr>
          <w:p w:rsidR="00D15692" w:rsidRPr="00F04852" w:rsidRDefault="00D15692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66" w:type="dxa"/>
            <w:shd w:val="clear" w:color="auto" w:fill="FFFFFF"/>
          </w:tcPr>
          <w:p w:rsidR="00D15692" w:rsidRDefault="00D15692" w:rsidP="00D15692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Федеральный закон от 21.07.2014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№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106-ФЗ 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«О карантине растений</w:t>
            </w:r>
            <w:r w:rsidRPr="00D15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697846" w:rsidRPr="00D15692" w:rsidRDefault="00697846" w:rsidP="00D1569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(сезонно)</w:t>
            </w:r>
          </w:p>
        </w:tc>
        <w:tc>
          <w:tcPr>
            <w:tcW w:w="4111" w:type="dxa"/>
            <w:shd w:val="clear" w:color="auto" w:fill="FFFFFF"/>
          </w:tcPr>
          <w:p w:rsidR="00D15692" w:rsidRDefault="00D15692" w:rsidP="00D1569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D15692" w:rsidRPr="00F04852" w:rsidRDefault="00D1569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D15692" w:rsidRPr="00F04852" w:rsidRDefault="00D1569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32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697846" w:rsidP="00474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66" w:type="dxa"/>
            <w:shd w:val="clear" w:color="auto" w:fill="FFFFFF"/>
          </w:tcPr>
          <w:p w:rsidR="00842D85" w:rsidRDefault="00842D85" w:rsidP="00D1569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42D85" w:rsidRDefault="00842D85" w:rsidP="00D1569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C79E6" w:rsidRPr="00D15692" w:rsidRDefault="00B04995" w:rsidP="00D1569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" w:history="1">
              <w:r w:rsidR="008C79E6" w:rsidRPr="00D1569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Градостроительный кодекс Российской Федерации</w:t>
              </w:r>
            </w:hyperlink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8C79E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1;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5.1;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5.2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8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30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35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36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37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38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39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40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статья 49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51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52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53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часть 2, 4, 7 статья 54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55.24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57.3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65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67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68</w:t>
            </w:r>
            <w:r w:rsidRPr="0069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7846" w:rsidRPr="00697846" w:rsidRDefault="00697846" w:rsidP="006978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69.</w:t>
            </w:r>
          </w:p>
          <w:p w:rsidR="00697846" w:rsidRPr="00F04852" w:rsidRDefault="0069784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97BF7" w:rsidRPr="00F04852" w:rsidRDefault="00842D85" w:rsidP="00997B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997BF7" w:rsidRPr="00F04852" w:rsidRDefault="00997BF7" w:rsidP="0099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закон РФ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97BF7" w:rsidRDefault="00842D85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842D85" w:rsidRPr="00F04852" w:rsidRDefault="00842D85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42D85" w:rsidRDefault="00842D85" w:rsidP="00E40376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6"/>
                <w:szCs w:val="26"/>
              </w:rPr>
            </w:pPr>
          </w:p>
          <w:p w:rsidR="00997BF7" w:rsidRPr="00F04852" w:rsidRDefault="00842D85" w:rsidP="00E40376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оценивается в полном объеме</w:t>
            </w:r>
          </w:p>
        </w:tc>
      </w:tr>
      <w:tr w:rsidR="000530B7" w:rsidRPr="0047461C" w:rsidTr="000530B7">
        <w:tc>
          <w:tcPr>
            <w:tcW w:w="839" w:type="dxa"/>
            <w:shd w:val="clear" w:color="auto" w:fill="FFFFFF"/>
          </w:tcPr>
          <w:p w:rsidR="000530B7" w:rsidRPr="0047461C" w:rsidRDefault="00842D85" w:rsidP="00E750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842D85" w:rsidRPr="0047461C" w:rsidRDefault="000530B7" w:rsidP="0099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Кодекс Российской Федерации об административных правонарушениях от 30 декабря 2001 г. № 195-ФЗ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42D85" w:rsidRDefault="00842D85" w:rsidP="0099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842D85" w:rsidRPr="0047461C" w:rsidRDefault="00842D85" w:rsidP="0099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42D85" w:rsidRPr="00842D85" w:rsidRDefault="000530B7" w:rsidP="00842D85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2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статья 7.1; </w:t>
            </w:r>
          </w:p>
          <w:p w:rsidR="00842D85" w:rsidRDefault="000530B7" w:rsidP="00842D85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2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8.6;</w:t>
            </w:r>
            <w:r w:rsidR="00842D85" w:rsidRPr="00842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42D85" w:rsidRDefault="000530B7" w:rsidP="00842D85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2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8.7;</w:t>
            </w:r>
          </w:p>
          <w:p w:rsidR="000530B7" w:rsidRDefault="000530B7" w:rsidP="00842D85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2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8.8</w:t>
            </w:r>
            <w:r w:rsidR="00842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42D85" w:rsidRDefault="00842D85" w:rsidP="00842D85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42D85" w:rsidRPr="0047461C" w:rsidRDefault="00842D85" w:rsidP="00842D85">
            <w:pPr>
              <w:pStyle w:val="a6"/>
              <w:rPr>
                <w:lang w:eastAsia="ru-RU"/>
              </w:rPr>
            </w:pP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01C27" w:rsidRPr="0047461C" w:rsidRDefault="003143F7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3143F7" w:rsidRPr="003143F7" w:rsidRDefault="000530B7" w:rsidP="003143F7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4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Постановление </w:t>
            </w:r>
            <w:r w:rsidR="003143F7" w:rsidRPr="00314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Правительства РФ от 18.09.2020 </w:t>
            </w:r>
          </w:p>
          <w:p w:rsidR="00901C27" w:rsidRPr="0047461C" w:rsidRDefault="003143F7" w:rsidP="003143F7">
            <w:pPr>
              <w:pStyle w:val="a6"/>
              <w:rPr>
                <w:lang w:eastAsia="ru-RU"/>
              </w:rPr>
            </w:pPr>
            <w:r w:rsidRPr="00314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1482 «</w:t>
            </w:r>
            <w:r w:rsidR="000530B7" w:rsidRPr="00314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дательства Российской Федерации»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143F7" w:rsidRDefault="003143F7" w:rsidP="0031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901C27" w:rsidRPr="0047461C" w:rsidRDefault="00901C27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3143F7" w:rsidRDefault="003143F7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01C27" w:rsidRPr="0047461C" w:rsidRDefault="001D04A3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7F2603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966" w:type="dxa"/>
            <w:vAlign w:val="center"/>
          </w:tcPr>
          <w:p w:rsidR="0047461C" w:rsidRPr="0047461C" w:rsidRDefault="00B859ED" w:rsidP="00B859E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7F26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риказ </w:t>
            </w:r>
            <w:proofErr w:type="spellStart"/>
            <w:r w:rsidR="007F26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Росреестра</w:t>
            </w:r>
            <w:proofErr w:type="spellEnd"/>
            <w:r w:rsidR="007F26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 10.11.2020 № П/0412 «</w:t>
            </w:r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 утверждении классификатора видов разрешенного и</w:t>
            </w:r>
            <w:r w:rsidR="007F26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спользования земельных участков»</w:t>
            </w:r>
          </w:p>
        </w:tc>
        <w:tc>
          <w:tcPr>
            <w:tcW w:w="4111" w:type="dxa"/>
            <w:shd w:val="clear" w:color="auto" w:fill="FFFFFF"/>
          </w:tcPr>
          <w:p w:rsidR="0047461C" w:rsidRDefault="007F2603" w:rsidP="007F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7F2603" w:rsidRPr="0047461C" w:rsidRDefault="007F2603" w:rsidP="007F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7C382A" w:rsidRPr="0047461C" w:rsidTr="009B3F68">
        <w:tc>
          <w:tcPr>
            <w:tcW w:w="839" w:type="dxa"/>
            <w:shd w:val="clear" w:color="auto" w:fill="FFFFFF"/>
          </w:tcPr>
          <w:p w:rsidR="007C382A" w:rsidRPr="0047461C" w:rsidRDefault="007F2603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66" w:type="dxa"/>
            <w:vAlign w:val="center"/>
          </w:tcPr>
          <w:p w:rsidR="007C382A" w:rsidRPr="0047461C" w:rsidRDefault="007C382A" w:rsidP="007F260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38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</w:t>
            </w:r>
            <w:r w:rsidR="007F26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31.07.2020 № 248-ФЗ </w:t>
            </w:r>
            <w:r w:rsidR="007F26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</w:t>
            </w:r>
            <w:r w:rsidRPr="007C38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7F26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4111" w:type="dxa"/>
            <w:shd w:val="clear" w:color="auto" w:fill="FFFFFF"/>
          </w:tcPr>
          <w:p w:rsidR="007F2603" w:rsidRDefault="007F2603" w:rsidP="007F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7C382A" w:rsidRPr="0047461C" w:rsidRDefault="007C382A" w:rsidP="007C38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7C382A" w:rsidRPr="0047461C" w:rsidRDefault="007C382A" w:rsidP="007C382A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7F2603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66" w:type="dxa"/>
            <w:vAlign w:val="center"/>
          </w:tcPr>
          <w:p w:rsidR="007F2603" w:rsidRPr="007F2603" w:rsidRDefault="007F2603" w:rsidP="007F260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0079C">
              <w:rPr>
                <w:rFonts w:ascii="Times New Roman" w:hAnsi="Times New Roman" w:cs="Times New Roman"/>
                <w:sz w:val="26"/>
                <w:szCs w:val="26"/>
              </w:rPr>
              <w:t>едеральный закон от 31.07.2020 №</w:t>
            </w:r>
            <w:r w:rsidRPr="007F2603">
              <w:rPr>
                <w:rFonts w:ascii="Times New Roman" w:hAnsi="Times New Roman" w:cs="Times New Roman"/>
                <w:sz w:val="26"/>
                <w:szCs w:val="26"/>
              </w:rPr>
              <w:t xml:space="preserve"> 247-ФЗ</w:t>
            </w:r>
          </w:p>
          <w:p w:rsidR="007F2603" w:rsidRPr="007F2603" w:rsidRDefault="007F2603" w:rsidP="007F260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F2603">
              <w:rPr>
                <w:rFonts w:ascii="Times New Roman" w:hAnsi="Times New Roman" w:cs="Times New Roman"/>
                <w:sz w:val="26"/>
                <w:szCs w:val="26"/>
              </w:rPr>
              <w:t>Об обязательных требованиях в Российской</w:t>
            </w:r>
          </w:p>
          <w:p w:rsidR="007F2603" w:rsidRDefault="007F2603" w:rsidP="007F260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Федерации»</w:t>
            </w:r>
          </w:p>
          <w:p w:rsidR="007F2603" w:rsidRDefault="007F2603" w:rsidP="007F260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603" w:rsidRPr="007F2603" w:rsidRDefault="007F2603" w:rsidP="007F260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FFFFFF"/>
          </w:tcPr>
          <w:p w:rsidR="007F2603" w:rsidRPr="007F2603" w:rsidRDefault="007F2603" w:rsidP="007F260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A0079C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66" w:type="dxa"/>
            <w:shd w:val="clear" w:color="auto" w:fill="FFFFFF"/>
          </w:tcPr>
          <w:p w:rsidR="00A0079C" w:rsidRDefault="00A0079C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от 10.03.2022 № 336 «Об особенностях организации и осуществления государственного контроля (надзора), муниципального контроля»</w:t>
            </w:r>
          </w:p>
          <w:p w:rsidR="0047461C" w:rsidRPr="0047461C" w:rsidRDefault="0047461C" w:rsidP="00A0079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47461C" w:rsidRPr="0047461C" w:rsidRDefault="00A0079C" w:rsidP="00A0079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A0079C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66" w:type="dxa"/>
            <w:shd w:val="clear" w:color="auto" w:fill="FFFFFF"/>
          </w:tcPr>
          <w:p w:rsidR="0047461C" w:rsidRDefault="00A0079C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079C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01.12.2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2161 «</w:t>
            </w:r>
            <w:r w:rsidRPr="00A0079C">
              <w:rPr>
                <w:rFonts w:ascii="Times New Roman" w:hAnsi="Times New Roman" w:cs="Times New Roman"/>
                <w:sz w:val="26"/>
                <w:szCs w:val="26"/>
              </w:rPr>
      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Федерации от 30 июня 2021 г. №</w:t>
            </w:r>
            <w:r w:rsidRPr="00A0079C">
              <w:rPr>
                <w:rFonts w:ascii="Times New Roman" w:hAnsi="Times New Roman" w:cs="Times New Roman"/>
                <w:sz w:val="26"/>
                <w:szCs w:val="26"/>
              </w:rPr>
              <w:t xml:space="preserve"> 1087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вительства Российской Федерации»</w:t>
            </w:r>
          </w:p>
          <w:p w:rsidR="00A07A56" w:rsidRPr="00A0079C" w:rsidRDefault="00A07A56" w:rsidP="00A0079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47461C" w:rsidRPr="0047461C" w:rsidRDefault="00A0079C" w:rsidP="00E14DA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A0079C" w:rsidRPr="0047461C" w:rsidTr="009B3F68">
        <w:tc>
          <w:tcPr>
            <w:tcW w:w="839" w:type="dxa"/>
            <w:shd w:val="clear" w:color="auto" w:fill="FFFFFF"/>
          </w:tcPr>
          <w:p w:rsidR="00A0079C" w:rsidRDefault="00E14DA8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5966" w:type="dxa"/>
            <w:shd w:val="clear" w:color="auto" w:fill="FFFFFF"/>
          </w:tcPr>
          <w:p w:rsidR="00E14DA8" w:rsidRPr="0058240C" w:rsidRDefault="00A0079C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8240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58240C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РФ от 25.06.2021 </w:t>
            </w:r>
            <w:r w:rsidR="0058240C">
              <w:rPr>
                <w:rFonts w:ascii="Times New Roman" w:hAnsi="Times New Roman" w:cs="Times New Roman"/>
                <w:sz w:val="26"/>
                <w:szCs w:val="26"/>
              </w:rPr>
              <w:br/>
              <w:t>№ 990 «</w:t>
            </w:r>
            <w:r w:rsidRPr="0058240C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58240C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ценностям»</w:t>
            </w:r>
          </w:p>
        </w:tc>
        <w:tc>
          <w:tcPr>
            <w:tcW w:w="4111" w:type="dxa"/>
            <w:shd w:val="clear" w:color="auto" w:fill="FFFFFF"/>
          </w:tcPr>
          <w:p w:rsidR="00A0079C" w:rsidRPr="007F2603" w:rsidRDefault="00E14DA8" w:rsidP="00E14DA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A0079C" w:rsidRPr="0047461C" w:rsidRDefault="00E14DA8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E14DA8" w:rsidRPr="0047461C" w:rsidTr="009B3F68">
        <w:tc>
          <w:tcPr>
            <w:tcW w:w="839" w:type="dxa"/>
            <w:shd w:val="clear" w:color="auto" w:fill="FFFFFF"/>
          </w:tcPr>
          <w:p w:rsidR="00E14DA8" w:rsidRDefault="00E14DA8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66" w:type="dxa"/>
            <w:shd w:val="clear" w:color="auto" w:fill="FFFFFF"/>
          </w:tcPr>
          <w:p w:rsidR="00E14DA8" w:rsidRDefault="00E14DA8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14DA8">
              <w:rPr>
                <w:rFonts w:ascii="Times New Roman" w:hAnsi="Times New Roman" w:cs="Times New Roman"/>
                <w:sz w:val="26"/>
                <w:szCs w:val="26"/>
              </w:rPr>
              <w:t>Закон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снодарского края от 05.11.2002 </w:t>
            </w:r>
          </w:p>
          <w:p w:rsidR="00E14DA8" w:rsidRPr="00E14DA8" w:rsidRDefault="00E14DA8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532-КЗ «</w:t>
            </w:r>
            <w:r w:rsidRPr="00E14DA8">
              <w:rPr>
                <w:rFonts w:ascii="Times New Roman" w:hAnsi="Times New Roman" w:cs="Times New Roman"/>
                <w:sz w:val="26"/>
                <w:szCs w:val="26"/>
              </w:rPr>
              <w:t>Об основах регулирования земельных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в Краснодарском крае»</w:t>
            </w:r>
          </w:p>
        </w:tc>
        <w:tc>
          <w:tcPr>
            <w:tcW w:w="4111" w:type="dxa"/>
            <w:shd w:val="clear" w:color="auto" w:fill="FFFFFF"/>
          </w:tcPr>
          <w:p w:rsidR="00E14DA8" w:rsidRPr="007F2603" w:rsidRDefault="00E14DA8" w:rsidP="00E14DA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E14DA8" w:rsidRPr="0047461C" w:rsidRDefault="00E14DA8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E14DA8" w:rsidRPr="0047461C" w:rsidTr="009B3F68">
        <w:tc>
          <w:tcPr>
            <w:tcW w:w="839" w:type="dxa"/>
            <w:shd w:val="clear" w:color="auto" w:fill="FFFFFF"/>
          </w:tcPr>
          <w:p w:rsidR="00E14DA8" w:rsidRDefault="00E14DA8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66" w:type="dxa"/>
            <w:shd w:val="clear" w:color="auto" w:fill="FFFFFF"/>
          </w:tcPr>
          <w:p w:rsidR="00E14DA8" w:rsidRDefault="00E14DA8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14DA8">
              <w:rPr>
                <w:rFonts w:ascii="Times New Roman" w:hAnsi="Times New Roman" w:cs="Times New Roman"/>
                <w:sz w:val="26"/>
                <w:szCs w:val="26"/>
              </w:rPr>
              <w:t>Закон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снодарского края от 08.06.2022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4684-КЗ «</w:t>
            </w:r>
            <w:r w:rsidRPr="00E14DA8">
              <w:rPr>
                <w:rFonts w:ascii="Times New Roman" w:hAnsi="Times New Roman" w:cs="Times New Roman"/>
                <w:sz w:val="26"/>
                <w:szCs w:val="26"/>
              </w:rPr>
              <w:t>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 Российской Федерации»</w:t>
            </w:r>
          </w:p>
          <w:p w:rsidR="00A07A56" w:rsidRPr="00E14DA8" w:rsidRDefault="00A07A56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FFFFFF"/>
          </w:tcPr>
          <w:p w:rsidR="00E14DA8" w:rsidRDefault="00E14DA8" w:rsidP="00E14DA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E14DA8" w:rsidRPr="007F2603" w:rsidRDefault="00E14DA8" w:rsidP="00E14DA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E14DA8" w:rsidRPr="0047461C" w:rsidRDefault="00E14DA8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E14DA8" w:rsidRPr="0047461C" w:rsidTr="009B3F68">
        <w:tc>
          <w:tcPr>
            <w:tcW w:w="839" w:type="dxa"/>
            <w:shd w:val="clear" w:color="auto" w:fill="FFFFFF"/>
          </w:tcPr>
          <w:p w:rsidR="00E14DA8" w:rsidRDefault="00E14DA8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66" w:type="dxa"/>
            <w:shd w:val="clear" w:color="auto" w:fill="FFFFFF"/>
          </w:tcPr>
          <w:p w:rsidR="00E14DA8" w:rsidRDefault="00E14DA8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14DA8">
              <w:rPr>
                <w:rFonts w:ascii="Times New Roman" w:hAnsi="Times New Roman" w:cs="Times New Roman"/>
                <w:sz w:val="26"/>
                <w:szCs w:val="26"/>
              </w:rPr>
              <w:t>Решение городской Думы муниципального образования го</w:t>
            </w:r>
            <w:r w:rsidR="00A07A56">
              <w:rPr>
                <w:rFonts w:ascii="Times New Roman" w:hAnsi="Times New Roman" w:cs="Times New Roman"/>
                <w:sz w:val="26"/>
                <w:szCs w:val="26"/>
              </w:rPr>
              <w:t xml:space="preserve">род Новороссийск от 21.02.2023 </w:t>
            </w:r>
            <w:r w:rsidR="00A07A56">
              <w:rPr>
                <w:rFonts w:ascii="Times New Roman" w:hAnsi="Times New Roman" w:cs="Times New Roman"/>
                <w:sz w:val="26"/>
                <w:szCs w:val="26"/>
              </w:rPr>
              <w:br/>
              <w:t>№ 357 «</w:t>
            </w:r>
            <w:r w:rsidRPr="00E14DA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муниципальном земельном контроле на территории муниципального</w:t>
            </w:r>
            <w:r w:rsidR="00A07A5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город Новороссийск»</w:t>
            </w:r>
          </w:p>
          <w:p w:rsidR="00A07A56" w:rsidRPr="00E14DA8" w:rsidRDefault="00A07A56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FFFFFF"/>
          </w:tcPr>
          <w:p w:rsidR="00E14DA8" w:rsidRPr="007F2603" w:rsidRDefault="00A07A56" w:rsidP="00E14DA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E14DA8" w:rsidRPr="0047461C" w:rsidRDefault="00A07A56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A07A56" w:rsidRPr="0047461C" w:rsidTr="009B3F68">
        <w:tc>
          <w:tcPr>
            <w:tcW w:w="839" w:type="dxa"/>
            <w:shd w:val="clear" w:color="auto" w:fill="FFFFFF"/>
          </w:tcPr>
          <w:p w:rsidR="00A07A56" w:rsidRDefault="00A07A56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66" w:type="dxa"/>
            <w:shd w:val="clear" w:color="auto" w:fill="FFFFFF"/>
          </w:tcPr>
          <w:p w:rsidR="00A07A56" w:rsidRDefault="00A07A56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7A5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главы администрации (губернатора) Краснодарского края от 30.12.2021 </w:t>
            </w:r>
          </w:p>
          <w:p w:rsidR="00A07A56" w:rsidRPr="00A07A56" w:rsidRDefault="00A07A56" w:rsidP="00A007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1021 «</w:t>
            </w:r>
            <w:r w:rsidRPr="00A07A56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региональном госуд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арственном строительном надзоре»</w:t>
            </w:r>
          </w:p>
        </w:tc>
        <w:tc>
          <w:tcPr>
            <w:tcW w:w="4111" w:type="dxa"/>
            <w:shd w:val="clear" w:color="auto" w:fill="FFFFFF"/>
          </w:tcPr>
          <w:p w:rsidR="00A07A56" w:rsidRPr="007F2603" w:rsidRDefault="00A07A56" w:rsidP="00E14DA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A07A56" w:rsidRPr="0047461C" w:rsidRDefault="00A07A56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</w:tbl>
    <w:p w:rsidR="002851E8" w:rsidRPr="00901C27" w:rsidRDefault="002851E8" w:rsidP="00A07A56">
      <w:pPr>
        <w:rPr>
          <w:rFonts w:ascii="Times New Roman" w:hAnsi="Times New Roman" w:cs="Times New Roman"/>
          <w:sz w:val="24"/>
          <w:szCs w:val="24"/>
        </w:rPr>
      </w:pPr>
    </w:p>
    <w:sectPr w:rsidR="002851E8" w:rsidRPr="00901C27" w:rsidSect="00A74F4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A9"/>
    <w:rsid w:val="000530B7"/>
    <w:rsid w:val="00183A2C"/>
    <w:rsid w:val="001D04A3"/>
    <w:rsid w:val="002851E8"/>
    <w:rsid w:val="003143F7"/>
    <w:rsid w:val="003E6F5A"/>
    <w:rsid w:val="0047461C"/>
    <w:rsid w:val="00496C25"/>
    <w:rsid w:val="0057262E"/>
    <w:rsid w:val="0058240C"/>
    <w:rsid w:val="00611EE3"/>
    <w:rsid w:val="006208F9"/>
    <w:rsid w:val="00697846"/>
    <w:rsid w:val="007C382A"/>
    <w:rsid w:val="007F2603"/>
    <w:rsid w:val="00842D85"/>
    <w:rsid w:val="008C79E6"/>
    <w:rsid w:val="00901C27"/>
    <w:rsid w:val="00997BF7"/>
    <w:rsid w:val="009B3F68"/>
    <w:rsid w:val="00A0079C"/>
    <w:rsid w:val="00A07A56"/>
    <w:rsid w:val="00A74F48"/>
    <w:rsid w:val="00AE6DEF"/>
    <w:rsid w:val="00B04995"/>
    <w:rsid w:val="00B859ED"/>
    <w:rsid w:val="00C04119"/>
    <w:rsid w:val="00D15692"/>
    <w:rsid w:val="00DD42C1"/>
    <w:rsid w:val="00E14DA8"/>
    <w:rsid w:val="00E40376"/>
    <w:rsid w:val="00E7508F"/>
    <w:rsid w:val="00E877FC"/>
    <w:rsid w:val="00F04852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1728-CAA1-4279-85D3-8D038EC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AA9"/>
    <w:rPr>
      <w:color w:val="0000FF"/>
      <w:u w:val="single"/>
    </w:rPr>
  </w:style>
  <w:style w:type="table" w:styleId="a4">
    <w:name w:val="Table Grid"/>
    <w:basedOn w:val="a1"/>
    <w:uiPriority w:val="39"/>
    <w:rsid w:val="008C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87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90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01C27"/>
  </w:style>
  <w:style w:type="character" w:customStyle="1" w:styleId="hl">
    <w:name w:val="hl"/>
    <w:basedOn w:val="a0"/>
    <w:rsid w:val="00901C27"/>
  </w:style>
  <w:style w:type="character" w:customStyle="1" w:styleId="ConsPlusNormal0">
    <w:name w:val="ConsPlusNormal Знак"/>
    <w:basedOn w:val="a0"/>
    <w:link w:val="ConsPlusNormal"/>
    <w:locked/>
    <w:rsid w:val="0047461C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DD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in-tih.ru/bitrix/redirect.php?event1=&amp;event2=&amp;event3=&amp;goto=http%3A//admin-tih.ru/document/actual%2520/kodex/10.rtf&amp;af=720615ab0786966a28fcd6798aa534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69EC-B490-44FB-8BAC-89181D79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Смогоржевский А.Н.</dc:creator>
  <cp:keywords/>
  <dc:description/>
  <cp:lastModifiedBy>Admin</cp:lastModifiedBy>
  <cp:revision>3</cp:revision>
  <dcterms:created xsi:type="dcterms:W3CDTF">2023-09-05T11:53:00Z</dcterms:created>
  <dcterms:modified xsi:type="dcterms:W3CDTF">2023-09-06T06:25:00Z</dcterms:modified>
</cp:coreProperties>
</file>