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18" w:rsidRPr="00EB1B18" w:rsidRDefault="00EB1B18" w:rsidP="00EB1B18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1B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муниципального образования город Новороссийск от 7 сентября 2018 года № 3560 «Об утверждении муниципальной про</w:t>
      </w:r>
      <w:r w:rsidR="00547B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граммы «Развитие образования  </w:t>
      </w:r>
      <w:r w:rsidRPr="00EB1B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городе Новороссийске на 2019-2024 годы» администрации муниципального образования город Новороссийск»</w:t>
      </w:r>
    </w:p>
    <w:p w:rsidR="00EB1B18" w:rsidRPr="00EB1B18" w:rsidRDefault="00EB1B18" w:rsidP="00EB1B18">
      <w:pPr>
        <w:suppressAutoHyphens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B1B18" w:rsidRPr="00EB1B18" w:rsidRDefault="00EB1B18" w:rsidP="00EB1B18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B1B18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совершенствования и развития системы образования в муниципальном образовании город Новороссийск, руководствуясь статьей 179 Бюджетного кодекса Российской Федерации, Федеральным законом Российской Федерации от 29 декабря 2012 года № 273-ФЗ «Об образовании в Российской Федерации», во исполнение постановления главы администрации (губернатора) Краснодарского края от 5 октября 2015 года         № 939 «Об утверждении государственной программы Краснодарского края «Развитие образования», Федерального закона от 6</w:t>
      </w:r>
      <w:proofErr w:type="gramEnd"/>
      <w:r w:rsidRPr="00EB1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2003 года № 131-ФЗ «Об общих принципах организации местного самоуправления в Российской Федерации», Федерального закона от 24 ноября 1995 года  № 181-ФЗ «О социальной защите инвалидов в Российской Федерации», на основании статьи 44 Устава муниципального образования город Новороссийск, </w:t>
      </w:r>
      <w:proofErr w:type="gramStart"/>
      <w:r w:rsidRPr="00EB1B18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EB1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EB1B18" w:rsidRPr="00EB1B18" w:rsidRDefault="00EB1B18" w:rsidP="00EB1B18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1B18" w:rsidRPr="00EB1B18" w:rsidRDefault="00EB1B18" w:rsidP="00EB1B18">
      <w:pPr>
        <w:numPr>
          <w:ilvl w:val="0"/>
          <w:numId w:val="17"/>
        </w:num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B18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изменения в постановление администрации муниципального образования город Новороссийск от 7 сентября 2018 года № 3560 «Об утверждении муниципальной программы «Развитие образования в городе Новороссийске на 2019-2024 годы» администрации муниципального образования город Новороссийск»:</w:t>
      </w:r>
    </w:p>
    <w:p w:rsidR="00EB1B18" w:rsidRPr="00EB1B18" w:rsidRDefault="00EB1B18" w:rsidP="00EB1B18">
      <w:pPr>
        <w:numPr>
          <w:ilvl w:val="1"/>
          <w:numId w:val="17"/>
        </w:num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Пункты 1 – 10 изложить в новой редакции:</w:t>
      </w:r>
    </w:p>
    <w:p w:rsidR="00EB1B18" w:rsidRPr="00EB1B18" w:rsidRDefault="00EB1B18" w:rsidP="00EB1B18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B18">
        <w:rPr>
          <w:rFonts w:ascii="Times New Roman" w:eastAsia="Times New Roman" w:hAnsi="Times New Roman" w:cs="Times New Roman"/>
          <w:sz w:val="28"/>
          <w:szCs w:val="28"/>
          <w:lang w:eastAsia="ar-SA"/>
        </w:rPr>
        <w:t>«1. Утвердить муниципальную программу «Развитие образования в городе Новороссийске на 2019-2024 годы».</w:t>
      </w:r>
    </w:p>
    <w:p w:rsidR="00EB1B18" w:rsidRPr="00EB1B18" w:rsidRDefault="00EB1B18" w:rsidP="00EB1B18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B18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Утвердить паспорт муниципальной программы «Развитие образования в городе Новороссийске на 2019-2024 годы» (приложение № 1).</w:t>
      </w:r>
    </w:p>
    <w:p w:rsidR="00EB1B18" w:rsidRPr="00EB1B18" w:rsidRDefault="00EB1B18" w:rsidP="00EB1B18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B18">
        <w:rPr>
          <w:rFonts w:ascii="Times New Roman" w:eastAsia="Times New Roman" w:hAnsi="Times New Roman" w:cs="Times New Roman"/>
          <w:sz w:val="28"/>
          <w:szCs w:val="28"/>
          <w:lang w:eastAsia="ar-SA"/>
        </w:rPr>
        <w:t>3. Утвердить цели, задачи и целевые показатели муниципальной программы «Развитие образования в городе Новороссийске на 2019-2024 годы» (приложение № 2).</w:t>
      </w:r>
    </w:p>
    <w:p w:rsidR="00EB1B18" w:rsidRPr="00EB1B18" w:rsidRDefault="00EB1B18" w:rsidP="00EB1B18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B18">
        <w:rPr>
          <w:rFonts w:ascii="Times New Roman" w:eastAsia="Times New Roman" w:hAnsi="Times New Roman" w:cs="Times New Roman"/>
          <w:sz w:val="28"/>
          <w:szCs w:val="28"/>
          <w:lang w:eastAsia="ar-SA"/>
        </w:rPr>
        <w:t>4. Утвердить перечень подпрограмм и основные мероприятия муниципальной программы «Развитие образования в городе Новороссийске на 2019-2024 годы»</w:t>
      </w:r>
      <w:r w:rsidRPr="00EB1B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B1B18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№ 3).</w:t>
      </w:r>
    </w:p>
    <w:p w:rsidR="00EB1B18" w:rsidRPr="00EB1B18" w:rsidRDefault="00EB1B18" w:rsidP="00EB1B18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Утвердить паспорт </w:t>
      </w:r>
      <w:r w:rsidRPr="00EB1B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EB1B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«Развитие дошкольного, общего и дополнительного образования детей»</w:t>
      </w:r>
      <w:r w:rsidRPr="00EB1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№ 4).</w:t>
      </w:r>
    </w:p>
    <w:p w:rsidR="00EB1B18" w:rsidRPr="00EB1B18" w:rsidRDefault="00EB1B18" w:rsidP="00EB1B18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Утвердить паспорт </w:t>
      </w:r>
      <w:r w:rsidRPr="00EB1B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EB1B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«Обеспечение функций муниципальных органов управления образования»</w:t>
      </w:r>
      <w:r w:rsidRPr="00EB1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№ 5).</w:t>
      </w:r>
    </w:p>
    <w:p w:rsidR="00EB1B18" w:rsidRPr="00EB1B18" w:rsidRDefault="00EB1B18" w:rsidP="00EB1B18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B1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7. Утвердить паспорт </w:t>
      </w:r>
      <w:r w:rsidRPr="00EB1B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EB1B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«Обеспечение предоставления услуг в сфере образования прочими учреждениями образования» </w:t>
      </w:r>
      <w:r w:rsidRPr="00EB1B18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№ 6).</w:t>
      </w:r>
    </w:p>
    <w:p w:rsidR="00EB1B18" w:rsidRPr="00EB1B18" w:rsidRDefault="00EB1B18" w:rsidP="00EB1B18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Утвердить паспорт </w:t>
      </w:r>
      <w:r w:rsidRPr="00EB1B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EB1B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</w:t>
      </w:r>
      <w:r w:rsidRPr="00EB1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№ 7).</w:t>
      </w:r>
    </w:p>
    <w:p w:rsidR="00EB1B18" w:rsidRPr="00EB1B18" w:rsidRDefault="00EB1B18" w:rsidP="00EB1B18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Утвердить паспорт </w:t>
      </w:r>
      <w:r w:rsidRPr="00EB1B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EB1B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«Обеспечение материально-технической поддержки отрасли «Образование» </w:t>
      </w:r>
      <w:r w:rsidRPr="00EB1B18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№ 8).</w:t>
      </w:r>
    </w:p>
    <w:p w:rsidR="00EB1B18" w:rsidRPr="00EB1B18" w:rsidRDefault="00EB1B18" w:rsidP="00EB1B18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B18">
        <w:rPr>
          <w:rFonts w:ascii="Times New Roman" w:eastAsia="Times New Roman" w:hAnsi="Times New Roman" w:cs="Times New Roman"/>
          <w:sz w:val="28"/>
          <w:szCs w:val="28"/>
          <w:lang w:eastAsia="ar-SA"/>
        </w:rPr>
        <w:t>10. Утвердить обоснование ресурсного обеспечения муниципальной программы «Развитие образования в городе Новороссийске на 2019-2024 годы» (приложение № 9).».</w:t>
      </w:r>
    </w:p>
    <w:p w:rsidR="00EB1B18" w:rsidRPr="00EB1B18" w:rsidRDefault="00EB1B18" w:rsidP="00EB1B18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B18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Пункты 11 - 14 постановления признать утратившими силу.</w:t>
      </w:r>
    </w:p>
    <w:p w:rsidR="00EB1B18" w:rsidRPr="00EB1B18" w:rsidRDefault="00EB1B18" w:rsidP="00EB1B18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B18">
        <w:rPr>
          <w:rFonts w:ascii="Times New Roman" w:eastAsia="Times New Roman" w:hAnsi="Times New Roman" w:cs="Times New Roman"/>
          <w:sz w:val="28"/>
          <w:szCs w:val="28"/>
          <w:lang w:eastAsia="ar-SA"/>
        </w:rPr>
        <w:t>2. Управлению образования (Середа) расходы производить в пределах утвержденных бюджетных ассигнований по отрасли «Образование» на соответствующий финансовый год.</w:t>
      </w:r>
    </w:p>
    <w:p w:rsidR="00EB1B18" w:rsidRPr="00EB1B18" w:rsidRDefault="00EB1B18" w:rsidP="00EB1B18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B18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Постановлени</w:t>
      </w:r>
      <w:r w:rsidR="00547B91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B1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образования город Новороссийск </w:t>
      </w:r>
      <w:r w:rsidRPr="00EB1B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14 </w:t>
      </w:r>
      <w:r w:rsidR="00547B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дека</w:t>
      </w:r>
      <w:r w:rsidRPr="00EB1B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бря 2022 года № </w:t>
      </w:r>
      <w:r w:rsidR="00547B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7305</w:t>
      </w:r>
      <w:r w:rsidRPr="00EB1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город Новороссийск от 7 сентября 2018 года № 3560 «Об утверждении муниципальной программы «Развитие образования в городе Новороссийске на 2019-2024 годы» администрации муниципального образования город Но</w:t>
      </w:r>
      <w:r w:rsidR="00547B91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вороссийск» признать утратившим</w:t>
      </w:r>
      <w:r w:rsidRPr="00EB1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силу.</w:t>
      </w:r>
    </w:p>
    <w:p w:rsidR="00EB1B18" w:rsidRPr="00EB1B18" w:rsidRDefault="00EB1B18" w:rsidP="00EB1B18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B18">
        <w:rPr>
          <w:rFonts w:ascii="Times New Roman" w:eastAsia="Times New Roman" w:hAnsi="Times New Roman" w:cs="Times New Roman"/>
          <w:sz w:val="28"/>
          <w:szCs w:val="28"/>
          <w:lang w:eastAsia="ar-SA"/>
        </w:rPr>
        <w:t>4.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EB1B18" w:rsidRPr="00EB1B18" w:rsidRDefault="00EB1B18" w:rsidP="00EB1B18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proofErr w:type="gramStart"/>
      <w:r w:rsidRPr="00EB1B1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B1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целевым использованием бюджетных средств возложить на начальника управления образования Середу Е.И.</w:t>
      </w:r>
    </w:p>
    <w:p w:rsidR="00EB1B18" w:rsidRPr="00EB1B18" w:rsidRDefault="00EB1B18" w:rsidP="00EB1B18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proofErr w:type="gramStart"/>
      <w:r w:rsidRPr="00EB1B1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B1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:rsidR="00EB1B18" w:rsidRPr="00EB1B18" w:rsidRDefault="00EB1B18" w:rsidP="00EB1B18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B18">
        <w:rPr>
          <w:rFonts w:ascii="Times New Roman" w:eastAsia="Times New Roman" w:hAnsi="Times New Roman" w:cs="Times New Roman"/>
          <w:sz w:val="28"/>
          <w:szCs w:val="28"/>
          <w:lang w:eastAsia="ar-SA"/>
        </w:rPr>
        <w:t>7. Постановление вступает в силу со дня его официального опубликования.</w:t>
      </w:r>
    </w:p>
    <w:p w:rsidR="00EB1B18" w:rsidRPr="00EB1B18" w:rsidRDefault="00EB1B18" w:rsidP="00EB1B18">
      <w:pPr>
        <w:suppressAutoHyphens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1B18" w:rsidRPr="00EB1B18" w:rsidRDefault="00EB1B18" w:rsidP="00EB1B18">
      <w:pPr>
        <w:suppressAutoHyphens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1B18" w:rsidRPr="00EB1B18" w:rsidRDefault="00EB1B18" w:rsidP="00EB1B18">
      <w:pPr>
        <w:suppressAutoHyphens/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B18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</w:p>
    <w:p w:rsidR="00EB1B18" w:rsidRDefault="00EB1B18" w:rsidP="00EB1B18">
      <w:pPr>
        <w:suppressAutoHyphens/>
        <w:spacing w:after="0" w:line="240" w:lineRule="auto"/>
        <w:ind w:left="113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B1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                                                      А.В. Кравченко</w:t>
      </w:r>
    </w:p>
    <w:p w:rsidR="00812143" w:rsidRPr="00812143" w:rsidRDefault="00812143" w:rsidP="00812143">
      <w:pPr>
        <w:tabs>
          <w:tab w:val="left" w:pos="4860"/>
          <w:tab w:val="left" w:pos="9540"/>
        </w:tabs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lastRenderedPageBreak/>
        <w:t xml:space="preserve">Приложение № </w:t>
      </w:r>
      <w:r w:rsidRPr="008121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</w:p>
    <w:p w:rsidR="00812143" w:rsidRPr="00812143" w:rsidRDefault="00812143" w:rsidP="00812143">
      <w:pPr>
        <w:tabs>
          <w:tab w:val="left" w:pos="9540"/>
        </w:tabs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81214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812143" w:rsidRPr="00812143" w:rsidRDefault="00812143" w:rsidP="00812143">
      <w:pPr>
        <w:tabs>
          <w:tab w:val="left" w:pos="4860"/>
        </w:tabs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81214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812143" w:rsidRPr="00812143" w:rsidRDefault="00812143" w:rsidP="00812143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81214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812143" w:rsidRPr="00812143" w:rsidRDefault="00812143" w:rsidP="00812143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81214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812143" w:rsidRPr="00812143" w:rsidRDefault="00812143" w:rsidP="00812143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81214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812143" w:rsidRPr="00812143" w:rsidRDefault="00812143" w:rsidP="00812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12143" w:rsidRPr="00812143" w:rsidRDefault="00812143" w:rsidP="00812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812143" w:rsidRPr="00812143" w:rsidRDefault="00812143" w:rsidP="0081214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143" w:rsidRPr="00812143" w:rsidRDefault="00812143" w:rsidP="00812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81214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812143" w:rsidRPr="00812143" w:rsidRDefault="00812143" w:rsidP="00812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81214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муниципальной программы </w:t>
      </w:r>
    </w:p>
    <w:p w:rsidR="00812143" w:rsidRPr="00812143" w:rsidRDefault="00812143" w:rsidP="00812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«Развитие образования в городе Новороссийске</w:t>
      </w:r>
      <w:r w:rsidRPr="008121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1214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на 2019-202</w:t>
      </w:r>
      <w:r w:rsidRPr="008121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Pr="0081214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 годы»</w:t>
      </w:r>
    </w:p>
    <w:p w:rsidR="00812143" w:rsidRPr="00812143" w:rsidRDefault="00812143" w:rsidP="0081214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7450"/>
      </w:tblGrid>
      <w:tr w:rsidR="00812143" w:rsidRPr="00812143" w:rsidTr="005A7D2C">
        <w:trPr>
          <w:trHeight w:val="1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муниципальной программы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  <w:tr w:rsidR="00812143" w:rsidRPr="00812143" w:rsidTr="005A7D2C">
        <w:trPr>
          <w:trHeight w:val="148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Координаторы подпрограмм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 и подведомственные организации</w:t>
            </w:r>
          </w:p>
        </w:tc>
      </w:tr>
      <w:tr w:rsidR="00812143" w:rsidRPr="00812143" w:rsidTr="005A7D2C">
        <w:trPr>
          <w:trHeight w:val="2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 и подведомственные организации, Управление имущественных и земельных отношений</w:t>
            </w:r>
          </w:p>
        </w:tc>
      </w:tr>
      <w:tr w:rsidR="00812143" w:rsidRPr="00812143" w:rsidTr="005A7D2C">
        <w:trPr>
          <w:trHeight w:val="2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143" w:rsidRPr="00812143" w:rsidRDefault="00812143" w:rsidP="00812143">
            <w:pPr>
              <w:suppressAutoHyphens/>
              <w:spacing w:after="1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Подпрограммы муниципальной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43" w:rsidRPr="00812143" w:rsidRDefault="00812143" w:rsidP="00812143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«Развитие дошкольного, общего и дополнительного образования детей»;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«Обеспечение функций муниципальных органов управления образования»;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«Обеспечение предоставления услуг в сфере образования прочими учреждениями образования»;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«Строительство, проведение ремонтных и проектно-изыскательских работ, обеспечение безопасности, 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подготовка к отопительному сезону в области образования»;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«Обеспечение материально-технической поддержки отрасли «Образование»</w:t>
            </w:r>
          </w:p>
        </w:tc>
      </w:tr>
      <w:tr w:rsidR="00812143" w:rsidRPr="00812143" w:rsidTr="005A7D2C">
        <w:trPr>
          <w:trHeight w:val="2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143" w:rsidRPr="00812143" w:rsidRDefault="00812143" w:rsidP="00812143">
            <w:pPr>
              <w:suppressAutoHyphens/>
              <w:spacing w:after="1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Проекты в составе муниципальной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«Родительский университет»;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муниципальной системы профориентационной работы в муниципальном образовании город Новороссийск</w:t>
            </w:r>
            <w:r w:rsidRPr="00812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«Школа </w:t>
            </w:r>
            <w:proofErr w:type="spellStart"/>
            <w:r w:rsidRPr="00812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профмастерства</w:t>
            </w:r>
            <w:proofErr w:type="spellEnd"/>
            <w:r w:rsidRPr="00812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От молодого педагога к 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профессионалу»;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«Правильное питание детей – основа здоровья подрастающего поколения»;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выбираю профессию»</w:t>
            </w:r>
          </w:p>
        </w:tc>
      </w:tr>
      <w:tr w:rsidR="00812143" w:rsidRPr="00812143" w:rsidTr="005A7D2C">
        <w:trPr>
          <w:trHeight w:val="8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143" w:rsidRPr="00812143" w:rsidRDefault="00812143" w:rsidP="00812143">
            <w:pPr>
              <w:suppressAutoHyphens/>
              <w:spacing w:after="1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Ведомственные целевые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43" w:rsidRPr="00812143" w:rsidRDefault="00812143" w:rsidP="00812143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 </w:t>
            </w:r>
            <w:proofErr w:type="gramStart"/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предусмотрены</w:t>
            </w:r>
            <w:proofErr w:type="gramEnd"/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муниципальной программой</w:t>
            </w:r>
          </w:p>
        </w:tc>
      </w:tr>
      <w:tr w:rsidR="00812143" w:rsidRPr="00812143" w:rsidTr="005A7D2C">
        <w:trPr>
          <w:trHeight w:val="4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Цель муниципальной программы 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в сфере образования равных возможностей граждан, проживающих на территории муниципального образования город Новороссийск, для получения доступного, современного, качественного дошкольного, общего и дополнительного образования детей</w:t>
            </w:r>
          </w:p>
        </w:tc>
      </w:tr>
      <w:tr w:rsidR="00812143" w:rsidRPr="00812143" w:rsidTr="005A7D2C">
        <w:trPr>
          <w:trHeight w:val="71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муниципальной программы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государственных гарантий доступности качественного образования;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условий для детей-инвалидов, при которых ребенок с ограниченными возможностями может быть интегрирован в общество наравне со своими сверстниками, учиться, заниматься физкультурой и спортом;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создание условий для проведения качественной системной работы по воспитанию, обучению и развитию учащихся в 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образовательных организациях казачьей направленности на основе ценностей традиционной культуры кубанского казачества;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1214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развитие и совершенствование системы дошкольного и дополнительного образования в городе Новороссийске;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комплекса мер для приведения материально-технического состояния образовательных организаций в соответствие нормативным требованиям безопасности, санитарным и противопожарным нормативам, а так же проведение капитального ремонта образовательных организаций, требующих первоочередного вмешательства за счёт средств местного бюджета;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привлечение молодежи к общественно – политической жизни города, края, страны</w:t>
            </w:r>
          </w:p>
        </w:tc>
      </w:tr>
      <w:tr w:rsidR="00812143" w:rsidRPr="00812143" w:rsidTr="005A7D2C"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Посещаемость детьми детских дошкольных образовательных организаций, не менее;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детей, зачисленных в группы кратковременного пребывания от общего числа зачисленных, не менее;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детей, зачисленных в группы семейного воспитания, не менее;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дошкольных образовательных организаций, принявших участие в профессиональных конкурсах, не менее;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федеральных, краевых, муниципальных площадок, проектов в дошкольных образовательных организациях;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Удовлетворенность родителей дошкольным образованием, не менее;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учащихся, освоивших программы начального общего 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образования;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общего образования, принявших участие в профессиональных конкурсах, не менее;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выпускников, получивших аттестаты об основном общем образовании;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ставших призерами и победителями олимпиад, научно-практических, научно-исследовательских конференций, не менее;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выпускников, получивших аттестаты о среднем общем образовании;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освоивших программы дополнительного образования;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ставших призерами и победителями городских, региональных мероприятий, не менее;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Удовлетворенность родителей дополнительным образованием, не менее;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Обновление материально-технической базы для формирования у обучающихся современных технологических и гуманитарных навыков.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Реализация основных общеобразовательных программ дошкольного образования, не менее;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Присмотр и уход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не менее;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основных общеобразовательных программ начального общего образования, не менее;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основных общеобразовательных программ основного общего образования, не менее;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основных общеобразовательных программ среднего общего образования, не менее;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Предоставление дополнительного бесплатного питания для детей до 3 лет, в учреждениях дошкольного образования (молочная продукция), не менее;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муниципальных образовательных организаций, выполнивших муниципальное задание;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подведомственных организаций, получивших сопровождение;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дошкольных образовательных организаций, аттестованных на высшую и 1 категорию, не менее;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общего образования, аттестованных на высшую и 1 категорию, не менее;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дополнительного образования, аттестованных на высшую и 1 категорию, не менее;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Доля объектов, получивших поддержку в части обеспечения антитеррористической и пожарной безопасности;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организаций, подготовленных к отопительному сезону;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объектов, завершенных строительством (реконструкцией, техническим перевооружением);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обеспеченных питанием в общеобразовательных организациях;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воспитанников, обеспеченных питанием в дошкольных образовательных организациях;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 начальных классов общеобразовательных организаций, обеспеченных молоком и молочными продуктами;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сотрудников, имеющих допуск к работе в 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общеобразовательной организации по медицинским показаниям;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общеобразовательных организаций, не допускающих накопление твердых коммунальных отходов на территории общеобразовательной организации;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детей, занимающиеся физической культурой и спортом, прошедших медицинские осмотры по углубленной программе медицинского обследования;</w:t>
            </w:r>
            <w:proofErr w:type="gramEnd"/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оснащенных мест в общеобразовательных организациях;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мест, дополнительно оснащенных оборудованием, средствами обучения и воспитания, созданных (создаваемых) посредством создания (реконструкции) и (или) приобретения объектов образования;</w:t>
            </w:r>
            <w:proofErr w:type="gramEnd"/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объектов, по которым начато строительство (реконструкция, техническое перевооружение);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 9 классов, допущенных к ГИА;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 11 классов, допущенных к ГИА;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сохранности контингента;</w:t>
            </w:r>
          </w:p>
          <w:p w:rsidR="00812143" w:rsidRPr="00812143" w:rsidRDefault="00812143" w:rsidP="0081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Количество мероприятий по направлению: «Международные отношения. Геополитика» и скоростной сборке </w:t>
            </w:r>
            <w:proofErr w:type="spellStart"/>
            <w:r w:rsidRPr="00812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спилс</w:t>
            </w:r>
            <w:proofErr w:type="spellEnd"/>
            <w:r w:rsidRPr="00812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-карт;</w:t>
            </w:r>
          </w:p>
          <w:p w:rsidR="00812143" w:rsidRPr="00812143" w:rsidRDefault="00812143" w:rsidP="0081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Количество мероприятий по направлению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«Интеграция предпринимательской деятельности в образовательный процесс через взаимодействие с предпринимателями города, обладающими инновационными технологиями»;</w:t>
            </w:r>
          </w:p>
          <w:p w:rsidR="00812143" w:rsidRPr="00812143" w:rsidRDefault="00812143" w:rsidP="0081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инновационных форм мероприятий по профориентации</w:t>
            </w:r>
          </w:p>
        </w:tc>
      </w:tr>
      <w:tr w:rsidR="00812143" w:rsidRPr="00812143" w:rsidTr="005A7D2C">
        <w:trPr>
          <w:trHeight w:val="13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Программа реализуется в два этапа: 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1-й этап - 2019-2020 годы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2-й этап - 2021-2024 годы</w:t>
            </w:r>
          </w:p>
        </w:tc>
      </w:tr>
      <w:tr w:rsidR="00812143" w:rsidRPr="00812143" w:rsidTr="005A7D2C">
        <w:trPr>
          <w:trHeight w:val="34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финансовых средств на 2019 год –                   3 270 020,6 тыс. рублей: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местного бюджета – 1 004 702,2 тыс. рублей;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аевого бюджета – 2 259 169,8 тыс. рублей;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федерального бюджета – 6 148,6 тыс. рублей.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2020 год –                 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3 667 624,8 тыс. рублей: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местного бюджета – 984 011,1  тыс. рублей;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аевого бюджета – 2 593 597,5 тыс. рублей;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федерального бюджета – 90 016,2 тыс. рублей.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                  </w:t>
            </w:r>
            <w:r w:rsidRPr="00812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3 765 326,7 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812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853 080,9</w:t>
            </w:r>
            <w:r w:rsidRPr="00812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812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2 668 424,2 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федерального бюджета – 243 821,6 тыс. рублей.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2022* год –                   </w:t>
            </w:r>
            <w:r w:rsidRPr="008121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5 105 110,7</w:t>
            </w:r>
            <w:r w:rsidRPr="00812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812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1 145 807,3 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8121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3 256 266,5</w:t>
            </w:r>
            <w:r w:rsidRPr="00812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812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703 036,9</w:t>
            </w:r>
            <w:r w:rsidRPr="008121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                  </w:t>
            </w:r>
            <w:r w:rsidRPr="00812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4 295 790,1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рублей: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812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1 169 529,9 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аевого бюджета – 2 339 793,9 тыс. рублей;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812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786 466,3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Общий объем финансовых средств на 2024 год –                   </w:t>
            </w:r>
            <w:r w:rsidRPr="008121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4 136 994,7 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8121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970 592,9 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аевого бюджета – 2 400 909,5 тыс. рублей.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федерального бюджета – 765 492,3 тыс. рублей.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*Объемы финансирования мероприятий программы из федерального, краевого и местного бюджетов уточняются в установленном порядке при внесении изменений в соответствующие бюджеты на 2021-2024 годы</w:t>
            </w:r>
          </w:p>
        </w:tc>
      </w:tr>
      <w:tr w:rsidR="00812143" w:rsidRPr="00812143" w:rsidTr="005A7D2C">
        <w:trPr>
          <w:trHeight w:val="4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Контроль за выполнением </w:t>
            </w:r>
            <w:proofErr w:type="gramStart"/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муниципальной</w:t>
            </w:r>
            <w:proofErr w:type="gramEnd"/>
          </w:p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812143" w:rsidRPr="00812143" w:rsidRDefault="00812143" w:rsidP="00812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2143" w:rsidRPr="00812143" w:rsidRDefault="00812143" w:rsidP="00812143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812143" w:rsidRPr="00812143" w:rsidRDefault="00812143" w:rsidP="00812143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1. Характеристика текущего состояния и прогноз развития образовательной сферы муниципального образования город Новороссийск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2143" w:rsidRPr="00812143" w:rsidRDefault="00812143" w:rsidP="008121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В городе Новороссийске осуществляют свою деятельность 110 муниципальных организаций, подведомственных отрасли «Образование», в том числе:</w:t>
      </w:r>
    </w:p>
    <w:p w:rsidR="00812143" w:rsidRPr="00812143" w:rsidRDefault="00812143" w:rsidP="008121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1.1.1. МКУ «Центр развития образования», в задачи которого входит развитие образования на территории города, подготовка и проведение ЕГЭ, повышение квалификаций педагогического состава города.</w:t>
      </w:r>
    </w:p>
    <w:p w:rsidR="00812143" w:rsidRPr="00812143" w:rsidRDefault="00812143" w:rsidP="008121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1.1.2. МКУ «ЦМТО ОУ» осуществляет оказание муниципальных услуг,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самоуправления.</w:t>
      </w:r>
    </w:p>
    <w:p w:rsidR="00812143" w:rsidRPr="00812143" w:rsidRDefault="00812143" w:rsidP="008121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1.1.3. МКУ ЦБ УО, МКУ ЦБ № 2 ЦО осуществляют ведение бухгалтерского и налогового учета образовательных организаций.</w:t>
      </w:r>
    </w:p>
    <w:p w:rsidR="00812143" w:rsidRPr="00812143" w:rsidRDefault="00812143" w:rsidP="008121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1.1.5. МАУ «Комбинат детского питания» осуществляет выпуск специализированной </w:t>
      </w:r>
      <w:proofErr w:type="gramStart"/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кисло-молочной</w:t>
      </w:r>
      <w:proofErr w:type="gramEnd"/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продукции для детей.</w:t>
      </w:r>
    </w:p>
    <w:p w:rsidR="00812143" w:rsidRPr="00812143" w:rsidRDefault="00812143" w:rsidP="008121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1.1.6. МАУ ДОЛ «Глобус» осуществляет отдых и оздоровление детей в круглосуточных сменах в период летних каникул.</w:t>
      </w:r>
    </w:p>
    <w:p w:rsidR="00812143" w:rsidRPr="00812143" w:rsidRDefault="00812143" w:rsidP="008121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1.1.7. 60 организаций дошкольного образования, из них: 9 организаций комбинированного вида, 3 организации компенсирующей направленности, 5 организации общеразвивающего вида, 8 организаций Центр развития ребенка, 1 организация раннего развития детей, 34 детских сада.</w:t>
      </w:r>
    </w:p>
    <w:p w:rsidR="00812143" w:rsidRPr="00812143" w:rsidRDefault="00812143" w:rsidP="008121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1.1.8. 33 организации общего образования детей, из них: 7 гимназий, 2 лицея, 1 организация начального образования, 3 организации основного образования, 20 организаций среднего образования.</w:t>
      </w:r>
    </w:p>
    <w:p w:rsidR="00812143" w:rsidRPr="00812143" w:rsidRDefault="00812143" w:rsidP="008121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1.1.9. 10 организаций дополнительного образования детей, из них: 7 организаций спортивной направленности (ДЮСШ «Виктория», ДЮСШ «Олимпиец», ДЮСШ «Каисса», ДООСЦ «Надежда», ДЮСШ «Олимп», ДЮСШ «Триумф», ДЮСШ «Ника»), 3 организации творчества детей (МБОУ ДОД «Центр детского творчества», МБОУ ДОД «Дворец творчества детей и молодежи им. Сипягина», МБУ ДО ЦДО «Школьник-2»).</w:t>
      </w:r>
    </w:p>
    <w:p w:rsidR="00812143" w:rsidRPr="00812143" w:rsidRDefault="00812143" w:rsidP="008121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1.2. Численность детей муниципального образования, охваченных отраслью образования, составляет 54080 человек, из них: дошкольное образование - 15980 детей, общее образование - 38100 детей.</w:t>
      </w:r>
    </w:p>
    <w:p w:rsidR="00812143" w:rsidRPr="00812143" w:rsidRDefault="00812143" w:rsidP="00812143">
      <w:pPr>
        <w:tabs>
          <w:tab w:val="left" w:pos="3466"/>
        </w:tabs>
        <w:suppressAutoHyphens/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2143" w:rsidRPr="00812143" w:rsidRDefault="00812143" w:rsidP="00812143">
      <w:pPr>
        <w:tabs>
          <w:tab w:val="left" w:pos="3466"/>
        </w:tabs>
        <w:suppressAutoHyphens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 Цель, задачи и целевые показатели, сроки и этапы реализации муниципальной программы</w:t>
      </w:r>
    </w:p>
    <w:p w:rsidR="00812143" w:rsidRPr="00812143" w:rsidRDefault="00812143" w:rsidP="00812143">
      <w:pPr>
        <w:tabs>
          <w:tab w:val="left" w:pos="3466"/>
        </w:tabs>
        <w:suppressAutoHyphens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2.1. Цель муниципальной программы: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2.1.1. Обеспечение в сфере образования равных возможностей граждан, проживающих на территории муниципального образования город Новороссийск, для получения доступного, современного, качественного дошкольного, общего и дополнительного образования детей.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Достижение цели обеспечивается за счет решения следующих задач муниципальной программы: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2.2.1. Обеспечение государственных гарантий доступности качественного образования.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2.2.2. Обеспечение условий для детей-инвалидов, при которых ребенок с ограниченными возможностями может быть интегрирован в общество наравне со своими сверстниками, учиться, заниматься физкультурой и спортом.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2.2.3. Создание условий для проведения качественной системной работы по воспитанию, обучению и развитию учащихся в образовательных организациях казачьей направленности на основе ценностей традиционной культуры кубанского казачества.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12143">
        <w:rPr>
          <w:rFonts w:ascii="Times New Roman" w:eastAsia="Calibri" w:hAnsi="Times New Roman" w:cs="Times New Roman"/>
          <w:sz w:val="28"/>
          <w:szCs w:val="28"/>
          <w:lang w:eastAsia="zh-CN"/>
        </w:rPr>
        <w:t>2.2.4. Развитие и совершенствование системы дошкольного и дополнительного образования в городе Новороссийске.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2.2.5. Создание комплекса мер для приведения материально-технического состояния образовательных организаций в соответствие нормативным требованиям безопасности, санитарным и противопожарным нормативам, а так же проведение капитального ремонта образовательных организаций, требующих первоочередного вмешательства за счёт средств местного бюджета.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2.2.6. Привлечение молодежи к общественно – политической жизни города, края, страны.</w:t>
      </w:r>
    </w:p>
    <w:p w:rsidR="00812143" w:rsidRPr="00812143" w:rsidRDefault="00812143" w:rsidP="00812143">
      <w:pPr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zh-CN"/>
        </w:rPr>
        <w:t>2.3. Целевые показатели муниципальной программы: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2.3.1. Посещаемость детьми детских дошкольных образовательных организаций.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2.3.2. Доля детей, зачисленных в группы кратковременного пребывания от общего числа зачисленных.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2.3.3. Доля детей, зачисленных в группы семейного воспитания.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2.3.4. Доля педагогических работников дошкольных образовательных организаций, принявших участие в профессиональных конкурсах.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2.3.5. Реализация федеральных, краевых, муниципальных площадок, проектов в дошкольных образовательных организациях.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2.3.6. Удовлетворенность родителей дошкольным образованием.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2.3.7. Доля учащихся, освоивших программы начального общего образования.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2.3.8. Доля педагогических работников общего образования, принявших участие в профессиональных конкурсах.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2.3.9. Доля выпускников, получивших аттестаты об основном общем образовании.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2.3.10. Доля учащихся, ставших призерами и победителями олимпиад, научно-практических, научно-исследовательских конференций.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2.3.11. Доля выпускников, получивших аттестаты о среднем общем образовании.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2.3.12. Доля учащихся, освоивших программы дополнительного образования.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2.3.13. Доля учащихся, ставших призерами и победителями городских, региональных мероприятий.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2.3.14. Удовлетворенность родителей дополнительным образованием, не менее.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2.3.15. Обновление материально-технической базы для формирования у обучающихся современных технологических и гуманитарных навыков.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2.3.16. 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2.3.17. Реализация основных общеобразовательных программ дошкольного образования, не менее.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2.3.18. Присмотр и уход, не менее.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2.3.19. Реализация основных общеобразовательных программ начального общего образования, не менее.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2.3.20. Реализация основных общеобразовательных программ основного общего образования, не менее.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2.3.21. Реализация основных общеобразовательных программ среднего общего образования, не менее.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2.3.22. Предоставление дополнительного бесплатного питания для детей до 3 лет, в учреждениях дошкольного образования (молочная продукция), не менее.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2.3.23. Доля муниципальных образовательных организаций, выполнивших муниципальное задание.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2.3.24. Доля обращений родителей (законных представителей), работников организаций, рассмотренных и исполненных.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2.3.25. Доля подведомственных организаций, получивших сопровождение.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2.3.26. Доля педагогических работников дошкольных образовательных организаций, аттестованных на высшую и 1 категорию, не менее.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2.3.27. Доля педагогических работников общего образования, аттестованных на высшую и 1 категорию, не менее.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2.3.28. Доля педагогических работников дополнительного образования, аттестованных на высшую и 1 категорию, не менее.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2.3.29. 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2.3.30. Доля объектов, получивших поддержку в части обеспечения антитеррористической и пожарной безопасности.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2.3.31. Доля организаций, подготовленных к отопительному сезону.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2.3.32. 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2.3.33. 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2.3.34. 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2.3.35. Количество объектов, завершенных строительством (реконструкцией, техническим перевооружением).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2.3.36. Доля учащихся, обеспеченных питанием в общеобразовательных организациях.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2.3.37. Доля воспитанников, обеспеченных питанием в дошкольных образовательных организациях.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2.3.38. Доля учащихся начальных классов общеобразовательных организаций, обеспеченных молоком и молочными продуктами.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2.3.39. Доля сотрудников, имеющих допуск к работе в общеобразовательной организации по медицинским показаниям.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2.3.40. Доля общеобразовательных организаций, не допускающих накопление твердых коммунальных отходов на территории общеобразовательной организации.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2.3.41. Количество детей, занимающихся физической культурой и спортом, прошедших медицинские осмотры по углубленной программе медицинского обследования.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2.3.42. Количество оснащенных мест в общеобразовательных организациях.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2.3.42.1. </w:t>
      </w:r>
      <w:proofErr w:type="gramStart"/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мест, дополнительно оснащенных оборудованием, средствами обучения и воспитания, созданных (создаваемых) посредством создания (реконструкции) и (или) приобретения объектов образования.</w:t>
      </w:r>
      <w:proofErr w:type="gramEnd"/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2.3.43. Количество объектов, по которым начато строительство (реконструкция, техническое перевооружение).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2.3.44. Доля выпускников 9 классов, допущенных к ГИА.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2.3.45. Доля выпускников 11 классов, допущенных к ГИА.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2.3.46. Доля сохранности контингента.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2.3.47. Доля участия детей и молодежи в мероприятиях по здоровому образу жизни (ЗОЖ);</w:t>
      </w:r>
    </w:p>
    <w:p w:rsidR="00812143" w:rsidRPr="00812143" w:rsidRDefault="00812143" w:rsidP="00812143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2.3.48. </w:t>
      </w: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инновационных форм  мероприятий по (ЗОЖ);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2.3.49. Численность детей и молодежи, вовлеченных в социально активную деятельность (</w:t>
      </w:r>
      <w:proofErr w:type="spellStart"/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волонтерство</w:t>
      </w:r>
      <w:proofErr w:type="spellEnd"/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), через увеличение охвата проектами по здоровому питанию;</w:t>
      </w:r>
    </w:p>
    <w:p w:rsidR="00812143" w:rsidRPr="00812143" w:rsidRDefault="00812143" w:rsidP="00812143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2.3.50. Доля</w:t>
      </w: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участия в конкурсах и мероприятиях направленности по здоровому питанию;</w:t>
      </w:r>
    </w:p>
    <w:p w:rsidR="00812143" w:rsidRPr="00812143" w:rsidRDefault="00812143" w:rsidP="00812143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2.3.51. Доля </w:t>
      </w:r>
      <w:proofErr w:type="gramStart"/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, владеющих базовыми компетенциями волонтера в сфере популяризации здорового питания (качество результата);</w:t>
      </w:r>
    </w:p>
    <w:p w:rsidR="00812143" w:rsidRPr="00812143" w:rsidRDefault="00812143" w:rsidP="00812143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2.3.52. Доля участия обучающихся 5-17 лет в мероприятиях по патриотическому воспитанию от общего количества детей и подростков в возрасте 5-17 лет в МО город Новороссийск;</w:t>
      </w:r>
    </w:p>
    <w:p w:rsidR="00812143" w:rsidRPr="00812143" w:rsidRDefault="00812143" w:rsidP="00812143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2.3.53. </w:t>
      </w:r>
      <w:r w:rsidRPr="00812143">
        <w:rPr>
          <w:rFonts w:ascii="Times New Roman" w:eastAsia="Calibri" w:hAnsi="Times New Roman" w:cs="Times New Roman"/>
          <w:sz w:val="28"/>
          <w:szCs w:val="28"/>
        </w:rPr>
        <w:t xml:space="preserve">Доля обучающихся 5-17 лет, вовлеченных в </w:t>
      </w:r>
      <w:proofErr w:type="spellStart"/>
      <w:r w:rsidRPr="00812143">
        <w:rPr>
          <w:rFonts w:ascii="Times New Roman" w:eastAsia="Calibri" w:hAnsi="Times New Roman" w:cs="Times New Roman"/>
          <w:sz w:val="28"/>
          <w:szCs w:val="28"/>
        </w:rPr>
        <w:t>волонтерство</w:t>
      </w:r>
      <w:proofErr w:type="spellEnd"/>
      <w:r w:rsidRPr="00812143">
        <w:rPr>
          <w:rFonts w:ascii="Times New Roman" w:eastAsia="Calibri" w:hAnsi="Times New Roman" w:cs="Times New Roman"/>
          <w:sz w:val="28"/>
          <w:szCs w:val="28"/>
        </w:rPr>
        <w:t xml:space="preserve"> патриотической направленности от общего количества детей и подростков в возрасте 5-17 лет в МО город Новороссийск;</w:t>
      </w:r>
    </w:p>
    <w:p w:rsidR="00812143" w:rsidRPr="00812143" w:rsidRDefault="00812143" w:rsidP="00812143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2.3.54. Доля обучающихся 6-18 лет, вовлеченных в деятельность Всероссийского детско-юношеского военно-патриотического общественного движения «ЮНАРМИЯ» от общего количества детей и подростков в возрасте 6-18 лет в МО город Новороссийск;</w:t>
      </w:r>
    </w:p>
    <w:p w:rsidR="00812143" w:rsidRPr="00812143" w:rsidRDefault="00812143" w:rsidP="00812143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2.3.55. </w:t>
      </w:r>
      <w:r w:rsidRPr="00812143">
        <w:rPr>
          <w:rFonts w:ascii="Times New Roman" w:eastAsia="Calibri" w:hAnsi="Times New Roman" w:cs="Times New Roman"/>
          <w:sz w:val="28"/>
          <w:szCs w:val="28"/>
        </w:rPr>
        <w:t>Доля призовых мест в конкурсах патриотической направленности муниципального, регионального, федерального уровней от общего количества участия в проводимых конкурсах патриотической направленности всех уровней;</w:t>
      </w:r>
    </w:p>
    <w:p w:rsidR="00812143" w:rsidRPr="00812143" w:rsidRDefault="00812143" w:rsidP="00812143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2.3.56. </w:t>
      </w:r>
      <w:r w:rsidRPr="008121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Количество мероприятий по направлению: «Международные отношения. Геополитика» и скоростной сборке </w:t>
      </w:r>
      <w:proofErr w:type="spellStart"/>
      <w:r w:rsidRPr="008121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спилс</w:t>
      </w:r>
      <w:proofErr w:type="spellEnd"/>
      <w:r w:rsidRPr="008121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-карт;</w:t>
      </w:r>
    </w:p>
    <w:p w:rsidR="00812143" w:rsidRPr="00812143" w:rsidRDefault="00812143" w:rsidP="00812143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2.3.57. </w:t>
      </w:r>
      <w:r w:rsidRPr="008121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Количество мероприятий по направлению</w:t>
      </w: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: «Интеграция предпринимательской деятельности в образовательный процесс через взаимодействие с предпринимателями города, обладающими инновационными технологиями»;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2.3.58. Количество инновационных форм  мероприятий по профориентации.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2.4. Реализация муниципальной программы предусмотрены в 2 этапа: первый этап 2019-2020 годы и второй этап 2021–2024 годы.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Методика расчета целевых показателей </w:t>
      </w:r>
      <w:r w:rsidRPr="008121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  <w:t>муниципальной программы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7"/>
        <w:gridCol w:w="1276"/>
        <w:gridCol w:w="4961"/>
      </w:tblGrid>
      <w:tr w:rsidR="00812143" w:rsidRPr="00812143" w:rsidTr="005A7D2C">
        <w:tc>
          <w:tcPr>
            <w:tcW w:w="534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977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1276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4961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812143" w:rsidRPr="00812143" w:rsidTr="005A7D2C">
        <w:tc>
          <w:tcPr>
            <w:tcW w:w="534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77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Посещаемость детьми детских дошкольных образовательных организаций, не менее</w:t>
            </w:r>
          </w:p>
        </w:tc>
        <w:tc>
          <w:tcPr>
            <w:tcW w:w="1276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фактического количества дето-дней к плановому количеству в соответствующем году</w:t>
            </w:r>
          </w:p>
        </w:tc>
      </w:tr>
      <w:tr w:rsidR="00812143" w:rsidRPr="00812143" w:rsidTr="005A7D2C">
        <w:tc>
          <w:tcPr>
            <w:tcW w:w="534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77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детей, зачисленных в группы кратковременного пребывания от общего числа зачисленных, не 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менее</w:t>
            </w:r>
          </w:p>
        </w:tc>
        <w:tc>
          <w:tcPr>
            <w:tcW w:w="1276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процент</w:t>
            </w:r>
          </w:p>
        </w:tc>
        <w:tc>
          <w:tcPr>
            <w:tcW w:w="4961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соотношение численности детей, зачисленных в группы кратковременного пребывания, к общей численности детей, 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поставленных в очередь на получение места в дошкольных образовательных организациях</w:t>
            </w:r>
          </w:p>
        </w:tc>
      </w:tr>
      <w:tr w:rsidR="00812143" w:rsidRPr="00812143" w:rsidTr="005A7D2C">
        <w:tc>
          <w:tcPr>
            <w:tcW w:w="534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2977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детей, зачисленных в группы семейного воспитания, не менее</w:t>
            </w:r>
          </w:p>
        </w:tc>
        <w:tc>
          <w:tcPr>
            <w:tcW w:w="1276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детей, зачисленных в группы семейного воспитания, к общей численности детей, поставленных в очередь на получение места в дошкольных образовательных организациях</w:t>
            </w:r>
          </w:p>
        </w:tc>
      </w:tr>
      <w:tr w:rsidR="00812143" w:rsidRPr="00812143" w:rsidTr="005A7D2C">
        <w:tc>
          <w:tcPr>
            <w:tcW w:w="534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977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дошкольных образовательных организаций, принявших участие в профессиональных конкурсах, не менее</w:t>
            </w:r>
          </w:p>
        </w:tc>
        <w:tc>
          <w:tcPr>
            <w:tcW w:w="1276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педагогических работников, принявших участие в профессиональных конкурсах, к общей численности педагогических работников дошкольных образовательных организаций</w:t>
            </w:r>
          </w:p>
        </w:tc>
      </w:tr>
      <w:tr w:rsidR="00812143" w:rsidRPr="00812143" w:rsidTr="005A7D2C">
        <w:tc>
          <w:tcPr>
            <w:tcW w:w="534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977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федеральных, краевых, муниципальных площадок, проектов в дошкольных образовательных организациях</w:t>
            </w:r>
          </w:p>
        </w:tc>
        <w:tc>
          <w:tcPr>
            <w:tcW w:w="1276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4961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суммарно в пределах средств, выделенных из соответствующего бюджета</w:t>
            </w:r>
          </w:p>
        </w:tc>
      </w:tr>
      <w:tr w:rsidR="00812143" w:rsidRPr="00812143" w:rsidTr="005A7D2C">
        <w:tc>
          <w:tcPr>
            <w:tcW w:w="534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977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Удовлетворенность родителей дошкольным 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образованием, не менее</w:t>
            </w:r>
          </w:p>
        </w:tc>
        <w:tc>
          <w:tcPr>
            <w:tcW w:w="1276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процент</w:t>
            </w:r>
          </w:p>
        </w:tc>
        <w:tc>
          <w:tcPr>
            <w:tcW w:w="4961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по результатам социологических опросов</w:t>
            </w:r>
          </w:p>
        </w:tc>
      </w:tr>
      <w:tr w:rsidR="00812143" w:rsidRPr="00812143" w:rsidTr="005A7D2C">
        <w:tc>
          <w:tcPr>
            <w:tcW w:w="534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2977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освоивших программы начального общего образования</w:t>
            </w:r>
          </w:p>
        </w:tc>
        <w:tc>
          <w:tcPr>
            <w:tcW w:w="1276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учащихся начальных классов, переведенных в следующий класс, к общей численности учащихся начальных классов</w:t>
            </w:r>
          </w:p>
        </w:tc>
      </w:tr>
      <w:tr w:rsidR="00812143" w:rsidRPr="00812143" w:rsidTr="005A7D2C">
        <w:tc>
          <w:tcPr>
            <w:tcW w:w="534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977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общего образования, принявших участие в профессиональных конкурсах, не менее</w:t>
            </w:r>
          </w:p>
        </w:tc>
        <w:tc>
          <w:tcPr>
            <w:tcW w:w="1276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педагогических работников, принявших участие в профессиональных конкурсах, к общей численности педагогических работников общего образования</w:t>
            </w:r>
          </w:p>
        </w:tc>
      </w:tr>
      <w:tr w:rsidR="00812143" w:rsidRPr="00812143" w:rsidTr="005A7D2C">
        <w:tc>
          <w:tcPr>
            <w:tcW w:w="534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977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выпускников, получивших аттестаты об основном общем образовании</w:t>
            </w:r>
          </w:p>
        </w:tc>
        <w:tc>
          <w:tcPr>
            <w:tcW w:w="1276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учащихся 9 классов, получивших аттестат, к общей численности учащихся 9 классов</w:t>
            </w:r>
          </w:p>
        </w:tc>
      </w:tr>
      <w:tr w:rsidR="00812143" w:rsidRPr="00812143" w:rsidTr="005A7D2C">
        <w:tc>
          <w:tcPr>
            <w:tcW w:w="534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977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ставших призерами и победителями олимпиад, научно-практических, научно-исследовательских конференций, не менее</w:t>
            </w:r>
          </w:p>
        </w:tc>
        <w:tc>
          <w:tcPr>
            <w:tcW w:w="1276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учащихся, занявших призовые места, к общей численности учащихся</w:t>
            </w:r>
          </w:p>
        </w:tc>
      </w:tr>
      <w:tr w:rsidR="00812143" w:rsidRPr="00812143" w:rsidTr="005A7D2C">
        <w:tc>
          <w:tcPr>
            <w:tcW w:w="534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977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выпускников, получивших аттестаты 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 среднем общем образовании</w:t>
            </w:r>
          </w:p>
        </w:tc>
        <w:tc>
          <w:tcPr>
            <w:tcW w:w="1276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процент</w:t>
            </w:r>
          </w:p>
        </w:tc>
        <w:tc>
          <w:tcPr>
            <w:tcW w:w="4961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соотношение численности учащихся 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11 классов, получивших аттестат, к общей численности учащихся 11 классов</w:t>
            </w:r>
          </w:p>
        </w:tc>
      </w:tr>
      <w:tr w:rsidR="00812143" w:rsidRPr="00812143" w:rsidTr="005A7D2C">
        <w:tc>
          <w:tcPr>
            <w:tcW w:w="534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12</w:t>
            </w:r>
          </w:p>
        </w:tc>
        <w:tc>
          <w:tcPr>
            <w:tcW w:w="2977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освоивших программы дополнительного образования</w:t>
            </w:r>
          </w:p>
        </w:tc>
        <w:tc>
          <w:tcPr>
            <w:tcW w:w="1276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учащихся дополнительного образования, получивших материал по образовательным программам дополнительного образования, к общей численности учащихся дополнительного образования</w:t>
            </w:r>
          </w:p>
        </w:tc>
      </w:tr>
      <w:tr w:rsidR="00812143" w:rsidRPr="00812143" w:rsidTr="005A7D2C">
        <w:tc>
          <w:tcPr>
            <w:tcW w:w="534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977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ставших призерами и победителями городских, региональных мероприятий, не менее</w:t>
            </w:r>
          </w:p>
        </w:tc>
        <w:tc>
          <w:tcPr>
            <w:tcW w:w="1276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учащихся, занявших призовые места, к общей численности учащихся дополнительного образования</w:t>
            </w:r>
          </w:p>
        </w:tc>
      </w:tr>
      <w:tr w:rsidR="00812143" w:rsidRPr="00812143" w:rsidTr="005A7D2C">
        <w:tc>
          <w:tcPr>
            <w:tcW w:w="534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977" w:type="dxa"/>
          </w:tcPr>
          <w:p w:rsidR="00812143" w:rsidRPr="00812143" w:rsidRDefault="00812143" w:rsidP="0081214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детей в возрасте от 5 до 18 лет, </w:t>
            </w:r>
            <w:r w:rsidRPr="008121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использующих сертификаты дополнительного образования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менее</w:t>
            </w:r>
          </w:p>
          <w:p w:rsidR="00812143" w:rsidRPr="00812143" w:rsidRDefault="00812143" w:rsidP="00812143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812143" w:rsidRPr="00812143" w:rsidRDefault="00812143" w:rsidP="0081214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р</w:t>
            </w:r>
            <w:r w:rsidRPr="008121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ассчитывается по формуле:</w:t>
            </w:r>
          </w:p>
          <w:p w:rsidR="00812143" w:rsidRPr="00812143" w:rsidRDefault="00812143" w:rsidP="0081214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С=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серт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/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всего</m:t>
                  </m:r>
                </m:sub>
              </m:sSub>
            </m:oMath>
            <w:r w:rsidRPr="008121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, где:</w:t>
            </w:r>
          </w:p>
          <w:p w:rsidR="00812143" w:rsidRPr="00812143" w:rsidRDefault="00812143" w:rsidP="0081214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1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proofErr w:type="gramEnd"/>
            <w:r w:rsidRPr="008121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8121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доля</w:t>
            </w:r>
            <w:proofErr w:type="gramEnd"/>
            <w:r w:rsidRPr="008121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детей в возрасте от 5 до 18 лет, использующих сертификаты дополнительного образования;</w:t>
            </w:r>
          </w:p>
          <w:p w:rsidR="00812143" w:rsidRPr="00812143" w:rsidRDefault="005A7D2C" w:rsidP="0081214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серт</m:t>
                  </m:r>
                </m:sub>
              </m:sSub>
            </m:oMath>
            <w:r w:rsidR="00812143" w:rsidRPr="008121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общая численность детей, использующих сертификаты дополнительного образования.</w:t>
            </w:r>
          </w:p>
          <w:p w:rsidR="00812143" w:rsidRPr="00812143" w:rsidRDefault="005A7D2C" w:rsidP="00812143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всего</m:t>
                  </m:r>
                </m:sub>
              </m:sSub>
            </m:oMath>
            <w:r w:rsidR="00812143" w:rsidRPr="008121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численность детей в возрасте от 5 до 18 лет, проживающих на территории муниципального </w:t>
            </w:r>
            <w:r w:rsidR="00812143" w:rsidRPr="008121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образования город Новороссийск.</w:t>
            </w:r>
          </w:p>
        </w:tc>
      </w:tr>
      <w:tr w:rsidR="00812143" w:rsidRPr="00812143" w:rsidTr="005A7D2C">
        <w:tc>
          <w:tcPr>
            <w:tcW w:w="534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15</w:t>
            </w:r>
          </w:p>
        </w:tc>
        <w:tc>
          <w:tcPr>
            <w:tcW w:w="2977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Обновление материально-технической базы для формирования у обучающихся современных технологических и гуманитарных навыков.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6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4961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количество учреждений, в которых было произведено обновление материально-технической базы для формирования у обучающихся современных технологических и гуманитарных навыков и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812143" w:rsidRPr="00812143" w:rsidTr="005A7D2C">
        <w:tc>
          <w:tcPr>
            <w:tcW w:w="534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2977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общеобразовательных организаций, в которых создана материально-техническая база для 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реализации основных и дополнительных общеобразовательных программ</w:t>
            </w:r>
          </w:p>
        </w:tc>
        <w:tc>
          <w:tcPr>
            <w:tcW w:w="1276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единица</w:t>
            </w:r>
          </w:p>
        </w:tc>
        <w:tc>
          <w:tcPr>
            <w:tcW w:w="4961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суммарное количество общеобразовательных организаций, в которых создана материально-техническая база для реализации основных и дополнительных 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общеобразовательных программ</w:t>
            </w:r>
          </w:p>
        </w:tc>
      </w:tr>
      <w:tr w:rsidR="00812143" w:rsidRPr="00812143" w:rsidTr="005A7D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основных общеобразовательных программ дошкольного образования, не менее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812143" w:rsidRPr="00812143" w:rsidTr="005A7D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Присмотр и уход, не менее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812143" w:rsidRPr="00812143" w:rsidTr="005A7D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основных общеобразовательных программ начального общего образования, не менее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812143" w:rsidRPr="00812143" w:rsidTr="005A7D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основных общеобразовательных программ основного общего образования, не менее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812143" w:rsidRPr="00812143" w:rsidTr="005A7D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основных общеобразовательных программ среднего общего образования, не менее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812143" w:rsidRPr="00812143" w:rsidTr="005A7D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Предоставление 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дополнительного бесплатного питания для детей до 3 лет, в учреждениях дошкольного образования (молочная продукция), не менее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соотношение фактически выполненных муниципальных заданий к плановым показателям</w:t>
            </w:r>
          </w:p>
        </w:tc>
      </w:tr>
      <w:tr w:rsidR="00812143" w:rsidRPr="00812143" w:rsidTr="005A7D2C">
        <w:tc>
          <w:tcPr>
            <w:tcW w:w="534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23</w:t>
            </w:r>
          </w:p>
        </w:tc>
        <w:tc>
          <w:tcPr>
            <w:tcW w:w="2977" w:type="dxa"/>
          </w:tcPr>
          <w:p w:rsidR="00812143" w:rsidRPr="00812143" w:rsidRDefault="00812143" w:rsidP="00812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муниципальных образовательных организаций, выполнивших муниципальное задание</w:t>
            </w:r>
          </w:p>
        </w:tc>
        <w:tc>
          <w:tcPr>
            <w:tcW w:w="1276" w:type="dxa"/>
          </w:tcPr>
          <w:p w:rsidR="00812143" w:rsidRPr="00812143" w:rsidRDefault="00812143" w:rsidP="00812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муниципальных образовательных организаций, выполнивших муниципальное задание к общему количеству образовательных организаций</w:t>
            </w:r>
          </w:p>
        </w:tc>
      </w:tr>
      <w:tr w:rsidR="00812143" w:rsidRPr="00812143" w:rsidTr="005A7D2C">
        <w:tc>
          <w:tcPr>
            <w:tcW w:w="534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2977" w:type="dxa"/>
          </w:tcPr>
          <w:p w:rsidR="00812143" w:rsidRPr="00812143" w:rsidRDefault="00812143" w:rsidP="00812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</w:t>
            </w:r>
          </w:p>
        </w:tc>
        <w:tc>
          <w:tcPr>
            <w:tcW w:w="1276" w:type="dxa"/>
          </w:tcPr>
          <w:p w:rsidR="00812143" w:rsidRPr="00812143" w:rsidRDefault="00812143" w:rsidP="00812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обращений родителей (законных представителей), работников организаций, рассмотренных и исполненных к общему количеству обращений родителей (законных представителей), работников организаций</w:t>
            </w:r>
          </w:p>
        </w:tc>
      </w:tr>
      <w:tr w:rsidR="00812143" w:rsidRPr="00812143" w:rsidTr="005A7D2C">
        <w:tc>
          <w:tcPr>
            <w:tcW w:w="534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2977" w:type="dxa"/>
          </w:tcPr>
          <w:p w:rsidR="00812143" w:rsidRPr="00812143" w:rsidRDefault="00812143" w:rsidP="00812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подведомственных организаций, получивших сопровождение</w:t>
            </w:r>
          </w:p>
        </w:tc>
        <w:tc>
          <w:tcPr>
            <w:tcW w:w="1276" w:type="dxa"/>
          </w:tcPr>
          <w:p w:rsidR="00812143" w:rsidRPr="00812143" w:rsidRDefault="00812143" w:rsidP="008121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подведомственных организаций, получивших сопровождение, к общему количеству подведомственных организаций</w:t>
            </w:r>
          </w:p>
        </w:tc>
      </w:tr>
      <w:tr w:rsidR="00812143" w:rsidRPr="00812143" w:rsidTr="005A7D2C">
        <w:tc>
          <w:tcPr>
            <w:tcW w:w="534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2977" w:type="dxa"/>
          </w:tcPr>
          <w:p w:rsidR="00812143" w:rsidRPr="00812143" w:rsidRDefault="00812143" w:rsidP="00812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педагогических работников 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дошкольных образовательных организаций, аттестованных на высшую и 1 категорию, не менее</w:t>
            </w:r>
          </w:p>
        </w:tc>
        <w:tc>
          <w:tcPr>
            <w:tcW w:w="1276" w:type="dxa"/>
          </w:tcPr>
          <w:p w:rsidR="00812143" w:rsidRPr="00812143" w:rsidRDefault="00812143" w:rsidP="008121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процент</w:t>
            </w:r>
          </w:p>
        </w:tc>
        <w:tc>
          <w:tcPr>
            <w:tcW w:w="4961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соотношение численности 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педагогических работников, аттестованных на высшую и 1 категорию, к общей численности педагогических работников дошкольных образовательных организаций</w:t>
            </w:r>
          </w:p>
        </w:tc>
      </w:tr>
      <w:tr w:rsidR="00812143" w:rsidRPr="00812143" w:rsidTr="005A7D2C">
        <w:tc>
          <w:tcPr>
            <w:tcW w:w="534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27</w:t>
            </w:r>
          </w:p>
        </w:tc>
        <w:tc>
          <w:tcPr>
            <w:tcW w:w="2977" w:type="dxa"/>
          </w:tcPr>
          <w:p w:rsidR="00812143" w:rsidRPr="00812143" w:rsidRDefault="00812143" w:rsidP="00812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общего образования, аттестованных на высшую и 1 категорию, не менее</w:t>
            </w:r>
          </w:p>
        </w:tc>
        <w:tc>
          <w:tcPr>
            <w:tcW w:w="1276" w:type="dxa"/>
          </w:tcPr>
          <w:p w:rsidR="00812143" w:rsidRPr="00812143" w:rsidRDefault="00812143" w:rsidP="008121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педагогических работников, аттестованных на высшую и 1 категорию, к общей численности педагогических работников общего образования</w:t>
            </w:r>
          </w:p>
        </w:tc>
      </w:tr>
      <w:tr w:rsidR="00812143" w:rsidRPr="00812143" w:rsidTr="005A7D2C">
        <w:tc>
          <w:tcPr>
            <w:tcW w:w="534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2977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дополнительного образования, аттестованных на высшую и 1 категорию, не менее</w:t>
            </w:r>
          </w:p>
        </w:tc>
        <w:tc>
          <w:tcPr>
            <w:tcW w:w="1276" w:type="dxa"/>
          </w:tcPr>
          <w:p w:rsidR="00812143" w:rsidRPr="00812143" w:rsidRDefault="00812143" w:rsidP="008121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педагогических работников, аттестованных на высшую и 1 категорию, к общей численности педагогических работников дополнительного образования</w:t>
            </w:r>
          </w:p>
        </w:tc>
      </w:tr>
      <w:tr w:rsidR="00812143" w:rsidRPr="00812143" w:rsidTr="005A7D2C">
        <w:tc>
          <w:tcPr>
            <w:tcW w:w="534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2977" w:type="dxa"/>
          </w:tcPr>
          <w:p w:rsidR="00812143" w:rsidRPr="00812143" w:rsidRDefault="00812143" w:rsidP="00812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</w:t>
            </w:r>
          </w:p>
        </w:tc>
        <w:tc>
          <w:tcPr>
            <w:tcW w:w="1276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объектов, на которых проведено улучшение состояния зданий, сооружений, коммуникаций, а также проведены соответствующие подготовительные мероприятия, к количеству подведомственных управлению образования организаций</w:t>
            </w:r>
          </w:p>
        </w:tc>
      </w:tr>
      <w:tr w:rsidR="00812143" w:rsidRPr="00812143" w:rsidTr="005A7D2C">
        <w:tc>
          <w:tcPr>
            <w:tcW w:w="534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30</w:t>
            </w:r>
          </w:p>
        </w:tc>
        <w:tc>
          <w:tcPr>
            <w:tcW w:w="2977" w:type="dxa"/>
          </w:tcPr>
          <w:p w:rsidR="00812143" w:rsidRPr="00812143" w:rsidRDefault="00812143" w:rsidP="00812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объектов, получивших поддержку в части обеспечения антитеррористической и пожарной безопасности</w:t>
            </w:r>
          </w:p>
        </w:tc>
        <w:tc>
          <w:tcPr>
            <w:tcW w:w="1276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объектов, получивших поддержку в части обеспечения антитеррористической и пожарной безопасности, к количеству подведомственных управлению образования организаций</w:t>
            </w:r>
          </w:p>
        </w:tc>
      </w:tr>
      <w:tr w:rsidR="00812143" w:rsidRPr="00812143" w:rsidTr="005A7D2C">
        <w:tc>
          <w:tcPr>
            <w:tcW w:w="534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2977" w:type="dxa"/>
          </w:tcPr>
          <w:p w:rsidR="00812143" w:rsidRPr="00812143" w:rsidRDefault="00812143" w:rsidP="00812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организаций, подготовленных к отопительному сезону</w:t>
            </w:r>
          </w:p>
        </w:tc>
        <w:tc>
          <w:tcPr>
            <w:tcW w:w="1276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организаций, подготовленных к отопительному сезону, к количеству подведомственных управлению образования организаций</w:t>
            </w:r>
          </w:p>
        </w:tc>
      </w:tr>
      <w:tr w:rsidR="00812143" w:rsidRPr="00812143" w:rsidTr="005A7D2C">
        <w:tc>
          <w:tcPr>
            <w:tcW w:w="534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2977" w:type="dxa"/>
          </w:tcPr>
          <w:p w:rsidR="00812143" w:rsidRPr="00812143" w:rsidRDefault="00812143" w:rsidP="00812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276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реконструкцию, к общему количеству строящихся организаций</w:t>
            </w:r>
          </w:p>
        </w:tc>
      </w:tr>
      <w:tr w:rsidR="00812143" w:rsidRPr="00812143" w:rsidTr="005A7D2C">
        <w:tc>
          <w:tcPr>
            <w:tcW w:w="534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2977" w:type="dxa"/>
          </w:tcPr>
          <w:p w:rsidR="00812143" w:rsidRPr="00812143" w:rsidRDefault="00812143" w:rsidP="00812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капитально отремонтированных спортивных залов муниципальных 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1276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единица</w:t>
            </w:r>
          </w:p>
        </w:tc>
        <w:tc>
          <w:tcPr>
            <w:tcW w:w="4961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суммарное количество капитально отремонтированных спортивных залов муниципальных общеобразовательных организаций, помещений при них, 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других помещений физкультурно-спортивного назначения, физкультурно-оздоровительных комплексов</w:t>
            </w:r>
          </w:p>
        </w:tc>
      </w:tr>
      <w:tr w:rsidR="00812143" w:rsidRPr="00812143" w:rsidTr="005A7D2C">
        <w:tc>
          <w:tcPr>
            <w:tcW w:w="534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34</w:t>
            </w:r>
          </w:p>
        </w:tc>
        <w:tc>
          <w:tcPr>
            <w:tcW w:w="2977" w:type="dxa"/>
          </w:tcPr>
          <w:p w:rsidR="00812143" w:rsidRPr="00812143" w:rsidRDefault="00812143" w:rsidP="00812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1276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4961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суммарное 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</w:t>
            </w:r>
          </w:p>
        </w:tc>
      </w:tr>
      <w:tr w:rsidR="00812143" w:rsidRPr="00812143" w:rsidTr="005A7D2C">
        <w:tc>
          <w:tcPr>
            <w:tcW w:w="534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2977" w:type="dxa"/>
          </w:tcPr>
          <w:p w:rsidR="00812143" w:rsidRPr="00812143" w:rsidRDefault="00812143" w:rsidP="00812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объектов, завершенных строительством 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(реконструкцией, техническим перевооружением)</w:t>
            </w:r>
          </w:p>
        </w:tc>
        <w:tc>
          <w:tcPr>
            <w:tcW w:w="1276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единица</w:t>
            </w:r>
          </w:p>
        </w:tc>
        <w:tc>
          <w:tcPr>
            <w:tcW w:w="4961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суммарное количество объектов, завершенных строительством 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(реконструкцией, техническим перевооружением)</w:t>
            </w:r>
          </w:p>
        </w:tc>
      </w:tr>
      <w:tr w:rsidR="00812143" w:rsidRPr="00812143" w:rsidTr="005A7D2C">
        <w:tc>
          <w:tcPr>
            <w:tcW w:w="534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36</w:t>
            </w:r>
          </w:p>
        </w:tc>
        <w:tc>
          <w:tcPr>
            <w:tcW w:w="2977" w:type="dxa"/>
          </w:tcPr>
          <w:p w:rsidR="00812143" w:rsidRPr="00812143" w:rsidRDefault="00812143" w:rsidP="00812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обеспеченных питанием в общеобразовательных организациях</w:t>
            </w:r>
          </w:p>
        </w:tc>
        <w:tc>
          <w:tcPr>
            <w:tcW w:w="1276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учащихся, обеспеченных питанием в общеобразовательных организациях к количеству всех учащихся общеобразовательных организаций</w:t>
            </w:r>
          </w:p>
        </w:tc>
      </w:tr>
      <w:tr w:rsidR="00812143" w:rsidRPr="00812143" w:rsidTr="005A7D2C">
        <w:tc>
          <w:tcPr>
            <w:tcW w:w="534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2977" w:type="dxa"/>
          </w:tcPr>
          <w:p w:rsidR="00812143" w:rsidRPr="00812143" w:rsidRDefault="00812143" w:rsidP="00812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воспитанников, обеспеченных питанием в дошкольных образовательных организациях</w:t>
            </w:r>
          </w:p>
        </w:tc>
        <w:tc>
          <w:tcPr>
            <w:tcW w:w="1276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воспитанников, обеспеченных питанием в дошкольных образовательных организациях к количеству всех воспитанников дошкольных образовательных организаций</w:t>
            </w:r>
          </w:p>
        </w:tc>
      </w:tr>
      <w:tr w:rsidR="00812143" w:rsidRPr="00812143" w:rsidTr="005A7D2C">
        <w:tc>
          <w:tcPr>
            <w:tcW w:w="534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2977" w:type="dxa"/>
          </w:tcPr>
          <w:p w:rsidR="00812143" w:rsidRPr="00812143" w:rsidRDefault="00812143" w:rsidP="00812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 начальных классов общеобразовательных организаций, обеспеченных молоком и молочными продуктами</w:t>
            </w:r>
          </w:p>
        </w:tc>
        <w:tc>
          <w:tcPr>
            <w:tcW w:w="1276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учащихся начальных классов общеобразовательных организаций, обеспеченных молоком и молочными продуктами к количеству всех учащихся общеобразовательных организаций</w:t>
            </w:r>
          </w:p>
        </w:tc>
      </w:tr>
      <w:tr w:rsidR="00812143" w:rsidRPr="00812143" w:rsidTr="005A7D2C">
        <w:tc>
          <w:tcPr>
            <w:tcW w:w="534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2977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сотрудников, имеющих допуск к работе в общеобразовательной организации по медицинским 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показаниям</w:t>
            </w:r>
          </w:p>
        </w:tc>
        <w:tc>
          <w:tcPr>
            <w:tcW w:w="1276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процент</w:t>
            </w:r>
          </w:p>
        </w:tc>
        <w:tc>
          <w:tcPr>
            <w:tcW w:w="4961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соотношение сотрудников, имеющих допуск к работе в общеобразовательной организации по медицинским показаниям к количеству всех сотрудников 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общеобразовательных организаций</w:t>
            </w:r>
          </w:p>
        </w:tc>
      </w:tr>
      <w:tr w:rsidR="00812143" w:rsidRPr="00812143" w:rsidTr="005A7D2C">
        <w:tc>
          <w:tcPr>
            <w:tcW w:w="534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40</w:t>
            </w:r>
          </w:p>
        </w:tc>
        <w:tc>
          <w:tcPr>
            <w:tcW w:w="2977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общеобразовательных организаций, не допускающих накопление твердых бытовых отходов на территории общеобразовательной организации</w:t>
            </w:r>
          </w:p>
        </w:tc>
        <w:tc>
          <w:tcPr>
            <w:tcW w:w="1276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общеобразовательных организаций, не допускающих накопление твердых бытовых отходов на территории общеобразовательной организации к количеству всех общеобразовательных организаций</w:t>
            </w:r>
          </w:p>
        </w:tc>
      </w:tr>
      <w:tr w:rsidR="00812143" w:rsidRPr="00812143" w:rsidTr="005A7D2C">
        <w:tc>
          <w:tcPr>
            <w:tcW w:w="534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2977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детей, занимающиеся физической культурой и спортом, прошедших медицинские осмотры по углубленной программе медицинского обследования</w:t>
            </w:r>
            <w:proofErr w:type="gramEnd"/>
          </w:p>
        </w:tc>
        <w:tc>
          <w:tcPr>
            <w:tcW w:w="1276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4961" w:type="dxa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суммарное количество детей, занимающиеся физической культурой и спортом, прошедших медицинские осмотры по углубленной программе медицинского обследования</w:t>
            </w:r>
            <w:proofErr w:type="gramEnd"/>
          </w:p>
        </w:tc>
      </w:tr>
      <w:tr w:rsidR="00812143" w:rsidRPr="00812143" w:rsidTr="005A7D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оснащенных мест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суммарное количество оснащенных мест в общеобразовательных организациях</w:t>
            </w:r>
          </w:p>
        </w:tc>
      </w:tr>
      <w:tr w:rsidR="00812143" w:rsidRPr="00812143" w:rsidTr="005A7D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мест, дополнительно оснащенных оборудованием, средствами обучения 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 воспитания, созданных (создаваемых) посредством создания (реконструкции) и (или) приобретения объектов образования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единица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суммарное количество оснащенных мест в общеобразовательных организациях</w:t>
            </w:r>
          </w:p>
        </w:tc>
      </w:tr>
      <w:tr w:rsidR="00812143" w:rsidRPr="00812143" w:rsidTr="005A7D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объектов, по которым начато строительство (реконструкция, техническое перевооружение)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суммарное количество объектов, по которым начато строительство (реконструкция, техническое перевооружение)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12143" w:rsidRPr="00812143" w:rsidTr="005A7D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 9 классов, допущенных к ГИА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выпускников 9 классов, допущенных к ГИА, к количеству всех выпускников 9 классов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812143" w:rsidRPr="00812143" w:rsidTr="005A7D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 11 классов, допущенных к ГИА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выпускников 11 классов, допущенных к ГИА, к количеству всех выпускников 11 классов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12143" w:rsidRPr="00812143" w:rsidTr="005A7D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сохранности контингента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соотношение численности </w:t>
            </w:r>
            <w:proofErr w:type="gramStart"/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текущего учебного года по сравнению с предыдущим учебным годом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12143" w:rsidRPr="00812143" w:rsidTr="005A7D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2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Количество мероприятий по направлению: «Международные отношения. Геополитика» и скоростной сборке </w:t>
            </w:r>
            <w:proofErr w:type="spellStart"/>
            <w:r w:rsidRPr="00812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спилс</w:t>
            </w:r>
            <w:proofErr w:type="spellEnd"/>
            <w:r w:rsidRPr="00812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-карт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соотношение количества </w:t>
            </w:r>
            <w:r w:rsidRPr="00812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мероприятий по направлению: «Международные отношения. Геополитика» и скоростной сборке </w:t>
            </w:r>
            <w:proofErr w:type="spellStart"/>
            <w:r w:rsidRPr="00812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спилс</w:t>
            </w:r>
            <w:proofErr w:type="spellEnd"/>
            <w:r w:rsidRPr="00812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-карт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сравнению с предыдущим годом</w:t>
            </w:r>
          </w:p>
        </w:tc>
      </w:tr>
      <w:tr w:rsidR="00812143" w:rsidRPr="00812143" w:rsidTr="005A7D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Количество мероприятий по направлению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«Интеграция предпринимательской деятельности в образовательный процесс через взаимодействие с предпринимателями города, обладающими инновационными технологиями»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количества</w:t>
            </w:r>
            <w:r w:rsidRPr="00812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мероприятий по направлению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«Интеграция предпринимательской деятельности в образовательный процесс через взаимодействие с предпринимателями города, обладающими инновационными технологиями» по сравнению с предыдущим годом</w:t>
            </w:r>
          </w:p>
        </w:tc>
      </w:tr>
      <w:tr w:rsidR="00812143" w:rsidRPr="00812143" w:rsidTr="005A7D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инновационных форм  мероприятий по профориентации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43" w:rsidRPr="00812143" w:rsidRDefault="00812143" w:rsidP="0081214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количества инновационных форм  мероприятий по профориентации по сравнению с предыдущим годом</w:t>
            </w:r>
          </w:p>
        </w:tc>
      </w:tr>
    </w:tbl>
    <w:p w:rsidR="00812143" w:rsidRPr="00812143" w:rsidRDefault="00812143" w:rsidP="00812143">
      <w:pPr>
        <w:tabs>
          <w:tab w:val="left" w:pos="3466"/>
        </w:tabs>
        <w:suppressAutoHyphens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2143" w:rsidRPr="00812143" w:rsidRDefault="00812143" w:rsidP="00812143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</w:pPr>
      <w:r w:rsidRPr="008121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  <w:t>4. Перечень и краткое описание подпрограмм и мероприятий муниципальной программы</w:t>
      </w:r>
    </w:p>
    <w:p w:rsidR="00812143" w:rsidRPr="00812143" w:rsidRDefault="00812143" w:rsidP="00812143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</w:pP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12143">
        <w:rPr>
          <w:rFonts w:ascii="Times New Roman" w:eastAsia="Calibri" w:hAnsi="Times New Roman" w:cs="Times New Roman"/>
          <w:sz w:val="28"/>
          <w:szCs w:val="28"/>
          <w:lang w:eastAsia="zh-CN"/>
        </w:rPr>
        <w:t>4.1. В пределах установленных полномочий, в целях выполнения задач и достижения установленной муниципальной программой цели предусматривается реализация следующих мероприятий: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4.1.1 Обеспечение повышения профессионализма педагогов и качества образования, повысится социальная поддержка и стимулирование труда работников муниципальных образовательных организаций, развитие инновационной деятельности, которое включает: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4.1.1.1. Расходы на обеспечение деятельности (оказание услуг) муниципальных организаций.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4.1.1.2. Осуществление отдельных государственных полномочий по предоставлению мер социальной поддержки в виде компенсации расходов на оплату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4.1.1.3.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образования, из них: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государственных полномочий по финансовому обеспечению получения образования в частных дошкольных организациях.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государственных полномочий по финансовому обеспечению получения образования в частных общеобразовательных организациях.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4.1.1.4. Обеспечение проведения мероприятий организационной, культурно-массовой и обучающей направленности, организация и проведение слетов, семинаров, общегородских акций, из них:</w:t>
      </w:r>
    </w:p>
    <w:p w:rsidR="00812143" w:rsidRPr="00812143" w:rsidRDefault="00812143" w:rsidP="00812143">
      <w:pPr>
        <w:suppressAutoHyphens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4.1.1.5. </w:t>
      </w:r>
      <w:proofErr w:type="gramStart"/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государственных полномочий по материально-техническому обеспечению пунктов проведения экзаменов для государственных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образования.</w:t>
      </w:r>
      <w:proofErr w:type="gramEnd"/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4.1.1.6. Кадры отрасли Образование.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4.1.1.7. Проведение мероприятий казачьей направленности.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4.1.1.8.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4.1.1.9. </w:t>
      </w:r>
      <w:proofErr w:type="gramStart"/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 в краевых, всероссийских, международных спортивных мероприятиях, слетах, форумах, фестивалях, экспедициях, конференциях, семинарах, олимпиадах и прочих мероприятиях, в том числе: оплата командировочных расходов, проезда участникам и приобретение наградного материала.</w:t>
      </w:r>
      <w:proofErr w:type="gramEnd"/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4.1.1.10. Решение социально значимых вопросов по наказам избирателей депутатов городской Думы муниципального образования город Новороссийск.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4.1.1.11. Дополнительную помощь местным бюджетам для решения социально значимых вопросов местного значения.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4.1.1.12. Субсидии на оказание финансовой помощи для погашения денежных обязательств и обязательных платежей и восстановления платежеспособности МБУ «Объединенное автохозяйство».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4.1.1.13. Создание (обновление) материально-технической базы для формирования у обучающихся современных технологических и гуманитарных навыков.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4.1.1.14. </w:t>
      </w:r>
      <w:proofErr w:type="gramStart"/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Софинансирование расходных обязательств,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«Современная школа» (обновление материально-технической базы для формирования у обучающихся современных навыков по предметной области «Технология» и других предметных областей).</w:t>
      </w:r>
      <w:proofErr w:type="gramEnd"/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4.1.1.15. Организацию бесплатных перевозок учащихся, проживающих в сельской местности к муниципальным общеобразовательным учреждениям.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12143">
        <w:rPr>
          <w:rFonts w:ascii="Times New Roman" w:eastAsia="Calibri" w:hAnsi="Times New Roman" w:cs="Times New Roman"/>
          <w:sz w:val="28"/>
          <w:szCs w:val="28"/>
          <w:lang w:eastAsia="zh-CN"/>
        </w:rPr>
        <w:t>4.1.2. Повышение эффективности управления ресурсами отрасли «Образование», которое включает: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12143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4.1.2.1. Расходы на обеспечение функций муниципальных органов, в том числе территориальных органов.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12143">
        <w:rPr>
          <w:rFonts w:ascii="Times New Roman" w:eastAsia="Calibri" w:hAnsi="Times New Roman" w:cs="Times New Roman"/>
          <w:sz w:val="28"/>
          <w:szCs w:val="28"/>
          <w:lang w:eastAsia="zh-CN"/>
        </w:rPr>
        <w:t>4.1.3. Повышение эффективности управления ресурсами отрасли «Образование», которое включает: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12143">
        <w:rPr>
          <w:rFonts w:ascii="Times New Roman" w:eastAsia="Calibri" w:hAnsi="Times New Roman" w:cs="Times New Roman"/>
          <w:sz w:val="28"/>
          <w:szCs w:val="28"/>
          <w:lang w:eastAsia="zh-CN"/>
        </w:rPr>
        <w:t>4.1.3.1. Расходы на обеспечение деятельности (оказание услуг) муниципальных учреждений.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4.1.4. Повышение безопасности образовательных организаций, снижение рисков возникновения пожаров, аварийных ситуаций и других опасностей, а так же воспитание чу</w:t>
      </w:r>
      <w:proofErr w:type="gramStart"/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вств гр</w:t>
      </w:r>
      <w:proofErr w:type="gramEnd"/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ажданской ответственности учащихся, соответствие объектов санитарно-гигиеническим условиям, профилактика терроризма в образовательных организациях, которое включает: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4.1.4.1. 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экспертизы, из них: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организаций, из них: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 (дошкольные образовательные организации).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 (общеобразовательные организации).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1214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4.1.4.2. </w:t>
      </w:r>
      <w:proofErr w:type="gramStart"/>
      <w:r w:rsidRPr="00812143">
        <w:rPr>
          <w:rFonts w:ascii="Times New Roman" w:eastAsia="Calibri" w:hAnsi="Times New Roman" w:cs="Times New Roman"/>
          <w:sz w:val="28"/>
          <w:szCs w:val="28"/>
          <w:lang w:eastAsia="zh-CN"/>
        </w:rPr>
        <w:t>Обеспечение антитеррористической и пожарной безопасности (монтаж, обслуживание и ремонт:</w:t>
      </w:r>
      <w:proofErr w:type="gramEnd"/>
      <w:r w:rsidRPr="0081214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812143">
        <w:rPr>
          <w:rFonts w:ascii="Times New Roman" w:eastAsia="Calibri" w:hAnsi="Times New Roman" w:cs="Times New Roman"/>
          <w:sz w:val="28"/>
          <w:szCs w:val="28"/>
          <w:lang w:eastAsia="zh-CN"/>
        </w:rPr>
        <w:t>АУПС, аварийного освещения, пожарного оборудования, дверей, лестниц, ПАК, систем видеонаблюдения; устройство ограждений; охрана объектов; КТС; огнезащитная обработка; проектные работы), из них:</w:t>
      </w:r>
      <w:proofErr w:type="gramEnd"/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12143">
        <w:rPr>
          <w:rFonts w:ascii="Times New Roman" w:eastAsia="Calibri" w:hAnsi="Times New Roman" w:cs="Times New Roman"/>
          <w:sz w:val="28"/>
          <w:szCs w:val="28"/>
          <w:lang w:eastAsia="zh-CN"/>
        </w:rPr>
        <w:t>Участие в профилактике терроризма в части обеспечения инженерно-технической защищенности муниципальных образовательных организаций.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12143">
        <w:rPr>
          <w:rFonts w:ascii="Times New Roman" w:eastAsia="Calibri" w:hAnsi="Times New Roman" w:cs="Times New Roman"/>
          <w:sz w:val="28"/>
          <w:szCs w:val="28"/>
          <w:lang w:eastAsia="zh-CN"/>
        </w:rPr>
        <w:t>4.1.4.3. Подготовка организаций к отопительному сезону, установка погодных регуляторов.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12143">
        <w:rPr>
          <w:rFonts w:ascii="Times New Roman" w:eastAsia="Calibri" w:hAnsi="Times New Roman" w:cs="Times New Roman"/>
          <w:sz w:val="28"/>
          <w:szCs w:val="28"/>
          <w:lang w:eastAsia="zh-CN"/>
        </w:rPr>
        <w:t>4.1.4.4. Проектно-изыскательские и иные подготовительные работы, услуги, сопровождающие строительство, реконструкцию.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12143">
        <w:rPr>
          <w:rFonts w:ascii="Times New Roman" w:eastAsia="Calibri" w:hAnsi="Times New Roman" w:cs="Times New Roman"/>
          <w:sz w:val="28"/>
          <w:szCs w:val="28"/>
          <w:lang w:eastAsia="zh-CN"/>
        </w:rPr>
        <w:t>4.1.4.5. Проектно-изыскательские и иные подготовительные работы, услуги, сопровождающие строительство, реконструкцию (Инициативное бюджетирование).</w:t>
      </w:r>
    </w:p>
    <w:p w:rsidR="00812143" w:rsidRPr="00812143" w:rsidRDefault="00812143" w:rsidP="00812143">
      <w:pPr>
        <w:widowControl w:val="0"/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4.1.4.6. </w:t>
      </w:r>
      <w:r w:rsidRPr="008121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из них:</w:t>
      </w:r>
    </w:p>
    <w:p w:rsidR="00812143" w:rsidRPr="00812143" w:rsidRDefault="00812143" w:rsidP="00812143">
      <w:pPr>
        <w:widowControl w:val="0"/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8121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Реконструкция МБОУ СОШ № 24 по адресу: г. Новороссийск, ст. Раевская, ул. Красная 40 с увеличением </w:t>
      </w:r>
      <w:r w:rsidRPr="008121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вместимости и выделением блока начального образования на 400 мест (II этап.</w:t>
      </w:r>
      <w:proofErr w:type="gramEnd"/>
      <w:r w:rsidRPr="008121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8121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Блок начального образования на 400 мест).</w:t>
      </w:r>
      <w:proofErr w:type="gramEnd"/>
    </w:p>
    <w:p w:rsidR="00812143" w:rsidRPr="00812143" w:rsidRDefault="00812143" w:rsidP="00812143">
      <w:pPr>
        <w:widowControl w:val="0"/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4.1.4.7. Приобретение объектов недвижимого имущества.</w:t>
      </w:r>
    </w:p>
    <w:p w:rsidR="00812143" w:rsidRPr="00812143" w:rsidRDefault="00812143" w:rsidP="00812143">
      <w:pPr>
        <w:widowControl w:val="0"/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4.1.5. Улучшение качества питания детей и подростков, формирование патриотических чувств у молодежи, повышение санитарно-эпидемиологического благополучия объектов образования, охрана окружающей среды, повышение социальной активности, преодоление самоизоляции инвалидов, укрепление материально-технической базы организаций, которое включает:</w:t>
      </w:r>
    </w:p>
    <w:p w:rsidR="00812143" w:rsidRPr="00812143" w:rsidRDefault="00812143" w:rsidP="00812143">
      <w:pPr>
        <w:widowControl w:val="0"/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4.1.5.1. Обеспечение питанием учащихся общеобразовательных организаций (в том числе: питание детей из многодетных семей).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12143">
        <w:rPr>
          <w:rFonts w:ascii="Times New Roman" w:eastAsia="Calibri" w:hAnsi="Times New Roman" w:cs="Times New Roman"/>
          <w:sz w:val="28"/>
          <w:szCs w:val="28"/>
          <w:lang w:eastAsia="zh-CN"/>
        </w:rPr>
        <w:t>4.1.5.2. Обеспечение питанием в дошкольных образовательных организациях.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12143">
        <w:rPr>
          <w:rFonts w:ascii="Times New Roman" w:eastAsia="Calibri" w:hAnsi="Times New Roman" w:cs="Times New Roman"/>
          <w:sz w:val="28"/>
          <w:szCs w:val="28"/>
          <w:lang w:eastAsia="zh-CN"/>
        </w:rPr>
        <w:t>4.1.5.3. Обеспечение питанием в дошкольных образовательных организациях.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12143">
        <w:rPr>
          <w:rFonts w:ascii="Times New Roman" w:eastAsia="Calibri" w:hAnsi="Times New Roman" w:cs="Times New Roman"/>
          <w:sz w:val="28"/>
          <w:szCs w:val="28"/>
          <w:lang w:eastAsia="zh-CN"/>
        </w:rPr>
        <w:t>4.1.5.4. Обеспечение учащихся общеобразовательных организаций молоком и молочными продуктами.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12143">
        <w:rPr>
          <w:rFonts w:ascii="Times New Roman" w:eastAsia="Calibri" w:hAnsi="Times New Roman" w:cs="Times New Roman"/>
          <w:sz w:val="28"/>
          <w:szCs w:val="28"/>
          <w:lang w:eastAsia="zh-CN"/>
        </w:rPr>
        <w:t>4.1.5.5. Поддержание санитарно-эпидемиологического благополучия организаций, из них: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12143">
        <w:rPr>
          <w:rFonts w:ascii="Times New Roman" w:eastAsia="Calibri" w:hAnsi="Times New Roman" w:cs="Times New Roman"/>
          <w:sz w:val="28"/>
          <w:szCs w:val="28"/>
          <w:lang w:eastAsia="zh-CN"/>
        </w:rPr>
        <w:t>Проведение медицинских осмотров лиц, занимающихся физической культурой и спортом по углубленной программе медицинского обследования.</w:t>
      </w:r>
    </w:p>
    <w:p w:rsidR="00812143" w:rsidRPr="00812143" w:rsidRDefault="00812143" w:rsidP="00812143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4.1.5.6. 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организаций, проведение мероприятий патриотической направленности, из них:</w:t>
      </w:r>
    </w:p>
    <w:p w:rsidR="00812143" w:rsidRPr="00812143" w:rsidRDefault="00812143" w:rsidP="00812143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края.</w:t>
      </w:r>
    </w:p>
    <w:p w:rsidR="00812143" w:rsidRPr="00812143" w:rsidRDefault="00812143" w:rsidP="00812143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Приобретение движимого имущества для оснащения вновь созданных мест в муниципальных общеобразовательных организациях.</w:t>
      </w:r>
    </w:p>
    <w:p w:rsidR="00812143" w:rsidRPr="00812143" w:rsidRDefault="00812143" w:rsidP="0081214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4.1.5.7. </w:t>
      </w:r>
      <w:r w:rsidRPr="008121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Реализация системы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</w:p>
    <w:p w:rsidR="00812143" w:rsidRPr="00812143" w:rsidRDefault="00812143" w:rsidP="00812143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lang w:eastAsia="ar-SA"/>
        </w:rPr>
      </w:pPr>
    </w:p>
    <w:p w:rsidR="00812143" w:rsidRPr="00812143" w:rsidRDefault="00812143" w:rsidP="00812143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lang w:eastAsia="ar-SA"/>
        </w:rPr>
      </w:pPr>
    </w:p>
    <w:p w:rsidR="00812143" w:rsidRPr="00812143" w:rsidRDefault="00812143" w:rsidP="00812143">
      <w:pPr>
        <w:spacing w:after="0" w:line="240" w:lineRule="auto"/>
        <w:ind w:left="-284" w:right="30" w:firstLine="568"/>
        <w:contextualSpacing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zh-CN"/>
        </w:rPr>
      </w:pPr>
      <w:r w:rsidRPr="0081214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zh-CN"/>
        </w:rPr>
        <w:t>5. Обоснование ресурсного обеспечения муниципальной программы</w:t>
      </w:r>
    </w:p>
    <w:p w:rsidR="00812143" w:rsidRPr="00812143" w:rsidRDefault="00812143" w:rsidP="00812143">
      <w:pPr>
        <w:suppressAutoHyphens/>
        <w:spacing w:after="0" w:line="240" w:lineRule="auto"/>
        <w:ind w:left="-284" w:right="28" w:firstLine="568"/>
        <w:textAlignment w:val="baseline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zh-CN"/>
        </w:rPr>
      </w:pPr>
    </w:p>
    <w:p w:rsidR="00812143" w:rsidRPr="00812143" w:rsidRDefault="00812143" w:rsidP="00812143">
      <w:pPr>
        <w:shd w:val="clear" w:color="auto" w:fill="FFFFFF"/>
        <w:suppressAutoHyphens/>
        <w:spacing w:after="0" w:line="240" w:lineRule="auto"/>
        <w:ind w:left="-284" w:right="30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5.1. Мероприятия 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812143" w:rsidRPr="00812143" w:rsidRDefault="00812143" w:rsidP="00812143">
      <w:pPr>
        <w:shd w:val="clear" w:color="auto" w:fill="FFFFFF"/>
        <w:suppressAutoHyphens/>
        <w:spacing w:after="0" w:line="240" w:lineRule="auto"/>
        <w:ind w:left="-284" w:right="30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lastRenderedPageBreak/>
        <w:t>5.2. 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администрации муниципального образования город Новороссийск.</w:t>
      </w:r>
    </w:p>
    <w:p w:rsidR="00812143" w:rsidRPr="00812143" w:rsidRDefault="00812143" w:rsidP="00812143">
      <w:pPr>
        <w:shd w:val="clear" w:color="auto" w:fill="FFFFFF"/>
        <w:suppressAutoHyphens/>
        <w:spacing w:after="0" w:line="240" w:lineRule="auto"/>
        <w:ind w:left="-284" w:right="30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5.3. Объемы и источники финансирования программы отражены в Приложении № 3 к настоящему постановлению администрации муниципального образования город Новороссийск.</w:t>
      </w:r>
    </w:p>
    <w:p w:rsidR="00812143" w:rsidRPr="00812143" w:rsidRDefault="00812143" w:rsidP="00812143">
      <w:pPr>
        <w:suppressAutoHyphens/>
        <w:spacing w:after="0" w:line="240" w:lineRule="auto"/>
        <w:ind w:left="-284" w:right="30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12143">
        <w:rPr>
          <w:rFonts w:ascii="Times New Roman" w:eastAsia="Calibri" w:hAnsi="Times New Roman" w:cs="Times New Roman"/>
          <w:sz w:val="28"/>
          <w:szCs w:val="28"/>
          <w:lang w:eastAsia="zh-CN"/>
        </w:rPr>
        <w:t>5.4. Объемы финансирования программы могут быть скорректированы в процессе их реализации, исходя из возможности бюджета на очередной финансовый год и фактических затрат.</w:t>
      </w:r>
    </w:p>
    <w:p w:rsidR="00812143" w:rsidRPr="00812143" w:rsidRDefault="00812143" w:rsidP="00812143">
      <w:pPr>
        <w:suppressAutoHyphens/>
        <w:spacing w:after="0" w:line="240" w:lineRule="auto"/>
        <w:ind w:right="3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12143" w:rsidRPr="00812143" w:rsidRDefault="00812143" w:rsidP="00812143">
      <w:pPr>
        <w:shd w:val="clear" w:color="auto" w:fill="FFFFFF"/>
        <w:spacing w:after="0" w:line="240" w:lineRule="auto"/>
        <w:ind w:left="-284" w:right="30" w:firstLine="56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</w:pPr>
      <w:r w:rsidRPr="008121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  <w:t xml:space="preserve">6. Методика </w:t>
      </w:r>
      <w:proofErr w:type="gramStart"/>
      <w:r w:rsidRPr="008121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  <w:t>проведения оценки эффективности реализации муниципальной программы</w:t>
      </w:r>
      <w:proofErr w:type="gramEnd"/>
    </w:p>
    <w:p w:rsidR="00812143" w:rsidRPr="00812143" w:rsidRDefault="00812143" w:rsidP="00812143">
      <w:pPr>
        <w:suppressAutoHyphens/>
        <w:spacing w:after="0" w:line="240" w:lineRule="auto"/>
        <w:ind w:left="-284" w:right="30" w:firstLine="568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zh-CN"/>
        </w:rPr>
      </w:pPr>
    </w:p>
    <w:p w:rsidR="00812143" w:rsidRPr="00812143" w:rsidRDefault="00812143" w:rsidP="0081214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Calibri" w:hAnsi="Times New Roman" w:cs="Times New Roman"/>
          <w:sz w:val="28"/>
          <w:szCs w:val="28"/>
        </w:rPr>
        <w:t xml:space="preserve">6.1. Методика </w:t>
      </w:r>
      <w:proofErr w:type="gramStart"/>
      <w:r w:rsidRPr="008121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проведения </w:t>
      </w:r>
      <w:r w:rsidRPr="00812143">
        <w:rPr>
          <w:rFonts w:ascii="Times New Roman" w:eastAsia="Calibri" w:hAnsi="Times New Roman" w:cs="Times New Roman"/>
          <w:sz w:val="28"/>
          <w:szCs w:val="28"/>
        </w:rPr>
        <w:t>оценки эффективности реализации муниципальной программы</w:t>
      </w:r>
      <w:proofErr w:type="gramEnd"/>
      <w:r w:rsidRPr="00812143">
        <w:rPr>
          <w:rFonts w:ascii="Times New Roman" w:eastAsia="Calibri" w:hAnsi="Times New Roman" w:cs="Times New Roman"/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812143" w:rsidRPr="00812143" w:rsidRDefault="00812143" w:rsidP="0081214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Pr="008121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проведения</w:t>
      </w: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реализации муниципальной программы проводится в соответствии с Методикой </w:t>
      </w:r>
      <w:r w:rsidRPr="008121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проведения </w:t>
      </w: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эффективности реализации муниципальной программы муниципального образования город Новороссийск согласно приложению № 5 к Порядку </w:t>
      </w:r>
      <w:r w:rsidRPr="00812143">
        <w:rPr>
          <w:rFonts w:ascii="Times New Roman" w:eastAsia="Calibri" w:hAnsi="Times New Roman" w:cs="Times New Roman"/>
          <w:sz w:val="28"/>
          <w:szCs w:val="28"/>
        </w:rPr>
        <w:t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 утвержденному постановлением администрации муниципального образования город Новороссийск от 30 декабря 2019 года № 6600 «Об утверждении Порядка принятия решения</w:t>
      </w:r>
      <w:proofErr w:type="gramEnd"/>
      <w:r w:rsidRPr="00812143">
        <w:rPr>
          <w:rFonts w:ascii="Times New Roman" w:eastAsia="Calibri" w:hAnsi="Times New Roman" w:cs="Times New Roman"/>
          <w:sz w:val="28"/>
          <w:szCs w:val="28"/>
        </w:rPr>
        <w:t xml:space="preserve">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812143" w:rsidRPr="00812143" w:rsidRDefault="00812143" w:rsidP="00812143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6.3. Результаты оценки эффективности реализации муниципальной программы предоставляются ежегодно до 20 февраля в управление по муниципальным проектам и программам – проектный офис.</w:t>
      </w:r>
    </w:p>
    <w:p w:rsidR="00812143" w:rsidRPr="00812143" w:rsidRDefault="00812143" w:rsidP="00812143">
      <w:pPr>
        <w:spacing w:after="0" w:line="240" w:lineRule="auto"/>
        <w:ind w:right="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Механизм реализации муниципальной программы</w:t>
      </w:r>
    </w:p>
    <w:p w:rsidR="00812143" w:rsidRPr="00812143" w:rsidRDefault="00812143" w:rsidP="00812143">
      <w:pPr>
        <w:spacing w:after="0" w:line="240" w:lineRule="auto"/>
        <w:ind w:left="-284" w:right="30" w:firstLine="56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proofErr w:type="gramStart"/>
      <w:r w:rsidRPr="008121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8121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ее выполнением</w:t>
      </w:r>
    </w:p>
    <w:p w:rsidR="00812143" w:rsidRPr="00812143" w:rsidRDefault="00812143" w:rsidP="00812143">
      <w:pPr>
        <w:spacing w:after="0" w:line="240" w:lineRule="auto"/>
        <w:ind w:left="-284" w:right="30" w:firstLine="56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143" w:rsidRPr="00812143" w:rsidRDefault="00812143" w:rsidP="0081214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Реализация мероприятий муниципальной программы осуществляется в соответствии со следующими нормативными правовыми актами:</w:t>
      </w:r>
    </w:p>
    <w:p w:rsidR="00812143" w:rsidRPr="00812143" w:rsidRDefault="00812143" w:rsidP="0081214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Федерации;</w:t>
      </w:r>
    </w:p>
    <w:p w:rsidR="00812143" w:rsidRPr="00812143" w:rsidRDefault="00812143" w:rsidP="0081214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Постановлением администрации муниципального образования город Новороссийск </w:t>
      </w:r>
      <w:r w:rsidRPr="00812143">
        <w:rPr>
          <w:rFonts w:ascii="Times New Roman" w:eastAsia="Calibri" w:hAnsi="Times New Roman" w:cs="Times New Roman"/>
          <w:sz w:val="28"/>
          <w:szCs w:val="28"/>
        </w:rPr>
        <w:t xml:space="preserve">от 30 декабря 2019 года № 6600 </w:t>
      </w: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принятия решения о разработке, формировании, реализации и оценки эффективности реализации муниципальных программ»;</w:t>
      </w:r>
    </w:p>
    <w:p w:rsidR="00812143" w:rsidRPr="00812143" w:rsidRDefault="00812143" w:rsidP="0081214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Новороссийск от 28 декабря 2020 года № 6561 «</w:t>
      </w:r>
      <w:r w:rsidRPr="00812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порядков распределения, предоставления и расходования субсидий и субвенций, предоставляемых 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 и субвенций и признании утратившими силу некоторых постановлений администрации муниципального образования город Новороссийск»;</w:t>
      </w:r>
      <w:proofErr w:type="gramEnd"/>
    </w:p>
    <w:p w:rsidR="00812143" w:rsidRPr="00812143" w:rsidRDefault="00812143" w:rsidP="0081214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Новороссийск от 23 сентября 2020 года № 4343 «</w:t>
      </w:r>
      <w:r w:rsidRPr="00812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выплаты ежемесячного денежного вознаграждения за классное руководство педагогическим работникам муниципальных образовательных организаций муниципального образования город Новороссийск,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программы»;</w:t>
      </w:r>
    </w:p>
    <w:p w:rsidR="00812143" w:rsidRPr="00812143" w:rsidRDefault="00812143" w:rsidP="00812143">
      <w:pPr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Новороссийск от 2 февраля 2021 года № 615 «Об утверждении порядка обеспечения питанием обучающихся в муниципальных общеобразовательных организациях муниципального образования город Новороссийск»;</w:t>
      </w:r>
      <w:proofErr w:type="gramEnd"/>
    </w:p>
    <w:p w:rsidR="00812143" w:rsidRPr="00812143" w:rsidRDefault="00812143" w:rsidP="00812143">
      <w:pPr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Новороссийск от 12 апреля 2022 года № 1922 «</w:t>
      </w:r>
      <w:r w:rsidRPr="00812143">
        <w:rPr>
          <w:rFonts w:ascii="PT Sans" w:eastAsia="Times New Roman" w:hAnsi="PT Sans" w:cs="Times New Roman"/>
          <w:color w:val="000000"/>
          <w:sz w:val="29"/>
          <w:szCs w:val="29"/>
          <w:shd w:val="clear" w:color="auto" w:fill="FFFFFF"/>
          <w:lang w:eastAsia="ar-SA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</w: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12143" w:rsidRPr="00812143" w:rsidRDefault="00812143" w:rsidP="00812143">
      <w:pPr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Текущее управление муниципальной программой осуществляет ее координатор, который:</w:t>
      </w:r>
    </w:p>
    <w:p w:rsidR="00812143" w:rsidRPr="00812143" w:rsidRDefault="00812143" w:rsidP="0081214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>7.2.1. Обеспечивает разработку муниципальной программы, ее согласование с участниками муниципальной программы.</w:t>
      </w:r>
    </w:p>
    <w:p w:rsidR="00812143" w:rsidRPr="00812143" w:rsidRDefault="00812143" w:rsidP="0081214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>7.2.2. Формирует структуру муниципальной программы и перечень участников муниципальной программы.</w:t>
      </w:r>
    </w:p>
    <w:p w:rsidR="00812143" w:rsidRPr="00812143" w:rsidRDefault="00812143" w:rsidP="0081214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>7.2.3. Организует реализацию муниципальной программы, координацию деятельности участников муниципальной программы.</w:t>
      </w:r>
    </w:p>
    <w:p w:rsidR="00812143" w:rsidRPr="00812143" w:rsidRDefault="00812143" w:rsidP="0081214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>7.2.4. Принимает решение о необходимости внесения в установленном порядке изменений в муниципальную программу.</w:t>
      </w:r>
    </w:p>
    <w:p w:rsidR="00812143" w:rsidRPr="00812143" w:rsidRDefault="00812143" w:rsidP="0081214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>7.2.5. Несет ответственность за достижение целевых показателей муниципальной программы.</w:t>
      </w:r>
    </w:p>
    <w:p w:rsidR="00812143" w:rsidRPr="00812143" w:rsidRDefault="00812143" w:rsidP="0081214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7.2.6.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программы.</w:t>
      </w:r>
    </w:p>
    <w:p w:rsidR="00812143" w:rsidRPr="00812143" w:rsidRDefault="00812143" w:rsidP="0081214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7.2.7. Разрабатывает формы отчетности для участников муниципальной программы, необходимые для осуществления </w:t>
      </w:r>
      <w:proofErr w:type="gramStart"/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муниципальной программы, устанавливает сроки их предоставления.</w:t>
      </w:r>
    </w:p>
    <w:p w:rsidR="00812143" w:rsidRPr="00812143" w:rsidRDefault="00812143" w:rsidP="0081214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>7.2.8. Проводит мониторинг реализации муниципальной программы и анализ отчетности, представляемой участниками муниципальной программы.</w:t>
      </w:r>
    </w:p>
    <w:p w:rsidR="00812143" w:rsidRPr="00812143" w:rsidRDefault="00812143" w:rsidP="0081214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>7.2.9. Ежегодно до 20 февраля проводит оценку эффективности реализации муниципальной программы.</w:t>
      </w:r>
    </w:p>
    <w:p w:rsidR="00812143" w:rsidRPr="00812143" w:rsidRDefault="00812143" w:rsidP="0081214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>7.2.10. 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программы).</w:t>
      </w:r>
    </w:p>
    <w:p w:rsidR="00812143" w:rsidRPr="00812143" w:rsidRDefault="00812143" w:rsidP="0081214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>7.2.11.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«Интернет».</w:t>
      </w:r>
    </w:p>
    <w:p w:rsidR="00812143" w:rsidRPr="00812143" w:rsidRDefault="00812143" w:rsidP="0081214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>7.2.12. 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«Интернет».</w:t>
      </w:r>
    </w:p>
    <w:p w:rsidR="00812143" w:rsidRPr="00812143" w:rsidRDefault="00812143" w:rsidP="0081214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>7.2.13. Осуществляет иные полномочия, установленные муниципальной программой.</w:t>
      </w:r>
    </w:p>
    <w:p w:rsidR="00812143" w:rsidRPr="00812143" w:rsidRDefault="00812143" w:rsidP="0081214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Координатор муниципальной программы осуществляет </w:t>
      </w:r>
      <w:proofErr w:type="gramStart"/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плана реализации муниципальной программы.</w:t>
      </w:r>
    </w:p>
    <w:p w:rsidR="00812143" w:rsidRPr="00812143" w:rsidRDefault="00812143" w:rsidP="0081214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Мониторинг реализации муниципальной программы осуществляется по отчетным формам, направляемым Управлением по муниципальным проектам и программам – проектный офис.</w:t>
      </w:r>
    </w:p>
    <w:p w:rsidR="00812143" w:rsidRPr="00812143" w:rsidRDefault="00812143" w:rsidP="0081214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Координатор муниципальной программы ежемесячно и ежеквартально, до 10-го числа месяца, следующего за отчетным месяцем и кварталом соответственно, представляет в управление по муниципальным проектам и программам – проектный офис заполненные отчетные формы мониторинга реализации муниципальной программы.</w:t>
      </w:r>
    </w:p>
    <w:p w:rsidR="00812143" w:rsidRPr="00812143" w:rsidRDefault="00812143" w:rsidP="0081214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Координатор муниципальной программы ежегодно, до 20 февраля года, следующего за отчетным годом, направляет в управление по муниципальным проектам и программам – проектный офис доклад о ходе реализации и оценку эффективности реализации муниципальной программы на бумажных и электронных носителях.</w:t>
      </w:r>
    </w:p>
    <w:p w:rsidR="00812143" w:rsidRPr="00812143" w:rsidRDefault="00812143" w:rsidP="0081214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812143" w:rsidRPr="00812143" w:rsidRDefault="00812143" w:rsidP="0081214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7.8. К докладу о ходе реализации муниципальной программы прилагаются отчеты об исполнении целевых показателей муниципальной 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программы (при наличии).</w:t>
      </w:r>
    </w:p>
    <w:p w:rsidR="00812143" w:rsidRPr="00812143" w:rsidRDefault="00812143" w:rsidP="0081214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 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</w:t>
      </w:r>
      <w:proofErr w:type="gramEnd"/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812143" w:rsidRPr="00812143" w:rsidRDefault="00812143" w:rsidP="0081214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По муниципальной программе, срок реализации которой завершился в отчетном году, координатор муниципальной программы представляет в Управление по муниципальным проектам и программам – проектный офис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812143" w:rsidRPr="00812143" w:rsidRDefault="00812143" w:rsidP="0081214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>7.11. Содержание и объемы финансирования мероприятий, реализуемых муниципальной программой, после проведения оценки их эффективности могут уточняться.</w:t>
      </w:r>
    </w:p>
    <w:p w:rsidR="00812143" w:rsidRPr="00812143" w:rsidRDefault="00812143" w:rsidP="0081214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>7.12. При реализации мероприятия муниципальной программы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7.13. </w:t>
      </w:r>
      <w:proofErr w:type="gramStart"/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 и Федеральным законом от 18 июля 2011 года № 223-ФЗ «О закупках</w:t>
      </w:r>
      <w:proofErr w:type="gramEnd"/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товаров, работ, услуг отдельными видами юридических лиц».</w:t>
      </w:r>
    </w:p>
    <w:p w:rsidR="00812143" w:rsidRPr="00812143" w:rsidRDefault="00812143" w:rsidP="0081214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>7.14. Муниципальный заказчик:</w:t>
      </w:r>
    </w:p>
    <w:p w:rsidR="00812143" w:rsidRPr="00812143" w:rsidRDefault="00812143" w:rsidP="0081214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>7.14.1. Заключает муниципальные контракты в установленном законодательством порядке.</w:t>
      </w:r>
    </w:p>
    <w:p w:rsidR="00812143" w:rsidRPr="00812143" w:rsidRDefault="00812143" w:rsidP="0081214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>7.14.2. Проводит анализ выполнения мероприятия;</w:t>
      </w:r>
    </w:p>
    <w:p w:rsidR="00812143" w:rsidRPr="00812143" w:rsidRDefault="00812143" w:rsidP="0081214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>7.14.3. Несет ответственность за нецелевое и неэффективное использование выделенных в его распоряжение бюджетных средств.</w:t>
      </w:r>
    </w:p>
    <w:p w:rsidR="00812143" w:rsidRPr="00812143" w:rsidRDefault="00812143" w:rsidP="0081214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>7.14.4. 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812143" w:rsidRPr="00812143" w:rsidRDefault="00812143" w:rsidP="0081214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7.14.5. Обеспечивает соблюдение получателями субсидий, а также бюджетных инвестиций условий, целей и порядка, установленных при их предоставлении.</w:t>
      </w:r>
    </w:p>
    <w:p w:rsidR="00812143" w:rsidRPr="00812143" w:rsidRDefault="00812143" w:rsidP="0081214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>7.14.6. Осуществляет иные полномочия, установленные бюджетным законодательством Российской Федерации.</w:t>
      </w:r>
    </w:p>
    <w:p w:rsidR="00812143" w:rsidRPr="00812143" w:rsidRDefault="00812143" w:rsidP="0081214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>7.15. Координатор подпрограмм:</w:t>
      </w:r>
    </w:p>
    <w:p w:rsidR="00812143" w:rsidRPr="00812143" w:rsidRDefault="00812143" w:rsidP="0081214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>7.15.1. Обеспечивает реализацию мероприятия и проводит анализ его выполнения.</w:t>
      </w:r>
    </w:p>
    <w:p w:rsidR="00812143" w:rsidRPr="00812143" w:rsidRDefault="00812143" w:rsidP="0081214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>7.15.2. Представляет отчетность координатору муниципальной программы о результатах выполнения мероприятия.</w:t>
      </w:r>
    </w:p>
    <w:p w:rsidR="00812143" w:rsidRPr="00812143" w:rsidRDefault="00812143" w:rsidP="0081214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>7.15.3. Осуществляет иные полномочия, установленные муниципальной программой.</w:t>
      </w:r>
    </w:p>
    <w:p w:rsidR="00812143" w:rsidRPr="00812143" w:rsidRDefault="00812143" w:rsidP="0081214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143" w:rsidRPr="00812143" w:rsidRDefault="00812143" w:rsidP="00812143">
      <w:pPr>
        <w:tabs>
          <w:tab w:val="left" w:pos="3466"/>
        </w:tabs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8. Финансовое обеспечение программы</w:t>
      </w:r>
    </w:p>
    <w:p w:rsidR="00812143" w:rsidRPr="00812143" w:rsidRDefault="00812143" w:rsidP="00812143">
      <w:pPr>
        <w:tabs>
          <w:tab w:val="left" w:pos="3466"/>
        </w:tabs>
        <w:suppressAutoHyphens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8.1. Источником финансирования Программы являются местный бюджет, целевые спонсорские взносы и средства краевого и федерального бюджета, на принципах софинансирования.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8.2. Дополнительные средства краевого и местного бюджетов, направляемые на финансирование мероприятий Программы, подлежат уточнению в установленном порядке при внесении изменений в соответствующие бюджеты на 2019-2024 годы, при уточнении доходной части бюджета, и за счет оптимизации средств отрасли. Объемы финансирования мероприятий по источникам финансирования:</w:t>
      </w:r>
    </w:p>
    <w:p w:rsidR="00812143" w:rsidRPr="00812143" w:rsidRDefault="00812143" w:rsidP="008121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812143" w:rsidRPr="00812143" w:rsidTr="005A7D2C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% к общему объему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</w:t>
            </w:r>
          </w:p>
        </w:tc>
      </w:tr>
      <w:tr w:rsidR="00812143" w:rsidRPr="00812143" w:rsidTr="005A7D2C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1 004 702,2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984 011,1 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2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853 080,9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1 145 807,3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1 169 529,9 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12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970 592,9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30,7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26,8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23,6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22,4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27,2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23,5</w:t>
            </w:r>
          </w:p>
        </w:tc>
      </w:tr>
      <w:tr w:rsidR="00812143" w:rsidRPr="00812143" w:rsidTr="005A7D2C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2022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2 259 169,8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2 593 597,5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2 668 424,2  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lastRenderedPageBreak/>
              <w:t>3 256 266,5</w:t>
            </w: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2 339 793,9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2 400 909,5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69,1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70,7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69,8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63,8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54,5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58,0</w:t>
            </w:r>
          </w:p>
        </w:tc>
      </w:tr>
      <w:tr w:rsidR="00812143" w:rsidRPr="00812143" w:rsidTr="005A7D2C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143" w:rsidRPr="00812143" w:rsidRDefault="00812143" w:rsidP="00812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6 148,6</w:t>
            </w:r>
          </w:p>
          <w:p w:rsidR="00812143" w:rsidRPr="00812143" w:rsidRDefault="00812143" w:rsidP="00812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90 016,2</w:t>
            </w:r>
          </w:p>
          <w:p w:rsidR="00812143" w:rsidRPr="00812143" w:rsidRDefault="00812143" w:rsidP="00812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243 821,6 </w:t>
            </w:r>
          </w:p>
          <w:p w:rsidR="00812143" w:rsidRPr="00812143" w:rsidRDefault="00812143" w:rsidP="00812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812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703 036,9 </w:t>
            </w:r>
            <w:r w:rsidRPr="008121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12143" w:rsidRPr="00812143" w:rsidRDefault="00812143" w:rsidP="00812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786 466,3 </w:t>
            </w:r>
          </w:p>
          <w:p w:rsidR="00812143" w:rsidRPr="00812143" w:rsidRDefault="00812143" w:rsidP="00812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765 492,3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43" w:rsidRPr="00812143" w:rsidRDefault="00812143" w:rsidP="00812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  <w:p w:rsidR="00812143" w:rsidRPr="00812143" w:rsidRDefault="00812143" w:rsidP="00812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2,5</w:t>
            </w:r>
          </w:p>
          <w:p w:rsidR="00812143" w:rsidRPr="00812143" w:rsidRDefault="00812143" w:rsidP="00812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6,6</w:t>
            </w:r>
          </w:p>
          <w:p w:rsidR="00812143" w:rsidRPr="00812143" w:rsidRDefault="00812143" w:rsidP="00812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13,8</w:t>
            </w:r>
          </w:p>
          <w:p w:rsidR="00812143" w:rsidRPr="00812143" w:rsidRDefault="00812143" w:rsidP="00812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18,3</w:t>
            </w:r>
          </w:p>
          <w:p w:rsidR="00812143" w:rsidRPr="00812143" w:rsidRDefault="00812143" w:rsidP="00812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18,5</w:t>
            </w:r>
          </w:p>
        </w:tc>
      </w:tr>
      <w:tr w:rsidR="00812143" w:rsidRPr="00812143" w:rsidTr="005A7D2C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143" w:rsidRPr="00812143" w:rsidRDefault="00812143" w:rsidP="0081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3 270 020,6</w:t>
            </w:r>
            <w:r w:rsidRPr="00812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3 667 624,8 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3 765 326,7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21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5 105 110,7</w:t>
            </w:r>
            <w:r w:rsidRPr="00812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8121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4 295 790,1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4 136 994,7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812143" w:rsidRPr="00812143" w:rsidRDefault="00812143" w:rsidP="00812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1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</w:tbl>
    <w:p w:rsidR="00812143" w:rsidRPr="00812143" w:rsidRDefault="00812143" w:rsidP="00812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143" w:rsidRPr="00812143" w:rsidRDefault="00812143" w:rsidP="00812143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9. Ожидаемые результаты реализации программы</w:t>
      </w:r>
    </w:p>
    <w:p w:rsidR="00812143" w:rsidRPr="00812143" w:rsidRDefault="00812143" w:rsidP="00812143">
      <w:pPr>
        <w:suppressAutoHyphens/>
        <w:spacing w:after="0" w:line="240" w:lineRule="auto"/>
        <w:ind w:left="-284" w:right="-2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2143" w:rsidRPr="00812143" w:rsidRDefault="00812143" w:rsidP="00812143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 В результате реализации программы будет достигнуто: </w:t>
      </w:r>
    </w:p>
    <w:p w:rsidR="00812143" w:rsidRPr="00812143" w:rsidRDefault="00812143" w:rsidP="008121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9.1.1. Реализация потребности учащихся в получении общего образования.</w:t>
      </w:r>
    </w:p>
    <w:p w:rsidR="00812143" w:rsidRPr="00812143" w:rsidRDefault="00812143" w:rsidP="008121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9.1.2. Повышение стимула для достижения учащимися высоких результатов при получении общего образования.</w:t>
      </w:r>
    </w:p>
    <w:p w:rsidR="00812143" w:rsidRPr="00812143" w:rsidRDefault="00812143" w:rsidP="008121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9.1.3. Повышение комфорта и безопасности участников образовательного процесса в образовательных организациях.</w:t>
      </w:r>
    </w:p>
    <w:p w:rsidR="00812143" w:rsidRPr="00812143" w:rsidRDefault="00812143" w:rsidP="008121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9.1.4. Развитие социальной инфраструктуры для молодежи.</w:t>
      </w:r>
    </w:p>
    <w:p w:rsidR="00812143" w:rsidRPr="00812143" w:rsidRDefault="00812143" w:rsidP="008121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9.1.5. Оказание социальной поддержки молодых специалистов, помощи им в трудоустройстве.</w:t>
      </w:r>
    </w:p>
    <w:p w:rsidR="00812143" w:rsidRPr="00812143" w:rsidRDefault="00812143" w:rsidP="008121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9.1.6. Оказание социальной поддержки педагогов дошкольных организаций, проживающих в сельской местности.</w:t>
      </w:r>
    </w:p>
    <w:p w:rsidR="00812143" w:rsidRPr="00812143" w:rsidRDefault="00812143" w:rsidP="008121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9.1.7. Создание комфортных условий для детей, тренеров и обслуживающего персонала.</w:t>
      </w:r>
    </w:p>
    <w:p w:rsidR="00812143" w:rsidRPr="00812143" w:rsidRDefault="00812143" w:rsidP="008121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9.1.8. Содействие развитию массового спорта и формированию активной гражданской позиции участников.</w:t>
      </w:r>
    </w:p>
    <w:p w:rsidR="00812143" w:rsidRPr="00812143" w:rsidRDefault="00812143" w:rsidP="008121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9.1.9. Создание необходимых условий для занятий спортом и физической культурой детей в возрасте от 3-х до 18-и лет.</w:t>
      </w:r>
    </w:p>
    <w:p w:rsidR="00812143" w:rsidRPr="00812143" w:rsidRDefault="00812143" w:rsidP="008121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9.1.10. Увеличение количества спортсменов города Новороссийска, подготовленных для сборных команд Краснодарского края, ЮФО России.</w:t>
      </w:r>
    </w:p>
    <w:p w:rsidR="00812143" w:rsidRPr="00812143" w:rsidRDefault="00812143" w:rsidP="008121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9.1.11. Содействие развитию образовательных организаций казачьей направленности.</w:t>
      </w:r>
    </w:p>
    <w:p w:rsidR="00812143" w:rsidRPr="00812143" w:rsidRDefault="00812143" w:rsidP="008121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9.1.12. Создание условий для муниципальной практико-ориентированной модели образования в образовательных организациях казачьей направленности, опирающейся на историко-культурные традиции кубанского казачества.</w:t>
      </w:r>
    </w:p>
    <w:p w:rsidR="00812143" w:rsidRPr="00812143" w:rsidRDefault="00812143" w:rsidP="00812143">
      <w:pPr>
        <w:widowControl w:val="0"/>
        <w:suppressAutoHyphens/>
        <w:autoSpaceDE w:val="0"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9.1.13. Повышение качества и надежности теплоснабжения потребителей.</w:t>
      </w:r>
    </w:p>
    <w:p w:rsidR="00812143" w:rsidRPr="00812143" w:rsidRDefault="00812143" w:rsidP="008121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9.1.14. Соответствие рациона питания воспитанников всем гигиеническим требованиям и рекомендациям.</w:t>
      </w:r>
    </w:p>
    <w:p w:rsidR="00812143" w:rsidRPr="00812143" w:rsidRDefault="00812143" w:rsidP="008121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9.1.15. Использование в рационе продуктов питания, обогащенных витаминами и микронутриентами.</w:t>
      </w:r>
    </w:p>
    <w:p w:rsidR="00812143" w:rsidRPr="00812143" w:rsidRDefault="00812143" w:rsidP="008121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9.1.16. Организация системы полного входящего и исходящего производственного контроля.</w:t>
      </w:r>
    </w:p>
    <w:p w:rsidR="00812143" w:rsidRPr="00812143" w:rsidRDefault="00812143" w:rsidP="008121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9.1.17. Улучшение состояния здоровья и снижение заболеваемости органов пищеварения у воспитанников.</w:t>
      </w:r>
    </w:p>
    <w:p w:rsidR="00812143" w:rsidRPr="00812143" w:rsidRDefault="00812143" w:rsidP="00812143">
      <w:pPr>
        <w:widowControl w:val="0"/>
        <w:suppressAutoHyphens/>
        <w:autoSpaceDE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9.1.18. 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П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вы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ш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ение без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пасн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 xml:space="preserve">сти 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браз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вательн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ы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х организаций</w:t>
      </w:r>
      <w:r w:rsidRPr="00812143">
        <w:rPr>
          <w:rFonts w:ascii="Times New Roman" w:eastAsia="Times New Roman" w:hAnsi="Times New Roman" w:cs="Times New Roman"/>
          <w:color w:val="403D3E"/>
          <w:sz w:val="28"/>
          <w:szCs w:val="28"/>
          <w:lang w:eastAsia="ar-SA"/>
        </w:rPr>
        <w:t xml:space="preserve">, 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снижение рис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ко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в в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зникн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вени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 xml:space="preserve">я 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п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жар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 xml:space="preserve">в и </w:t>
      </w:r>
      <w:r w:rsidRPr="00812143">
        <w:rPr>
          <w:rFonts w:ascii="Times New Roman" w:eastAsia="Times New Roman" w:hAnsi="Times New Roman" w:cs="Times New Roman"/>
          <w:color w:val="403D3E"/>
          <w:sz w:val="28"/>
          <w:szCs w:val="28"/>
          <w:lang w:eastAsia="ar-SA"/>
        </w:rPr>
        <w:t>д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р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уги</w:t>
      </w:r>
      <w:r w:rsidRPr="00812143">
        <w:rPr>
          <w:rFonts w:ascii="Times New Roman" w:eastAsia="Times New Roman" w:hAnsi="Times New Roman" w:cs="Times New Roman"/>
          <w:color w:val="403D3E"/>
          <w:sz w:val="28"/>
          <w:szCs w:val="28"/>
          <w:lang w:eastAsia="ar-SA"/>
        </w:rPr>
        <w:t xml:space="preserve">х 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опасн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стей</w:t>
      </w:r>
      <w:r w:rsidRPr="00812143">
        <w:rPr>
          <w:rFonts w:ascii="Times New Roman" w:eastAsia="Times New Roman" w:hAnsi="Times New Roman" w:cs="Times New Roman"/>
          <w:color w:val="403D3E"/>
          <w:sz w:val="28"/>
          <w:szCs w:val="28"/>
          <w:lang w:eastAsia="ar-SA"/>
        </w:rPr>
        <w:t>.</w:t>
      </w:r>
    </w:p>
    <w:p w:rsidR="00812143" w:rsidRPr="00812143" w:rsidRDefault="00812143" w:rsidP="00812143">
      <w:pPr>
        <w:widowControl w:val="0"/>
        <w:suppressAutoHyphens/>
        <w:autoSpaceDE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9.1.19. 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 xml:space="preserve">Частичное оснащение 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со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в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р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еменными у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с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та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новка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 xml:space="preserve">ми 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ав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т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мат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ич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е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с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к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 xml:space="preserve">й 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х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ранно</w:t>
      </w:r>
      <w:r w:rsidRPr="008121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п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жа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р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н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 xml:space="preserve">й сигнализации и 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сис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тем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а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 xml:space="preserve">ми 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опо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ве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щ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ения и уп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р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авления эвакуацией людей п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р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и п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жа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р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е.</w:t>
      </w:r>
    </w:p>
    <w:p w:rsidR="00812143" w:rsidRPr="00812143" w:rsidRDefault="00812143" w:rsidP="00812143">
      <w:pPr>
        <w:widowControl w:val="0"/>
        <w:suppressAutoHyphens/>
        <w:autoSpaceDE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9.1.20. 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Ор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ганизаци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я р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аб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812143">
        <w:rPr>
          <w:rFonts w:ascii="Times New Roman" w:eastAsia="Times New Roman" w:hAnsi="Times New Roman" w:cs="Times New Roman"/>
          <w:color w:val="403D3E"/>
          <w:sz w:val="28"/>
          <w:szCs w:val="28"/>
          <w:lang w:eastAsia="ar-SA"/>
        </w:rPr>
        <w:t xml:space="preserve">т 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п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 xml:space="preserve">о 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обсле</w:t>
      </w:r>
      <w:r w:rsidRPr="00812143">
        <w:rPr>
          <w:rFonts w:ascii="Times New Roman" w:eastAsia="Times New Roman" w:hAnsi="Times New Roman" w:cs="Times New Roman"/>
          <w:color w:val="403D3E"/>
          <w:sz w:val="28"/>
          <w:szCs w:val="28"/>
          <w:lang w:eastAsia="ar-SA"/>
        </w:rPr>
        <w:t>д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ванию техническ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г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 xml:space="preserve">о 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с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ст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оя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ни</w:t>
      </w:r>
      <w:r w:rsidRPr="00812143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 xml:space="preserve">я </w:t>
      </w:r>
      <w:r w:rsidRPr="00812143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систем тревожной кнопки безопасности.</w:t>
      </w:r>
    </w:p>
    <w:p w:rsidR="00812143" w:rsidRPr="00812143" w:rsidRDefault="00812143" w:rsidP="008121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9.1.21. </w:t>
      </w:r>
      <w:r w:rsidRPr="00812143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Воспи</w:t>
      </w:r>
      <w:r w:rsidRPr="00812143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т</w:t>
      </w:r>
      <w:r w:rsidRPr="00812143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 xml:space="preserve">ание чувства </w:t>
      </w:r>
      <w:r w:rsidRPr="00812143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г</w:t>
      </w:r>
      <w:r w:rsidRPr="00812143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раж</w:t>
      </w:r>
      <w:r w:rsidRPr="00812143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д</w:t>
      </w:r>
      <w:r w:rsidRPr="00812143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анско</w:t>
      </w:r>
      <w:r w:rsidRPr="00812143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 xml:space="preserve">й </w:t>
      </w:r>
      <w:r w:rsidRPr="00812143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о</w:t>
      </w:r>
      <w:r w:rsidRPr="00812143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т</w:t>
      </w:r>
      <w:r w:rsidRPr="00812143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ве</w:t>
      </w:r>
      <w:r w:rsidRPr="00812143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т</w:t>
      </w:r>
      <w:r w:rsidRPr="00812143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с</w:t>
      </w:r>
      <w:r w:rsidRPr="00812143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т</w:t>
      </w:r>
      <w:r w:rsidRPr="00812143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венности учащ</w:t>
      </w:r>
      <w:r w:rsidRPr="00812143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и</w:t>
      </w:r>
      <w:r w:rsidRPr="00812143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хся</w:t>
      </w:r>
      <w:r w:rsidRPr="00812143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 xml:space="preserve">, </w:t>
      </w:r>
      <w:r w:rsidRPr="00812143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в це</w:t>
      </w:r>
      <w:r w:rsidRPr="00812143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л</w:t>
      </w:r>
      <w:r w:rsidRPr="00812143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я</w:t>
      </w:r>
      <w:r w:rsidRPr="00812143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 xml:space="preserve">х </w:t>
      </w:r>
      <w:r w:rsidRPr="00812143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со</w:t>
      </w:r>
      <w:r w:rsidRPr="00812143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д</w:t>
      </w:r>
      <w:r w:rsidRPr="00812143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ействия правоо</w:t>
      </w:r>
      <w:r w:rsidRPr="00812143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х</w:t>
      </w:r>
      <w:r w:rsidRPr="00812143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ран</w:t>
      </w:r>
      <w:r w:rsidRPr="00812143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ит</w:t>
      </w:r>
      <w:r w:rsidRPr="00812143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е</w:t>
      </w:r>
      <w:r w:rsidRPr="00812143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л</w:t>
      </w:r>
      <w:r w:rsidRPr="00812143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ь</w:t>
      </w:r>
      <w:r w:rsidRPr="00812143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н</w:t>
      </w:r>
      <w:r w:rsidRPr="00812143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ы</w:t>
      </w:r>
      <w:r w:rsidRPr="00812143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 xml:space="preserve">м </w:t>
      </w:r>
      <w:r w:rsidRPr="00812143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орга</w:t>
      </w:r>
      <w:r w:rsidRPr="00812143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н</w:t>
      </w:r>
      <w:r w:rsidRPr="00812143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а</w:t>
      </w:r>
      <w:r w:rsidRPr="00812143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 xml:space="preserve">м </w:t>
      </w:r>
      <w:r w:rsidRPr="00812143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в об</w:t>
      </w:r>
      <w:r w:rsidRPr="00812143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е</w:t>
      </w:r>
      <w:r w:rsidRPr="00812143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спече</w:t>
      </w:r>
      <w:r w:rsidRPr="00812143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 xml:space="preserve">нии </w:t>
      </w:r>
      <w:r w:rsidRPr="00812143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б</w:t>
      </w:r>
      <w:r w:rsidRPr="00812143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ез</w:t>
      </w:r>
      <w:r w:rsidRPr="00812143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о</w:t>
      </w:r>
      <w:r w:rsidRPr="00812143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п</w:t>
      </w:r>
      <w:r w:rsidRPr="00812143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ас</w:t>
      </w:r>
      <w:r w:rsidRPr="00812143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н</w:t>
      </w:r>
      <w:r w:rsidRPr="00812143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ос</w:t>
      </w:r>
      <w:r w:rsidRPr="00812143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 xml:space="preserve">ти </w:t>
      </w:r>
      <w:r w:rsidRPr="00812143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обра</w:t>
      </w:r>
      <w:r w:rsidRPr="00812143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з</w:t>
      </w:r>
      <w:r w:rsidRPr="00812143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ова</w:t>
      </w:r>
      <w:r w:rsidRPr="00812143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т</w:t>
      </w:r>
      <w:r w:rsidRPr="00812143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е</w:t>
      </w:r>
      <w:r w:rsidRPr="00812143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л</w:t>
      </w:r>
      <w:r w:rsidRPr="00812143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ьных организаций</w:t>
      </w:r>
      <w:r w:rsidRPr="00812143">
        <w:rPr>
          <w:rFonts w:ascii="Times New Roman" w:eastAsia="Times New Roman" w:hAnsi="Times New Roman" w:cs="Times New Roman"/>
          <w:color w:val="010000"/>
          <w:sz w:val="28"/>
          <w:szCs w:val="28"/>
          <w:lang w:eastAsia="ar-SA"/>
        </w:rPr>
        <w:t>.</w:t>
      </w:r>
    </w:p>
    <w:p w:rsidR="00812143" w:rsidRPr="00812143" w:rsidRDefault="00812143" w:rsidP="008121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9.1.22. Создание условий для увеличения охвата детей дошкольным образованием, с целью обеспечения равных стартовых возможностей при начале обучения в школе.</w:t>
      </w:r>
    </w:p>
    <w:p w:rsidR="00812143" w:rsidRPr="00812143" w:rsidRDefault="00812143" w:rsidP="008121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9.1.23. Улучшения материальной базы системы дошкольного образования.</w:t>
      </w:r>
    </w:p>
    <w:p w:rsidR="00812143" w:rsidRPr="00812143" w:rsidRDefault="00812143" w:rsidP="008121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9.1.24. </w:t>
      </w:r>
      <w:r w:rsidRPr="008121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Повышение уровня и качества жизни детей-инвалидов, эффективности их реабилитации за счет повышения доступности организаций образования.</w:t>
      </w:r>
    </w:p>
    <w:p w:rsidR="00812143" w:rsidRPr="00812143" w:rsidRDefault="00812143" w:rsidP="008121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9.1.25. </w:t>
      </w:r>
      <w:r w:rsidRPr="008121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Повышение социальной активности, преодолении самоизоляции инвалидов.</w:t>
      </w:r>
    </w:p>
    <w:p w:rsidR="00812143" w:rsidRPr="00812143" w:rsidRDefault="00812143" w:rsidP="00812143">
      <w:pPr>
        <w:suppressAutoHyphens/>
        <w:autoSpaceDE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9.1.26. </w:t>
      </w:r>
      <w:r w:rsidRPr="008121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Поддержка учреждения спортивной направленности по адаптивной подготовке инвалидов.</w:t>
      </w:r>
    </w:p>
    <w:p w:rsidR="00812143" w:rsidRPr="00812143" w:rsidRDefault="00812143" w:rsidP="00812143">
      <w:pPr>
        <w:suppressAutoHyphens/>
        <w:snapToGrid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zh-CN"/>
        </w:rPr>
        <w:t>9.1.27. Патриотическое воспитание молодых граждан.</w:t>
      </w:r>
    </w:p>
    <w:p w:rsidR="00812143" w:rsidRPr="00812143" w:rsidRDefault="00812143" w:rsidP="00812143">
      <w:pPr>
        <w:suppressAutoHyphens/>
        <w:snapToGrid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zh-CN"/>
        </w:rPr>
        <w:t>9.1.28. Повышение безопасности объектов, сокращение аварийных ситуаций в конструкциях несущих элементов зданий и инженерных систем, соответствие объектов санитарно-гигиеническим условиям, выполнение требований санитарных норм и правил, предписаний органов противопожарной безопасности и санэпиднадзора по эксплуатации объектов образования.</w:t>
      </w:r>
    </w:p>
    <w:p w:rsidR="00812143" w:rsidRPr="00812143" w:rsidRDefault="00812143" w:rsidP="00812143">
      <w:pPr>
        <w:suppressAutoHyphens/>
        <w:snapToGrid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9.1.29. Повышение медицинского контроля сотрудников образовательных организаций.</w:t>
      </w:r>
    </w:p>
    <w:p w:rsidR="00812143" w:rsidRPr="00812143" w:rsidRDefault="00812143" w:rsidP="008121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9.1.30. Повышение санитарно-эпидемиологического благополучия объектов образования.</w:t>
      </w:r>
    </w:p>
    <w:p w:rsidR="00812143" w:rsidRPr="00812143" w:rsidRDefault="00812143" w:rsidP="008121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9.1.31. Укрепление материальной, технической базы и информационной поддержки организаций.</w:t>
      </w:r>
    </w:p>
    <w:p w:rsidR="00812143" w:rsidRPr="00812143" w:rsidRDefault="00812143" w:rsidP="008121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2143" w:rsidRPr="00812143" w:rsidRDefault="00812143" w:rsidP="00812143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Порядок </w:t>
      </w:r>
      <w:r w:rsidRPr="008121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предоставления и расходования субсидий</w:t>
      </w:r>
    </w:p>
    <w:p w:rsidR="00812143" w:rsidRPr="00812143" w:rsidRDefault="00812143" w:rsidP="008121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2143" w:rsidRPr="00812143" w:rsidRDefault="00812143" w:rsidP="0081214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10.1. Порядок </w:t>
      </w:r>
      <w:r w:rsidRPr="008121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предоставления и расходования субсидий муниципальным образованием город Новороссийск</w:t>
      </w: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 постановлением администрации муниципального образования город Новороссийск от 28 декабря 2020 года № 6561 «Об утверждении </w:t>
      </w:r>
      <w:r w:rsidRPr="008121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Порядка распределения, предоставления и расходования субсидий, предоставляемых 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</w:t>
      </w: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  <w:r w:rsidRPr="008121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выплаты ежемесячного денежного вознаграждения за классное руководство педагогическим работникам муниципальных образовательных организаций муниципального образования город Новороссийск,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утвержден </w:t>
      </w:r>
      <w:r w:rsidRPr="008121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постановлением администрации муниципального образования город Новороссийск от 23 сентября 2020 года № 4343 «</w:t>
      </w:r>
      <w:r w:rsidRPr="008121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Об утверждении </w:t>
      </w: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порядка выплаты ежемесячного денежного вознаграждения за классное руководство педагогическим работникам</w:t>
      </w:r>
      <w:proofErr w:type="gramEnd"/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 образовательных организаций муниципального образования город Новороссийск,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программы», порядок обеспечения питанием обучающихся в муниципальных общеобразовательных организациях муниципального образования город Новороссийск утвержден постановлением администрации муниципального образования город Новороссийск от 2 февраля 2021 года № 615 «Об утверждении порядка обеспечения питанием обучающихся в муниципальных общеобразовательных организациях</w:t>
      </w:r>
      <w:proofErr w:type="gramEnd"/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город Новороссийск», </w:t>
      </w:r>
      <w:r w:rsidRPr="008121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порядок </w:t>
      </w: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распределения, расходования средств местного бюджета на финансовое обеспечение мероприятия «Кадры отрасли Образование», </w:t>
      </w:r>
      <w:r w:rsidRPr="008121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утверждён </w:t>
      </w: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муниципального образования город Новороссийск от 21 июля 2022 года № 4085</w:t>
      </w:r>
      <w:r w:rsidRPr="008121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121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 утверждении порядка </w:t>
      </w: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распределения, расходования средств местного бюджета на финансовое обеспечение мероприятия «Кадры отрасли Образование», </w:t>
      </w:r>
      <w:r w:rsidRPr="008121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порядок и условия </w:t>
      </w: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мер социальной поддержки педагогическим работникам образовательных организаций, проживающим и работающим в</w:t>
      </w:r>
      <w:proofErr w:type="gramEnd"/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сельских населенных пунктах муниципального образования город Новороссийск по оплате жилых помещений, отопления и освещения </w:t>
      </w:r>
      <w:r w:rsidRPr="008121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утверждён </w:t>
      </w: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администрации муниципального образования город Новороссийск от 6 сентября 2021 года № 5430</w:t>
      </w:r>
      <w:r w:rsidRPr="008121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 утверждении порядка и условий </w:t>
      </w:r>
      <w:r w:rsidRPr="0081214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мер социальной поддержки педагогическим работникам образовательных организаций, проживающим и работающим в сельских населенных пунктах муниципального образования город Новороссийск по оплате жилых помещений, отопления и освещения</w:t>
      </w:r>
      <w:r w:rsidRPr="008121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»,</w:t>
      </w: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143">
        <w:rPr>
          <w:rFonts w:ascii="PT Sans" w:eastAsia="Times New Roman" w:hAnsi="PT Sans" w:cs="Times New Roman"/>
          <w:sz w:val="29"/>
          <w:szCs w:val="29"/>
          <w:shd w:val="clear" w:color="auto" w:fill="FFFFFF"/>
          <w:lang w:eastAsia="ar-SA"/>
        </w:rPr>
        <w:t>порядок формирования</w:t>
      </w:r>
      <w:proofErr w:type="gramEnd"/>
      <w:r w:rsidRPr="00812143">
        <w:rPr>
          <w:rFonts w:ascii="PT Sans" w:eastAsia="Times New Roman" w:hAnsi="PT Sans" w:cs="Times New Roman"/>
          <w:sz w:val="29"/>
          <w:szCs w:val="29"/>
          <w:shd w:val="clear" w:color="auto" w:fill="FFFFFF"/>
          <w:lang w:eastAsia="ar-SA"/>
        </w:rPr>
        <w:t xml:space="preserve"> </w:t>
      </w:r>
      <w:proofErr w:type="gramStart"/>
      <w:r w:rsidRPr="00812143">
        <w:rPr>
          <w:rFonts w:ascii="PT Sans" w:eastAsia="Times New Roman" w:hAnsi="PT Sans" w:cs="Times New Roman"/>
          <w:sz w:val="29"/>
          <w:szCs w:val="29"/>
          <w:shd w:val="clear" w:color="auto" w:fill="FFFFFF"/>
          <w:lang w:eastAsia="ar-SA"/>
        </w:rPr>
        <w:t>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</w: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постановлением администрации муниципального образования город Новороссийск от 12 апреля 2022 года № 1922 «</w:t>
      </w:r>
      <w:r w:rsidRPr="00812143">
        <w:rPr>
          <w:rFonts w:ascii="PT Sans" w:eastAsia="Times New Roman" w:hAnsi="PT Sans" w:cs="Times New Roman"/>
          <w:color w:val="000000"/>
          <w:sz w:val="29"/>
          <w:szCs w:val="29"/>
          <w:shd w:val="clear" w:color="auto" w:fill="FFFFFF"/>
          <w:lang w:eastAsia="ar-SA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</w:r>
      <w:r w:rsidRPr="0081214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812143" w:rsidRPr="00812143" w:rsidRDefault="00812143" w:rsidP="008121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2143" w:rsidRPr="00812143" w:rsidRDefault="00812143" w:rsidP="0081214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143" w:rsidRPr="00812143" w:rsidRDefault="00812143" w:rsidP="00812143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 w:rsidRPr="00812143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812143" w:rsidRPr="00812143" w:rsidRDefault="00812143" w:rsidP="00812143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4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81214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Н.В. Майорова</w:t>
      </w:r>
    </w:p>
    <w:p w:rsidR="00812143" w:rsidRDefault="00812143" w:rsidP="004807D8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2143" w:rsidRDefault="00812143" w:rsidP="004807D8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2143" w:rsidRDefault="00812143" w:rsidP="004807D8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2143" w:rsidRDefault="00812143" w:rsidP="004807D8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2143" w:rsidRDefault="00812143" w:rsidP="004807D8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07D8" w:rsidRPr="004807D8" w:rsidRDefault="004807D8" w:rsidP="004807D8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07D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:rsidR="004807D8" w:rsidRPr="004807D8" w:rsidRDefault="004807D8" w:rsidP="004807D8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07D8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УТВЕРЖДЕНЫ</w:t>
      </w:r>
    </w:p>
    <w:p w:rsidR="004807D8" w:rsidRPr="004807D8" w:rsidRDefault="004807D8" w:rsidP="004807D8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4807D8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4807D8" w:rsidRPr="004807D8" w:rsidRDefault="004807D8" w:rsidP="004807D8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807D8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4807D8" w:rsidRPr="004807D8" w:rsidRDefault="004807D8" w:rsidP="004807D8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4807D8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4807D8" w:rsidRPr="004807D8" w:rsidRDefault="004807D8" w:rsidP="004807D8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4807D8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_____________________ № ____</w:t>
      </w:r>
    </w:p>
    <w:p w:rsidR="004807D8" w:rsidRPr="004807D8" w:rsidRDefault="004807D8" w:rsidP="004807D8">
      <w:pPr>
        <w:suppressAutoHyphens/>
        <w:spacing w:after="0" w:line="240" w:lineRule="auto"/>
        <w:ind w:left="851" w:right="-5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807D8" w:rsidRPr="004807D8" w:rsidRDefault="004807D8" w:rsidP="004807D8">
      <w:pPr>
        <w:suppressAutoHyphens/>
        <w:spacing w:after="120" w:line="240" w:lineRule="auto"/>
        <w:ind w:left="851" w:right="-59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07D8" w:rsidRPr="004807D8" w:rsidRDefault="004807D8" w:rsidP="004807D8">
      <w:pPr>
        <w:suppressAutoHyphens/>
        <w:spacing w:after="0" w:line="240" w:lineRule="auto"/>
        <w:ind w:left="851" w:right="-59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07D8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4807D8" w:rsidRPr="004807D8" w:rsidRDefault="004807D8" w:rsidP="004807D8">
      <w:pPr>
        <w:suppressAutoHyphens/>
        <w:spacing w:after="0" w:line="240" w:lineRule="auto"/>
        <w:ind w:left="851" w:right="-59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0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образования в городе Новороссийске на 2019-2024 года» </w:t>
      </w:r>
    </w:p>
    <w:p w:rsidR="004807D8" w:rsidRPr="004807D8" w:rsidRDefault="004807D8" w:rsidP="004807D8">
      <w:pPr>
        <w:suppressAutoHyphens/>
        <w:spacing w:after="0" w:line="240" w:lineRule="auto"/>
        <w:ind w:left="851" w:right="-59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07D8" w:rsidRPr="004807D8" w:rsidRDefault="004807D8" w:rsidP="004807D8">
      <w:pPr>
        <w:suppressAutoHyphens/>
        <w:spacing w:after="0" w:line="240" w:lineRule="auto"/>
        <w:ind w:left="851" w:right="-59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07D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lastRenderedPageBreak/>
        <w:t xml:space="preserve">I </w:t>
      </w:r>
      <w:r w:rsidRPr="004807D8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 реализации программы:</w:t>
      </w:r>
    </w:p>
    <w:p w:rsidR="004807D8" w:rsidRPr="004807D8" w:rsidRDefault="004807D8" w:rsidP="004807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47"/>
        <w:gridCol w:w="1087"/>
        <w:gridCol w:w="47"/>
        <w:gridCol w:w="946"/>
        <w:gridCol w:w="47"/>
        <w:gridCol w:w="2787"/>
        <w:gridCol w:w="3544"/>
      </w:tblGrid>
      <w:tr w:rsidR="004807D8" w:rsidRPr="004807D8" w:rsidTr="005A7D2C">
        <w:trPr>
          <w:trHeight w:val="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4807D8" w:rsidRPr="004807D8" w:rsidTr="005A7D2C">
        <w:trPr>
          <w:trHeight w:val="4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</w:tr>
      <w:tr w:rsidR="004807D8" w:rsidRPr="004807D8" w:rsidTr="005A7D2C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 - </w:t>
            </w: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4807D8" w:rsidRPr="004807D8" w:rsidTr="005A7D2C">
        <w:trPr>
          <w:trHeight w:val="35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- реализация финансово-экономических механизмов, обеспечивающих равную доступность жителей муниципального образования город Новороссийск к качественным услугам дошкольного, общего и дополнительного образования; повышение профессионализма педагогов и качества образования; повышение социальной поддержки и стимулирование труда работников муниципальных образовательных организаций; повышение и развитие творческого потенциала в муниципальных образовательных организациях; формирование патриотических чувств у молодежи на основе ценностей традиционной культуры кубанского казачества</w:t>
            </w:r>
            <w:proofErr w:type="gramEnd"/>
          </w:p>
        </w:tc>
      </w:tr>
      <w:tr w:rsidR="004807D8" w:rsidRPr="004807D8" w:rsidTr="005A7D2C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Посещаемость детьми детских дошкольных образовательных организаций,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  <w:tr w:rsidR="004807D8" w:rsidRPr="004807D8" w:rsidTr="005A7D2C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детей, зачисленных в группы кратковременного пребывания от общего числа зачисленных,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4807D8" w:rsidRPr="004807D8" w:rsidTr="005A7D2C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детей, зачисленных в группы семейного воспитания,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4807D8" w:rsidRPr="004807D8" w:rsidTr="005A7D2C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 дошкольных образовательных организаций, принявших участие в профессиональных конкурсах,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4807D8" w:rsidRPr="004807D8" w:rsidTr="005A7D2C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федеральных, краевых, муниципальных площадок, проектов в дошкольных 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</w:tr>
      <w:tr w:rsidR="004807D8" w:rsidRPr="004807D8" w:rsidTr="005A7D2C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Удовлетворенность родителей дошкольным образованием,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4807D8" w:rsidRPr="004807D8" w:rsidTr="005A7D2C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освоивших программы начального общего образования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807D8" w:rsidRPr="004807D8" w:rsidTr="005A7D2C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 общего образования, принявших участие в профессиональных конкурсах,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4807D8" w:rsidRPr="004807D8" w:rsidTr="005A7D2C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выпускников, получивших аттестаты об основном общем образовании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807D8" w:rsidRPr="004807D8" w:rsidTr="005A7D2C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Доля учащихся, ставших призерами и победителями </w:t>
            </w: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олимпиад, научно-практических, научно-исследовательских конференций,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4807D8" w:rsidRPr="004807D8" w:rsidTr="005A7D2C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выпускников, получивших аттестаты о среднем общем образовании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807D8" w:rsidRPr="004807D8" w:rsidTr="005A7D2C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освоивших программы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807D8" w:rsidRPr="004807D8" w:rsidTr="005A7D2C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ставших призерами и победителями городских, региональных мероприятий,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4807D8" w:rsidRPr="004807D8" w:rsidTr="005A7D2C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Удовлетворенность родителей дополнительным образованием,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4807D8" w:rsidRPr="004807D8" w:rsidTr="005A7D2C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Обновление материально-технической базы для формирования у обучающихся современных технологических и гуманитарных навыков.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807D8" w:rsidRPr="004807D8" w:rsidTr="005A7D2C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807D8" w:rsidRPr="004807D8" w:rsidTr="005A7D2C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основных общеобразовательных программ дошкольного образования,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4807D8" w:rsidRPr="004807D8" w:rsidTr="005A7D2C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Присмотр и уход,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4807D8" w:rsidRPr="004807D8" w:rsidTr="005A7D2C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основных общеобразовательных программ начального общего образования,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4807D8" w:rsidRPr="004807D8" w:rsidTr="005A7D2C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основных общеобразовательных программ основного общего образования,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4807D8" w:rsidRPr="004807D8" w:rsidTr="005A7D2C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основных общеобразовательных программ среднего общего образования,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4807D8" w:rsidRPr="004807D8" w:rsidTr="005A7D2C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дополнительного бесплатного питания для детей до 3 лет, в учреждениях дошкольного образования (молочная продукция)</w:t>
            </w:r>
            <w:proofErr w:type="gramStart"/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4807D8" w:rsidRPr="004807D8" w:rsidTr="005A7D2C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муниципальных образовательных организаций, выполнивших муниципальное задание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807D8" w:rsidRPr="004807D8" w:rsidTr="005A7D2C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807D8" w:rsidRPr="004807D8" w:rsidTr="005A7D2C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подведомственных организаций, получивших сопровождение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807D8" w:rsidRPr="004807D8" w:rsidTr="005A7D2C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 дошкольных образовательных организаций, аттестованных на высшую и 1 категорию,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4807D8" w:rsidRPr="004807D8" w:rsidTr="005A7D2C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 общего образования, аттестованных на высшую и 1 категорию,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4807D8" w:rsidRPr="004807D8" w:rsidTr="005A7D2C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 дополнительного образования, аттестованных на высшую и 1 категорию,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4807D8" w:rsidRPr="004807D8" w:rsidTr="005A7D2C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</w:tr>
      <w:tr w:rsidR="004807D8" w:rsidRPr="004807D8" w:rsidTr="005A7D2C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объектов, получивших поддержку в части обеспечения антитеррористической и пожарной безопасности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</w:tr>
      <w:tr w:rsidR="004807D8" w:rsidRPr="004807D8" w:rsidTr="005A7D2C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организаций, подготовленных к отопительному сезону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</w:tr>
      <w:tr w:rsidR="004807D8" w:rsidRPr="004807D8" w:rsidTr="005A7D2C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807D8" w:rsidRPr="004807D8" w:rsidTr="005A7D2C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807D8" w:rsidRPr="004807D8" w:rsidTr="005A7D2C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муниципальных образовательных организаций, в которых проведены работы по </w:t>
            </w: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4807D8" w:rsidRPr="004807D8" w:rsidTr="005A7D2C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35.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объектов, завершенных строительством (реконструкцией, техническим перевооружением)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807D8" w:rsidRPr="004807D8" w:rsidTr="005A7D2C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обеспеченных питанием в общеобразовательных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807D8" w:rsidRPr="004807D8" w:rsidTr="005A7D2C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воспитанников, обеспеченных питанием в дошкольных 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807D8" w:rsidRPr="004807D8" w:rsidTr="005A7D2C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 начальных классов общеобразовательных организаций, обеспеченных молоком и молочными продуктами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807D8" w:rsidRPr="004807D8" w:rsidTr="005A7D2C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сотрудников, имеющих допуск к работе в общеобразовательной организации по медицинским показаниям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807D8" w:rsidRPr="004807D8" w:rsidTr="005A7D2C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общеобразовательных организаций, не допускающих накопление твердых коммунальных отходов на территории общеобразовательной организации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807D8" w:rsidRPr="004807D8" w:rsidTr="005A7D2C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детей, занимающиеся физической культурой и спортом, прошедших медицинские осмотры по углубленной программе медицинского обследования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4807D8" w:rsidRPr="004807D8" w:rsidRDefault="004807D8" w:rsidP="004807D8">
      <w:pPr>
        <w:suppressAutoHyphens/>
        <w:spacing w:after="0" w:line="240" w:lineRule="auto"/>
        <w:ind w:left="851" w:right="-59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07D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II </w:t>
      </w:r>
      <w:r w:rsidRPr="004807D8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 реализации программы:</w:t>
      </w:r>
    </w:p>
    <w:p w:rsidR="004807D8" w:rsidRPr="004807D8" w:rsidRDefault="004807D8" w:rsidP="004807D8">
      <w:pPr>
        <w:suppressAutoHyphens/>
        <w:spacing w:after="0" w:line="240" w:lineRule="auto"/>
        <w:ind w:left="851" w:right="-2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6237"/>
        <w:gridCol w:w="47"/>
        <w:gridCol w:w="1087"/>
        <w:gridCol w:w="47"/>
        <w:gridCol w:w="946"/>
        <w:gridCol w:w="47"/>
        <w:gridCol w:w="1654"/>
        <w:gridCol w:w="1560"/>
        <w:gridCol w:w="1559"/>
        <w:gridCol w:w="1559"/>
      </w:tblGrid>
      <w:tr w:rsidR="004807D8" w:rsidRPr="004807D8" w:rsidTr="005A7D2C">
        <w:trPr>
          <w:trHeight w:val="8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4807D8" w:rsidRPr="004807D8" w:rsidTr="005A7D2C">
        <w:trPr>
          <w:trHeight w:val="4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</w:tr>
      <w:tr w:rsidR="004807D8" w:rsidRPr="004807D8" w:rsidTr="005A7D2C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дошкольного, общего и дополнительного образования детей</w:t>
            </w:r>
          </w:p>
        </w:tc>
      </w:tr>
      <w:tr w:rsidR="004807D8" w:rsidRPr="004807D8" w:rsidTr="005A7D2C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 - </w:t>
            </w: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4807D8" w:rsidRPr="004807D8" w:rsidTr="005A7D2C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- реализация финансово-</w:t>
            </w:r>
            <w:proofErr w:type="gramStart"/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экономических механизмов</w:t>
            </w:r>
            <w:proofErr w:type="gramEnd"/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обеспечивающих равную доступность жителей муниципального образования город Новороссийск к качественным услугам дошкольного, общего и дополнительного образования; повышение профессионализма педагогов и качества образования; повышение социальной поддержки и стимулирование труда работников муниципальных образовательных организаций; повышение и развитие творческого потенциала в муниципальных образовательных организациях</w:t>
            </w:r>
          </w:p>
        </w:tc>
      </w:tr>
      <w:tr w:rsidR="004807D8" w:rsidRPr="004807D8" w:rsidTr="005A7D2C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Посещаемость детьми детских дошкольных образовательных организаций,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</w:tr>
      <w:tr w:rsidR="004807D8" w:rsidRPr="004807D8" w:rsidTr="005A7D2C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детей, зачисленных в группы кратковременного пребывания от общего числа зачисленных,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4807D8" w:rsidRPr="004807D8" w:rsidTr="005A7D2C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освоивших программы начального общего образования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807D8" w:rsidRPr="004807D8" w:rsidTr="005A7D2C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выпускников, получивших аттестаты об основном общем образовании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99,5</w:t>
            </w:r>
          </w:p>
        </w:tc>
      </w:tr>
      <w:tr w:rsidR="004807D8" w:rsidRPr="004807D8" w:rsidTr="005A7D2C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выпускников, получивших аттестаты о среднем общем образовании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99,5</w:t>
            </w:r>
          </w:p>
        </w:tc>
      </w:tr>
      <w:tr w:rsidR="004807D8" w:rsidRPr="004807D8" w:rsidTr="005A7D2C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освоивших программы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807D8" w:rsidRPr="004807D8" w:rsidTr="005A7D2C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в возрасте от 5 до 18 лет, </w:t>
            </w:r>
            <w:r w:rsidRPr="004807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использующих сертификаты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807D8" w:rsidRPr="004807D8" w:rsidTr="005A7D2C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дополнительного бесплатного питания для детей до 3 лет в учреждениях дошкольного образования («молочная кухня»),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4807D8" w:rsidRPr="004807D8" w:rsidTr="005A7D2C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обеспеченных питанием в общеобразовательных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807D8" w:rsidRPr="004807D8" w:rsidTr="005A7D2C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 9 классов, допущенных к ГИА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807D8" w:rsidRPr="004807D8" w:rsidTr="005A7D2C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 11 классов, допущенных к ГИА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807D8" w:rsidRPr="004807D8" w:rsidTr="005A7D2C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сохранности контингента</w:t>
            </w:r>
          </w:p>
          <w:p w:rsidR="004807D8" w:rsidRPr="004807D8" w:rsidRDefault="004807D8" w:rsidP="004807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807D8" w:rsidRPr="004807D8" w:rsidTr="005A7D2C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ставок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807D8" w:rsidRPr="004807D8" w:rsidTr="005A7D2C">
        <w:trPr>
          <w:trHeight w:val="281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Обеспечение функций муниципальных органов управления образования</w:t>
            </w:r>
          </w:p>
        </w:tc>
      </w:tr>
      <w:tr w:rsidR="004807D8" w:rsidRPr="004807D8" w:rsidTr="005A7D2C">
        <w:trPr>
          <w:trHeight w:val="281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- планирование, организация, регулирование и контроль управления образования за деятельностью образовательных организаций в целях осуществления государственной политики в области образования</w:t>
            </w:r>
          </w:p>
        </w:tc>
      </w:tr>
      <w:tr w:rsidR="004807D8" w:rsidRPr="004807D8" w:rsidTr="005A7D2C">
        <w:trPr>
          <w:trHeight w:val="281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- создание условий для повышения качества общего образования; повышение и стимулирование труда педагогических работников, повышение их профессионализма</w:t>
            </w:r>
          </w:p>
        </w:tc>
      </w:tr>
      <w:tr w:rsidR="004807D8" w:rsidRPr="004807D8" w:rsidTr="005A7D2C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муниципальных образовательных организаций, выполнивших муниципальное задание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807D8" w:rsidRPr="004807D8" w:rsidTr="005A7D2C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807D8" w:rsidRPr="004807D8" w:rsidTr="005A7D2C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Обеспечение предоставления услуг в сфере образования прочими учреждениями образования</w:t>
            </w:r>
          </w:p>
        </w:tc>
      </w:tr>
      <w:tr w:rsidR="004807D8" w:rsidRPr="004807D8" w:rsidTr="005A7D2C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- развитие системы образования муниципального образования город Новороссийск, повышение и стимулирование труда педагогических работников, повышение их профессионализма</w:t>
            </w:r>
          </w:p>
        </w:tc>
      </w:tr>
      <w:tr w:rsidR="004807D8" w:rsidRPr="004807D8" w:rsidTr="005A7D2C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- обеспечение технической, информационной, юридической, иной поддержки организаций отрасли «Образование»; сопровождение при выполнении требований финансового, налогового, трудового законодательства; создание условий для развития педагогов; психолого-педагогическое консультирование</w:t>
            </w:r>
            <w:proofErr w:type="gramEnd"/>
          </w:p>
        </w:tc>
      </w:tr>
      <w:tr w:rsidR="004807D8" w:rsidRPr="004807D8" w:rsidTr="005A7D2C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подведомственных организаций, получивших сопровождение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807D8" w:rsidRPr="004807D8" w:rsidTr="005A7D2C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</w:t>
            </w:r>
          </w:p>
        </w:tc>
      </w:tr>
      <w:tr w:rsidR="004807D8" w:rsidRPr="004807D8" w:rsidTr="005A7D2C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- обеспечение стабилизации материально-технического состояния образовательного процесса в образовательных организациях</w:t>
            </w:r>
          </w:p>
        </w:tc>
      </w:tr>
      <w:tr w:rsidR="004807D8" w:rsidRPr="004807D8" w:rsidTr="005A7D2C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– создание комфортных и безопасных условий  участникам образовательного процесса в образовательных организациях; обеспечение безопасности обучающихся, воспитанников и работников образовательных организаций города Новороссийска</w:t>
            </w:r>
          </w:p>
        </w:tc>
      </w:tr>
      <w:tr w:rsidR="004807D8" w:rsidRPr="004807D8" w:rsidTr="005A7D2C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4807D8" w:rsidRPr="004807D8" w:rsidTr="005A7D2C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объектов, получивших поддержку в части обеспечения антитеррористической и пожарной безопасности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</w:tr>
      <w:tr w:rsidR="004807D8" w:rsidRPr="004807D8" w:rsidTr="005A7D2C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организаций, подготовленных к отопительному сезону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</w:tr>
      <w:tr w:rsidR="004807D8" w:rsidRPr="004807D8" w:rsidTr="005A7D2C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807D8" w:rsidRPr="004807D8" w:rsidTr="005A7D2C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приобретаемых объектов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807D8" w:rsidRPr="004807D8" w:rsidTr="005A7D2C">
        <w:trPr>
          <w:trHeight w:val="281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Обеспечение</w:t>
            </w:r>
            <w:r w:rsidRPr="00480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480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материально-технической поддержки отрасли «Образование»</w:t>
            </w:r>
          </w:p>
        </w:tc>
      </w:tr>
      <w:tr w:rsidR="004807D8" w:rsidRPr="004807D8" w:rsidTr="005A7D2C">
        <w:trPr>
          <w:trHeight w:val="281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- создание условий достижения участниками образовательного процесса в образовательных организациях высоких результатов освоения образовательных программ</w:t>
            </w:r>
          </w:p>
        </w:tc>
      </w:tr>
      <w:tr w:rsidR="004807D8" w:rsidRPr="004807D8" w:rsidTr="005A7D2C">
        <w:trPr>
          <w:trHeight w:val="281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– укрепление материально-технической базы организаций</w:t>
            </w:r>
          </w:p>
        </w:tc>
      </w:tr>
      <w:tr w:rsidR="004807D8" w:rsidRPr="004807D8" w:rsidTr="005A7D2C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оснащенных мест в общеобразовательных </w:t>
            </w: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организациях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807D8" w:rsidRPr="004807D8" w:rsidTr="005A7D2C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21.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мест, дополнительно оснащенных оборудованием, средствами обучения и воспитания, созданных (создаваемых) посредством создания (реконструкции) и (или) приобретения объектов образования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8" w:rsidRPr="004807D8" w:rsidRDefault="004807D8" w:rsidP="00480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4807D8" w:rsidRPr="004807D8" w:rsidRDefault="004807D8" w:rsidP="004807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07D8" w:rsidRPr="004807D8" w:rsidRDefault="004807D8" w:rsidP="004807D8">
      <w:pPr>
        <w:suppressAutoHyphens/>
        <w:spacing w:after="0" w:line="240" w:lineRule="auto"/>
        <w:ind w:left="851" w:right="-2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4807D8" w:rsidRPr="004807D8" w:rsidRDefault="004807D8" w:rsidP="004807D8">
      <w:pPr>
        <w:suppressAutoHyphens/>
        <w:spacing w:after="0" w:line="240" w:lineRule="auto"/>
        <w:ind w:left="142" w:right="-2"/>
        <w:rPr>
          <w:rFonts w:ascii="Times New Roman" w:eastAsia="Calibri" w:hAnsi="Times New Roman" w:cs="Times New Roman"/>
          <w:sz w:val="28"/>
          <w:szCs w:val="28"/>
        </w:rPr>
      </w:pPr>
      <w:r w:rsidRPr="004807D8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4807D8" w:rsidRPr="004807D8" w:rsidRDefault="004807D8" w:rsidP="004807D8">
      <w:pPr>
        <w:suppressAutoHyphens/>
        <w:spacing w:after="0" w:line="240" w:lineRule="auto"/>
        <w:ind w:left="142" w:right="-599"/>
        <w:rPr>
          <w:rFonts w:ascii="Times New Roman" w:eastAsia="Calibri" w:hAnsi="Times New Roman" w:cs="Times New Roman"/>
          <w:sz w:val="28"/>
          <w:szCs w:val="28"/>
        </w:rPr>
      </w:pPr>
      <w:r w:rsidRPr="004807D8">
        <w:rPr>
          <w:rFonts w:ascii="Times New Roman" w:eastAsia="Calibri" w:hAnsi="Times New Roman" w:cs="Times New Roman"/>
          <w:sz w:val="28"/>
          <w:szCs w:val="28"/>
        </w:rPr>
        <w:t>муниципального образования                                                                                                                                       Н.В. Майорова</w:t>
      </w:r>
    </w:p>
    <w:p w:rsidR="004807D8" w:rsidRPr="004807D8" w:rsidRDefault="004807D8" w:rsidP="004807D8">
      <w:pPr>
        <w:tabs>
          <w:tab w:val="left" w:pos="5370"/>
        </w:tabs>
        <w:suppressAutoHyphens/>
        <w:spacing w:after="0" w:line="240" w:lineRule="auto"/>
        <w:ind w:left="851" w:right="-2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807D8">
        <w:rPr>
          <w:rFonts w:ascii="Times New Roman" w:eastAsia="Times New Roman" w:hAnsi="Times New Roman" w:cs="Arial"/>
          <w:sz w:val="28"/>
          <w:szCs w:val="28"/>
          <w:lang w:eastAsia="ar-SA"/>
        </w:rPr>
        <w:tab/>
      </w:r>
    </w:p>
    <w:p w:rsidR="00EB1B18" w:rsidRDefault="00EB1B18" w:rsidP="00EB1B18">
      <w:pPr>
        <w:suppressAutoHyphens/>
        <w:spacing w:after="0" w:line="240" w:lineRule="auto"/>
        <w:ind w:left="113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1B18" w:rsidRDefault="00EB1B18" w:rsidP="00EB1B18">
      <w:pPr>
        <w:suppressAutoHyphens/>
        <w:spacing w:after="0" w:line="240" w:lineRule="auto"/>
        <w:ind w:left="113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1B18" w:rsidRPr="00EB1B18" w:rsidRDefault="00EB1B18" w:rsidP="00EB1B18">
      <w:pPr>
        <w:suppressAutoHyphens/>
        <w:spacing w:after="0" w:line="240" w:lineRule="auto"/>
        <w:ind w:left="113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1B18" w:rsidRDefault="00EB1B18" w:rsidP="00333DD0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1B18" w:rsidRDefault="00EB1B18" w:rsidP="00333DD0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1B18" w:rsidRDefault="00EB1B18" w:rsidP="00333DD0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1B18" w:rsidRDefault="00EB1B18" w:rsidP="00333DD0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1B18" w:rsidRDefault="00EB1B18" w:rsidP="00333DD0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DD0" w:rsidRPr="000D443C" w:rsidRDefault="00333DD0" w:rsidP="00333DD0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3C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333DD0" w:rsidRPr="000D443C" w:rsidRDefault="00333DD0" w:rsidP="00333DD0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3C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333DD0" w:rsidRPr="000D443C" w:rsidRDefault="00333DD0" w:rsidP="00333DD0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D443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333DD0" w:rsidRPr="000D443C" w:rsidRDefault="00333DD0" w:rsidP="00333DD0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43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333DD0" w:rsidRPr="000D443C" w:rsidRDefault="00333DD0" w:rsidP="00333DD0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D443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333DD0" w:rsidRPr="000D443C" w:rsidRDefault="00333DD0" w:rsidP="00333DD0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D443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_____________________ № ____</w:t>
      </w:r>
    </w:p>
    <w:p w:rsidR="00333DD0" w:rsidRPr="000D443C" w:rsidRDefault="00333DD0" w:rsidP="00333D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33DD0" w:rsidRPr="000D443C" w:rsidRDefault="00333DD0" w:rsidP="00333D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</w:pPr>
    </w:p>
    <w:p w:rsidR="00333DD0" w:rsidRPr="000D443C" w:rsidRDefault="00333DD0" w:rsidP="00333DD0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DD0" w:rsidRPr="000D443C" w:rsidRDefault="00333DD0" w:rsidP="00333D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443C">
        <w:rPr>
          <w:rFonts w:ascii="Times New Roman" w:eastAsia="Calibri" w:hAnsi="Times New Roman" w:cs="Times New Roman"/>
          <w:sz w:val="28"/>
          <w:szCs w:val="28"/>
        </w:rPr>
        <w:t>ПЕРЕЧЕНЬ ПОДПРОГРАММ И ОСНОВНЫЕ МЕРОПРИЯТИЯ МУНИЦИПАЛЬНОЙ ПРОГРАММЫ</w:t>
      </w:r>
    </w:p>
    <w:p w:rsidR="00333DD0" w:rsidRPr="000D443C" w:rsidRDefault="00333DD0" w:rsidP="00333DD0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0D443C">
        <w:rPr>
          <w:rFonts w:ascii="Times New Roman" w:eastAsia="Calibri" w:hAnsi="Times New Roman" w:cs="Times New Roman"/>
          <w:sz w:val="28"/>
          <w:szCs w:val="28"/>
        </w:rPr>
        <w:t>«Развитие образования в городе Новороссийске на 2019-2024 годы»</w:t>
      </w:r>
      <w:r w:rsidRPr="000D443C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333DD0" w:rsidRPr="000D443C" w:rsidRDefault="00333DD0" w:rsidP="00333DD0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</w:p>
    <w:p w:rsidR="00333DD0" w:rsidRPr="000D443C" w:rsidRDefault="00333DD0" w:rsidP="00333DD0">
      <w:pPr>
        <w:spacing w:after="0" w:line="240" w:lineRule="auto"/>
        <w:ind w:left="851" w:right="-59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 </w:t>
      </w:r>
      <w:r w:rsidRPr="000D443C">
        <w:rPr>
          <w:rFonts w:ascii="Times New Roman" w:eastAsia="Calibri" w:hAnsi="Times New Roman" w:cs="Times New Roman"/>
          <w:sz w:val="28"/>
          <w:szCs w:val="28"/>
        </w:rPr>
        <w:t>этап реализации программы:</w:t>
      </w:r>
    </w:p>
    <w:p w:rsidR="00333DD0" w:rsidRPr="000D443C" w:rsidRDefault="00333DD0" w:rsidP="00333DD0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</w:p>
    <w:tbl>
      <w:tblPr>
        <w:tblW w:w="1507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6"/>
        <w:gridCol w:w="2128"/>
        <w:gridCol w:w="1985"/>
        <w:gridCol w:w="2267"/>
        <w:gridCol w:w="2268"/>
        <w:gridCol w:w="1985"/>
        <w:gridCol w:w="1984"/>
        <w:gridCol w:w="1843"/>
        <w:gridCol w:w="49"/>
      </w:tblGrid>
      <w:tr w:rsidR="00333DD0" w:rsidRPr="000D443C" w:rsidTr="005A7D2C">
        <w:trPr>
          <w:trHeight w:val="8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№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</w:t>
            </w:r>
            <w:proofErr w:type="gram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Источники финансирования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Объем </w:t>
            </w:r>
            <w:proofErr w:type="spellStart"/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финанси-рования</w:t>
            </w:r>
            <w:proofErr w:type="spellEnd"/>
            <w:proofErr w:type="gram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, всего (тыс. руб.)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 том числе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Непосредственный результат реализации программы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333DD0" w:rsidRPr="000D443C" w:rsidTr="005A7D2C">
        <w:trPr>
          <w:trHeight w:val="4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rPr>
          <w:trHeight w:val="2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8</w:t>
            </w:r>
          </w:p>
        </w:tc>
      </w:tr>
      <w:tr w:rsidR="00333DD0" w:rsidRPr="000D443C" w:rsidTr="005A7D2C">
        <w:trPr>
          <w:trHeight w:val="286"/>
        </w:trPr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Подпрограмма «Реализация отдельных мероприятий муниципальной программы «Развитие образования в городе Новороссийске»  </w:t>
            </w:r>
          </w:p>
        </w:tc>
      </w:tr>
      <w:tr w:rsidR="00333DD0" w:rsidRPr="000D443C" w:rsidTr="005A7D2C">
        <w:trPr>
          <w:trHeight w:val="286"/>
        </w:trPr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1.1 Мероприятие «Развитие дошкольного, общего и дополнительного образования детей»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937 116,7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491 692,7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445 424,0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Оказание муниципальных услуг населению в 2019 году – 104 организациями, в 2020 году -103 организациями</w:t>
            </w:r>
          </w:p>
        </w:tc>
        <w:tc>
          <w:tcPr>
            <w:tcW w:w="1892" w:type="dxa"/>
            <w:gridSpan w:val="2"/>
            <w:vMerge w:val="restart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937 116,7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491 692,7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445 424,0</w:t>
            </w: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6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</w:t>
            </w:r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12 089,3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12 089,3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Выдача сертификатов дополнительного образования не менее 5000 в 2020 году</w:t>
            </w:r>
          </w:p>
        </w:tc>
        <w:tc>
          <w:tcPr>
            <w:tcW w:w="1892" w:type="dxa"/>
            <w:gridSpan w:val="2"/>
            <w:vMerge w:val="restart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12 089,3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12 089,3</w:t>
            </w: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6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70"/>
        </w:trPr>
        <w:tc>
          <w:tcPr>
            <w:tcW w:w="566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1.3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12 029,6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6 339,3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5 690,3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Повышение социальной поддержки педагогических работников муниципальных образовательных организаций и членов их семей в 2019 году – 1046 человек, в 2020 году –- 1052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75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05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12 029,6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6 339,3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5 690,3</w:t>
            </w: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20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05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054"/>
        </w:trPr>
        <w:tc>
          <w:tcPr>
            <w:tcW w:w="56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33DD0" w:rsidRPr="000D443C" w:rsidRDefault="00333DD0" w:rsidP="005A7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338"/>
        </w:trPr>
        <w:tc>
          <w:tcPr>
            <w:tcW w:w="566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1.4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образования, из них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4 245 018,0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2 051 598,2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2 193 419,8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Предоставление общедоступного и бесплатного дошкольного образования в 2019 году – в 58 образовательных организациях – 14065 воспитанникам, в 2020-2024 годах – в 60 образовательных организациях – 15359</w:t>
            </w: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воспитанникам.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Предоставление начального общего, основного общего, среднего общего образования (33 организации)</w:t>
            </w: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2019 году – 33858 учащимся, в 2020 году – 36079 учащимся, в 2021-2024 годах – 36146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учащимся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675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4 245 018,0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2 051 598,2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2 193 419,8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559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3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 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 образования в дошкольных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образовательных организациях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1 988 346,4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957 699,8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1 030 646,6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1 988 346,4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957 699,8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1 030 646,6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385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46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 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общеобразовательных организациях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2 195 932,7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1 061 487,1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1 134 445,6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2 195 932,7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1 061 487,1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1 134 445,6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426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3.Осуществление государственных полномочий по финансовому обеспечению получения образования в частных дошкольных организациях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19 166,1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11 837,2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7 328,9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Предоставление дошкольного образования в 2019 году – в 2 частных дошкольных организация 267 воспитанникам, в 2020 году – в 1 частной дошкольной организации 160 воспитанникам</w:t>
            </w: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19 166,1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11 837,2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7 328,9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4.Осуществление государственных полномочий по финансовому обеспечению получения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образования в частных общеобразовательных организациях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41 572,8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20 574,1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20 998,7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Предоставление общего, начального, среднего образования в 3 частных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общеобразовательных организациях в 2019 году – 657 учащимся и 56 дошкольникам, в 2020 году-  671 учащимся и 50 дошкольникам</w:t>
            </w: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41 572,8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20 574,1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20 998,7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22"/>
        </w:trPr>
        <w:tc>
          <w:tcPr>
            <w:tcW w:w="566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5. Муниципальный проект «Родительский университет»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Создание условий для повышения родительских компетенций - 100%, гармонизации детско-родительских отношений в семье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22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За счет средств на основную деятельность</w:t>
            </w: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22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22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22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550"/>
        </w:trPr>
        <w:tc>
          <w:tcPr>
            <w:tcW w:w="566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6. Муниципальный проект «Развитие муниципальной системы профориентационной работы в муниципальном образовании город Новороссийск»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Возможность получения диплома о высшем образовании по ускоренной схеме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90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За счет средств на основную деятельность</w:t>
            </w: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0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90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967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7. Муниципальный проект «Школа </w:t>
            </w:r>
            <w:proofErr w:type="spell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профмастерства</w:t>
            </w:r>
            <w:proofErr w:type="spell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. От молодого педагога к профессионалу»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Сохранение в профессии не менее 90% педагогов  в первые 3 года работы в образовательной организации</w:t>
            </w:r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proofErr w:type="gram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</w:t>
            </w:r>
            <w:proofErr w:type="gram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частие в профессиональных конкурсах 10% молодых педагогов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За счет средств на основную деятельность</w:t>
            </w: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1.5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проведения мероприятий организационной, культурно-массовой и обучающей направленности, организация и проведение слетов, семинаров, общегородских акций, из них: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427,1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240,3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186,8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Ежегодное проведение августовской конференции, дня учителя, последнего звонка, в 2019 году – 4 мероприятия, в 2020- 3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427,1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240,3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186,8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675"/>
        </w:trPr>
        <w:tc>
          <w:tcPr>
            <w:tcW w:w="566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1.6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Осуществление государственных полномочий по материально-техническому обеспечению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пунктов проведения экзаменов для государственных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21 638,9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7 665,6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13 973,3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Определение качества предоставления основного среднего и общего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образования. Участие в 2019 году  1619 педагогических работников в 16 пунктах, участие в 2020 году – 705 педагогических работников в 8 пунктах.</w:t>
            </w: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Увеличение материально-технической базы для 9-11 классов общеобразовательных организаций, в том числе: приобретение и обеспечение онлайн видеонаблюдения, компьютеров и другой необходимой техники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6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69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21 638,9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7 665,6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13 973,3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9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119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1.7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Кадры отрасли Образование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229,1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109,1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120,0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Поддержка 6 студентов 4-го курса ГБПОУ «Новороссийский социально-педагогический колледж» ежегодно</w:t>
            </w: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229,1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109,1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120,0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1.8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Проведение мероприятий казачьей направленности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Формирование патриотических чувств у молодежи на основе ценностей традиционной культуры кубанского казачества в 2019 году -  не менее 50 обучающихся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49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52"/>
        </w:trPr>
        <w:tc>
          <w:tcPr>
            <w:tcW w:w="566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1.9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Осуществление отдельных государственных полномочий по обеспечению выплаты компенсации части родительской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51 321,9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29 091,4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22 230,5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Социальная поддержка родителей (законных представителей) детей в возрасте до 7 лет. Выплата компенсации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части родительской платы в 2019 году - 11091 получателям, в 2020-году – 11613 получателям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51 321,9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29 091,4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22 230,5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внебюджетные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источники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1.10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Участие в краевых, всероссийских, международных спортивных мероприятиях, слетах, форумах, фестивалях, экспедициях, конференциях, семинарах, олимпиадах и прочих мероприятиях, в том числе: оплата командировочных расходов, проезда участникам и приобретение наградного материала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1 584,3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1 246,3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338,0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Формирование у учащихся интереса к занятиям спортом на уровне мастерства. Участие образовательных организаций в 2019 году – 41 мероприятие, в 2020-14 мероприятий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1 584,3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1 246,3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338,0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1.11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Решение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социально значимых вопросов по наказам избирателей депутатам городской Думы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15 355,6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9 668,3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5 687,3</w:t>
            </w:r>
          </w:p>
          <w:p w:rsidR="00333DD0" w:rsidRPr="000D443C" w:rsidRDefault="00333DD0" w:rsidP="005A7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Укрепление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материально-технической базы организаций отрасли Образование по наказам депутатов городской Думы, в 2019 году - 68 организации, в 2020 году – 33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Управление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образования, подведомственные организации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15 355,6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9 668,3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5 687,3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1.12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18 767,5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11 167,5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7 600,0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Укрепление материально-технической базы организаций отрасли Образование по наказам депутатов законодательного собрания Краснодарского края, в 2019 году - 14 организаций, в 2020- 23 организации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16,0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16,0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18 751,5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11 151,5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7 600,0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1.13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Субсидии на оказание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финансовой помощи для погашения денежных обязательств и обязательных платежей и восстановления платежеспособности МБУ «Объединенной автохозяйство»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12 809,2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12 809,2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Восстановление платежеспособн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ости МБУ «Объединенное автохозяйство»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Управление образования,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МБУ «Объединенное автохозяйство»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12 809,2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12 809,2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1.14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Обновление материально-технической базы  для формирования  у обучающихся  современных технологических  и гуманитарных навыков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8 002,5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6 814,0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1 188,5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Закупка оборудования и услуг для общеобразовательных организаций в 2019 году – для 4, в 2020 году – для 1 организации.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</w:t>
            </w:r>
            <w:proofErr w:type="gramStart"/>
            <w:r w:rsidRPr="000D443C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lastRenderedPageBreak/>
              <w:t>Создана</w:t>
            </w:r>
            <w:proofErr w:type="gramEnd"/>
            <w:r w:rsidRPr="000D443C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480,6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409,2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71,4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300,9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256,2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44,7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7 221,0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6 148,6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1 072,4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1.15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Софинансирование расходных обязательств, возникающих при выполнении полномочий органов местного самоуправления по вопросам местного значения по организации предоставления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«Современная школа» (обновление материально-технической базы для формирования у обучающихся современных навыков по предметной области «Технология» и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других предметных областей)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39 343,1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20 663,7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18 679,4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Оснащение классов: медицинского, инженерного, </w:t>
            </w:r>
            <w:proofErr w:type="spell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агро</w:t>
            </w:r>
            <w:proofErr w:type="spell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, биологии, химии, физики в общеобразовательных организациях. Количество общеобразовательных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организаций, в которых создана материально-техническая база для реализации основных и дополнительных общеобразовательных программ в 2019 году – в 5 организациях, в 2020 году – в 4 организациях</w:t>
            </w: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2 360,8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1 240,0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1 120,8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36 982,3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19 423,7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17 558,6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4"/>
        </w:trPr>
        <w:tc>
          <w:tcPr>
            <w:tcW w:w="566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1.16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Организация бесплатных перевозок учащихся, проживающих в сельской местности к муниципальным общеобразовательным учреждениям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36 623,5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36 623,5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подвоза школьников, проживающих в сельской местности, количество маршрутов - 5860 в 2020-году</w:t>
            </w: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МБУ «Объединенное автохозяйство» города Новороссийск, МКУ Автохозяйство администрации город Новороссийск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36 623,5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36 623,5</w:t>
            </w: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070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1.17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программы начального общего, основного общего и среднего общего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образования, в том числе адаптированные основные общеобразовательные программы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31 820,9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31 820,9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Вознаграждение за классное руководство  – 1163 </w:t>
            </w:r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педагогических</w:t>
            </w:r>
            <w:proofErr w:type="gram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работника в 2020 году</w:t>
            </w: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31 820,9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31 820,9</w:t>
            </w: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 по мероприятию: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5 444 277,2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2 649 205,6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2 795 071,6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Управление образования,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подведомственные организации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1 019 192,2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517 531,1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501 661,1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4 386 043,1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2 125 525,9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2 260 517,2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39 041,9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6 148,6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32 893,3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15026" w:type="dxa"/>
            <w:gridSpan w:val="8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2. Мероприятие «Обеспечение функций муниципальных органов управления образования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22 396,8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10 748,7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11 648,1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деятельности управления образования. Выплата заработной платы 12 работникам ежегодно и укрепление материально-технической базы управления образования </w:t>
            </w: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22 396,8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10 748,7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11 648,1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777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 по мероприятию: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22 396,8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10 748,7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11 648,1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22 396,8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10 748,7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11 648,1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15026" w:type="dxa"/>
            <w:gridSpan w:val="8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3. Мероприятие «Обеспечение предоставления услуг в сфере образования прочими учреждениями образования»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145 294,2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76 411,4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68 882,8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деятельности прочих организаций отрасли образование. Выплата заработной платы не менее 112 работникам ежегодно и укрепление материально-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технической базы прочих организаций отрасли образование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Подведомственные организации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145 294,2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76 411,4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68 882,8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 по мероприятию: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145 294,2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76 411,4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68 882,8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Подведомственные организации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145 294,2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76 411,4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68 882,8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15026" w:type="dxa"/>
            <w:gridSpan w:val="8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4. Мероприятие «Строительство, проведение ремонтных и проектно-изыскательских работ. Обеспечение безопасности, подготовка к отопительному сезону в области образования, аренда помещений»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4.1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экспертизы, из них: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140 057,0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102 092,0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37 965,0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соответствия зданий, помещений образовательных организаций обязательным требованиям и содержание их в условиях, отвечающих требованиям </w:t>
            </w:r>
            <w:proofErr w:type="spell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СаН</w:t>
            </w:r>
            <w:proofErr w:type="spell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ПиН</w:t>
            </w:r>
            <w:proofErr w:type="spell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2019 году – 35 организаций,  в 2020 году – 26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организаций</w:t>
            </w:r>
          </w:p>
          <w:p w:rsidR="00333DD0" w:rsidRPr="000D443C" w:rsidRDefault="00333DD0" w:rsidP="005A7D2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126 226,7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99 195,3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27 031,4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13 830,2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2 896,7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10 933,6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1. 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3 763,9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2 033,4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1 730,5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 в 2019 году – 1, в 2020 году - 1</w:t>
            </w: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1 421,7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1 179,4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242,3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2 342,2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854,0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1 488,2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 Капитальный ремонт зданий и сооружений и благоустройство территорий, прилегающих к зданиям и сооружениям муниципальных образовательных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организаций, из них: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13 358,5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2 375,4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10 983,1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Благоустроены территории, прилегающие к зданиям и сооружениям муниципальных образовательных организаций в 2019 году - 3 организации, в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2020 году - 5 организаций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1 870,4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332,7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1 537,7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11 488,0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2 042,7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9 445,4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2.1. Капитальный ремонт зданий и сооружений и благоустройство территорий, прилегающих к зданиям и сооружениям муниципальных образовательных организаций (дошкольные образовательные организации)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10 735,1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1 401,0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9 334,1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 в 2019 году – 2, в 2020 году - 4</w:t>
            </w: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1 503,1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196,2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1 306,9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9 232,0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1 204,8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8 027,2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2.2. Капитальный ремонт зданий и сооружений и благоустройство территорий, прилегающих к зданиям и сооружениям муниципальных образовательных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организаций (общеобразовательные организации)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2 623,4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974,4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1 649,0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Количество муниципальных образовательных организаций, в которых проведены работы по капитальному ремонту зданий и сооружений и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благоустройству территорий, прилегающих к зданиям и сооружениям муниципальных образовательных организаций в 2019 году – 1, в 2020 году - 2</w:t>
            </w: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367,3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136,5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230,8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2 256,1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837,9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1 418,2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84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4.2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антитеррористической и пожарной безопасности (монтаж, обслуживание и ремонт:</w:t>
            </w:r>
            <w:proofErr w:type="gram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АУПС, аварийного освещения, пожарного оборудования, дверей, лестниц, ПАК, систем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видеонаблюдения; устройство ограждений; охрана объектов; КТС; огнезащитная обработка; проектные работы), из них: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197 429,4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94 743,4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102 686,0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безопасных условий для нахождения детей и работников в образовательных организациях: установка</w:t>
            </w: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ограждений, обслуживание кнопки тревожной сигнализации, установка лицензированной охраны, проектирование и замена, обслуживание АУПС и СОУЭ, обслуживание оборудования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для передачи сигнала 01, установка пожарных лестниц в 2019 – 101 организация, 2020 - 103 организаций.</w:t>
            </w: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Выполнение работ по ремонту и устройству ограждения территорий, автоматических ворот, устройству контрольно-пропускных пунктов, установке шлагбаумов, в том числе по разработке проектной документа в 2020 году – в 9 организациях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190 526,9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94 743,4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95 783,5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6 902,5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6 902,5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64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77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1.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7 493,8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7 493,8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1 049,5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1 049,5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6 444,3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6 444,3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2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4.3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Подготовка организаций к отопительному сезону, установка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погодных регуляторов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9 972,3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5 607,8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4 364,5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теплового режима в организациях в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осенне</w:t>
            </w:r>
            <w:r w:rsidR="005C466D">
              <w:rPr>
                <w:rFonts w:ascii="Times New Roman" w:eastAsia="Calibri" w:hAnsi="Times New Roman" w:cs="Times New Roman"/>
                <w:sz w:val="25"/>
                <w:szCs w:val="25"/>
              </w:rPr>
              <w:t>-</w:t>
            </w:r>
            <w:bookmarkStart w:id="0" w:name="_GoBack"/>
            <w:bookmarkEnd w:id="0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зимний период в 2019-2020 годах – 93 организации, проведение поверки узла учета тепловой энергии, в том числе ремонтные работы отопления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Управление образования, подведомственные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организации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77"/>
        </w:trPr>
        <w:tc>
          <w:tcPr>
            <w:tcW w:w="5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9 972,3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5 607,8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4 364,5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77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77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4.4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52 800,8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21 017,2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31 783,6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Выполнение сопроводительных работ, подготовка проектной и технической документации в 2019 году – для 5 образовательных организаций, 2020 году - для 4 образовательных организаций</w:t>
            </w:r>
          </w:p>
          <w:p w:rsidR="00333DD0" w:rsidRPr="000D443C" w:rsidRDefault="00333DD0" w:rsidP="005A7D2C">
            <w:pPr>
              <w:snapToGri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42 965,9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21 017,2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21 948,7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9 834,9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9 834,9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22"/>
        </w:trPr>
        <w:tc>
          <w:tcPr>
            <w:tcW w:w="566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4.5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Проектно-изыскательские и иные подготовительные работы, услуги, сопровождающие строительство, </w:t>
            </w: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lastRenderedPageBreak/>
              <w:t>реконструкцию (инициативное</w:t>
            </w:r>
            <w:r w:rsidRPr="000D443C">
              <w:rPr>
                <w:rFonts w:ascii="Times New Roman" w:eastAsia="Calibri" w:hAnsi="Times New Roman" w:cs="Times New Roman"/>
                <w:bCs/>
                <w:sz w:val="24"/>
                <w:szCs w:val="25"/>
              </w:rPr>
              <w:t xml:space="preserve"> </w:t>
            </w: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бюджетирование)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4 180,8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4 180,8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Выполнение сопроводительных работ, подготовка проектной и технической документации в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2020 году  – 1 учреждение дополнительного образования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5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3 148,6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3 148,6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525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1 032,2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1 032,2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80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федеральный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248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20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1. «Строительство малобюджетного спортивного комплекса с пристройкой по адресу: г. Новороссийск, ул. Героев Десантников, 51А, МБУ ДО ДЮСШ «Триумф» (проектирование)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2 400,0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2 400,0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48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2 400,0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2 400,0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44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68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040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4.6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</w:t>
            </w: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lastRenderedPageBreak/>
              <w:t>муниципального значения, из них:</w:t>
            </w:r>
          </w:p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1. </w:t>
            </w:r>
            <w:proofErr w:type="gramStart"/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Реконструкция МБОУ СОШ № 24 по адресу: г. Новороссийск, ст. Раевская, ул. Красная, 40 с увеличением вместимости и выделением блока начального образования на 400 мест (II этап.</w:t>
            </w:r>
            <w:proofErr w:type="gramEnd"/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  <w:proofErr w:type="gramStart"/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Блок начального образования на 400 мест)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389 688,4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100 000,0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289 688,4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 2019 году – I этап  начало строительства, увеличение учебных мест для организации образовательного процесса на 400 мест  1 организация;</w:t>
            </w: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2020 году  II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этап – ввод в эксплуатацию 400 мест – 1 организация;</w:t>
            </w: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Количество объектов, завершенных строительством (реконструкцией, техническим перевооружением) -  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22 921,1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6 000,0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16 921,1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366 767,3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94 000,0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272 767,3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382 018,3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100 000,0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282 018,3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22 921,1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6 000,0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16 921,1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359 097,2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94 000,0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265 097,2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4.7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Приобретение объектов недвижимого имущества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236 000,0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70 800,0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165 200,0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Приобретение 2 зданий для размещения центров «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IT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-центр» и «</w:t>
            </w:r>
            <w:proofErr w:type="spell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Кванториум</w:t>
            </w:r>
            <w:proofErr w:type="spell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Управление имущественных и земельных отношений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236 000,0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70 800,0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165 200,0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 по мероприятию: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1 030 128,7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394 260,4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635 868,3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lastRenderedPageBreak/>
              <w:t xml:space="preserve">Управление образования,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подведомственные организации, </w:t>
            </w: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управление имущественных и земельных отношений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631 761,5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297 363,7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334 397,8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398 367,2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96 896,7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301 470,5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15026" w:type="dxa"/>
            <w:gridSpan w:val="8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5. Мероприятие «Обеспечение материально-технической поддержки отрасли «Образование», а также мероприятия патриотической направленности»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5.1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питанием учащихся общеобразовательных организаций (в том числе: питание детей из многодетных семей)</w:t>
            </w:r>
          </w:p>
          <w:p w:rsidR="00333DD0" w:rsidRPr="000D443C" w:rsidRDefault="00333DD0" w:rsidP="005A7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154 573,9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40 239,3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114 334,6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качественным питанием в 2019 году – 33858 учащихся, из которых 3487 учащихся из многодетных семей, финансируемые из средств краевого бюджета; в 2020 году – обеспечение качественным питанием – 36 146  учащихся, из которых 100 % охват обучающихся 1-4 классов муниципальных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общеобразовательных организаций бесплатным горячим питанием – 16 890 человек, льготное бесплатное питание - 1 469 человек, частичная компенсация оплаты питания - 17 787 человек</w:t>
            </w:r>
            <w:proofErr w:type="gramEnd"/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71 710,6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36 161,4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35 549,2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25 740,4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4 077,9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21 662,5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57 122,9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57 122,9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 </w:t>
            </w:r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Организация бесплатного горячего питания обучающихся по образовательн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79 959,3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79 959,3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4 797,6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4 797,6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18 038,8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18 038,8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57 122,9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57 122,9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5.2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питанием в дошкольных образовательных организациях, из них: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21 057,0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10 081,2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10 975,8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33DD0" w:rsidRPr="000D443C" w:rsidRDefault="00333DD0" w:rsidP="005A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качественным питанием в 2019 году – 13662 воспитанников, в 2020 году – 14864 воспитанника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21 057,0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10 081,2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10 975,8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Муниципальный проект «Правильное питание детей - основа здоровья подрастающего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поколения»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996,3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996,3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Создание условий в 100% образовательных организациях для организации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здорового питания детей в образовательных организациях, использование продукции молочной кухни для 5% детей, начиная с раннего возраста.</w:t>
            </w: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Охват горячим питанием в школах до 100%, повышение культуры питания, понижение заболеваемости детей, до 3,8 дня в году на одного ребенка, увеличение посещаемости в группах раннего возраста с  73% до 80% в дошкольных организациях. Реализация проекта - 2019 год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996,3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996,3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05"/>
        </w:trPr>
        <w:tc>
          <w:tcPr>
            <w:tcW w:w="566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5.3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питанием в дошкольных образовательных организациях</w:t>
            </w:r>
          </w:p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(Инициативное Бюджетирование)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1 363,4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1 363,4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33DD0" w:rsidRPr="000D443C" w:rsidRDefault="00333DD0" w:rsidP="005A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Производство МАУ КДП 34805 единиц продукции в целях исполнения муниципального задания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0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1 363,4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1 363,4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0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5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785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5.4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платежеспособности МАУ «Комбинат детского питания»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1 600,0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1 600,0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33DD0" w:rsidRPr="000D443C" w:rsidRDefault="00333DD0" w:rsidP="005A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Восстановление платежеспособности МАУ «Комбинат детского питания» в 2020 году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1 600,0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1 600,0</w:t>
            </w: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5.5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учащихся общеобразовател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ьных организаций молоком и молочными продуктами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10 742,8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8 566,2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2 176,6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33DD0" w:rsidRPr="000D443C" w:rsidRDefault="00333DD0" w:rsidP="005A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молоком и молочными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продуктами в 2019 году – 26753 учащийся, в 2020 году – 16330 учащихся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ные организации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10 742,8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8 566,2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2 176,6</w:t>
            </w: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5.6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Поддержание санитарно-эпидемиологического благополучия организаций, из них: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40 597,1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37 552,5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3 044,6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33DD0" w:rsidRPr="000D443C" w:rsidRDefault="00333DD0" w:rsidP="005A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Повышение санитарно-эпидемиологического благополучия объектов образования. Организация вывоза ТБО - в 2019 - в 70 организациях, в 2020- 68 организациях. Организация проведения медицинских осмотров в 2019 - в 86 организациях, 2020 году - 77 организациях</w:t>
            </w:r>
          </w:p>
          <w:p w:rsidR="00333DD0" w:rsidRPr="000D443C" w:rsidRDefault="00333DD0" w:rsidP="005A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8 753,4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5 708,8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3 044,6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31 843,7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31 843,7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740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 Проведение медицинских осмотров лиц, занимающихся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физической культурой и спортом по углубленной программе медицинского обследования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33 876,3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33 876,3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Количество детей, занимающиеся физической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культурой и спортом, прошедших медицинские осмотры по углубленной программе медицинского обследования – в 2019 году – 8539 учащихся</w:t>
            </w:r>
            <w:proofErr w:type="gramEnd"/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2 032,6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2 032,6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31 843,7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31 843,7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5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5.7</w:t>
            </w: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организаций, проведение мероприятий патриотической направленности, из них:</w:t>
            </w:r>
          </w:p>
          <w:p w:rsidR="00333DD0" w:rsidRPr="000D443C" w:rsidRDefault="00333DD0" w:rsidP="005A7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65 614,3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42 955,3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22 659,0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Укрепление </w:t>
            </w:r>
            <w:proofErr w:type="spell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материальнотехнической</w:t>
            </w:r>
            <w:proofErr w:type="spell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базы организаций. В 2019 году – 40 организаций, в 2020 году 76 организаций. Обучение сотрудников организаций на образовательных курсах в 2019 году – 4 организации, в 2020 году – 5 организаций. ТО автобусов  7 организаций в 2019 году. Приобретение </w:t>
            </w:r>
            <w:proofErr w:type="spell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автогородков</w:t>
            </w:r>
            <w:proofErr w:type="spell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2019 году  21 организация.</w:t>
            </w:r>
          </w:p>
          <w:p w:rsidR="00333DD0" w:rsidRPr="000D443C" w:rsidRDefault="00333DD0" w:rsidP="005A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 2019 году оснащение 3 дошкольных образовательных организаций для создания новых мест; приобретение оборудования для организации комфортного и безопасного отдыха детей – 590 учащихся;</w:t>
            </w:r>
          </w:p>
          <w:p w:rsidR="00333DD0" w:rsidRPr="000D443C" w:rsidRDefault="00333DD0" w:rsidP="005A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Оформление документов в 2020 году – 2 организации.</w:t>
            </w:r>
          </w:p>
          <w:p w:rsidR="00333DD0" w:rsidRPr="000D443C" w:rsidRDefault="00333DD0" w:rsidP="005A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Приобретение дезинфицирующих средств в 2020 году – 43 организации</w:t>
            </w:r>
          </w:p>
          <w:p w:rsidR="00333DD0" w:rsidRPr="000D443C" w:rsidRDefault="00333DD0" w:rsidP="005A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54 841,4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42 129,7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12 711,7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10 772,9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825,6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9 947,3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115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 Участие в осуществлении мероприятий по предупреждению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960,0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960,0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134,4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134,4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825,6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825,6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115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48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 Приобретение движимого имущества для оснащения вновь созданных мест в муниципальных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общеобразовательных организациях</w:t>
            </w:r>
          </w:p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1 559,7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1 559,7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Оснащение вновь созданных 400 мест в 2020-2021 годах - для обучающихся </w:t>
            </w: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lastRenderedPageBreak/>
              <w:t>для 1 общеобразовательной организации</w:t>
            </w:r>
            <w:proofErr w:type="gramEnd"/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0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93,6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93,6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0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1 466,1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1 466,1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3.Софинансирование мероприятий в части оснащения помещений муниципальных дошкольных образовательных и общеобразовательных организаций </w:t>
            </w:r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для</w:t>
            </w:r>
            <w:proofErr w:type="gram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оборудованием</w:t>
            </w:r>
            <w:proofErr w:type="gram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для обеззараживания воздуха, предназначенным для  работы в присутствии людей</w:t>
            </w:r>
          </w:p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8 160,0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8 160,0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Количество муниципальных дошкольных образовательных организаций и общеобразовательных организаций, оснащенных оборудованием для обеззараживания воздуха, предназначенного для работы в присутствии людей в 2020 году  - 66 организаций </w:t>
            </w: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312,1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312,1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7 847,9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7 847,9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 по мероприятию: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295 548,5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139 394,5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156 154,0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Управление образования,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подведомственные организации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170 068,6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102 647,3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67 421,3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68 357,0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36 747,2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31 609,8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57 122,9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57 122,9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05"/>
        </w:trPr>
        <w:tc>
          <w:tcPr>
            <w:tcW w:w="566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 по программе: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6 937 645,4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3 270 020,6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3 667 624,8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33DD0" w:rsidRPr="000D443C" w:rsidRDefault="00333DD0" w:rsidP="005A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Развитие и совершенствование системы образования в городе Новороссийске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Управле</w:t>
            </w:r>
            <w:proofErr w:type="spellEnd"/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-</w:t>
            </w:r>
          </w:p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ние</w:t>
            </w:r>
            <w:proofErr w:type="spellEnd"/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образования,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подведомственные организации, </w:t>
            </w: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управление имущественных и земельных отношений</w:t>
            </w: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0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местный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1 988 713,3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1 004 702,2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984 011,1 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0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4 852 767,3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2 259 169,8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2 593 597,5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5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96 164,8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6 148,6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90 016,2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33DD0" w:rsidRPr="000D443C" w:rsidTr="005A7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785"/>
        </w:trPr>
        <w:tc>
          <w:tcPr>
            <w:tcW w:w="566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33DD0" w:rsidRPr="000D443C" w:rsidRDefault="00333DD0" w:rsidP="005A7D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333DD0" w:rsidRPr="000D443C" w:rsidRDefault="00333DD0" w:rsidP="005A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DD0" w:rsidRPr="000D443C" w:rsidRDefault="00333DD0" w:rsidP="005A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DD0" w:rsidRPr="000D443C" w:rsidRDefault="00333DD0" w:rsidP="005A7D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</w:tbl>
    <w:p w:rsidR="00333DD0" w:rsidRPr="000D443C" w:rsidRDefault="00333DD0" w:rsidP="00333DD0">
      <w:pPr>
        <w:spacing w:after="0" w:line="240" w:lineRule="auto"/>
        <w:ind w:left="851" w:right="-59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33DD0" w:rsidRPr="000D443C" w:rsidRDefault="00333DD0" w:rsidP="00333DD0">
      <w:pPr>
        <w:spacing w:after="0" w:line="240" w:lineRule="auto"/>
        <w:ind w:left="851" w:right="-59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33DD0" w:rsidRDefault="00333DD0" w:rsidP="00333DD0">
      <w:pPr>
        <w:tabs>
          <w:tab w:val="left" w:pos="12045"/>
        </w:tabs>
        <w:rPr>
          <w:rFonts w:ascii="Times New Roman" w:hAnsi="Times New Roman" w:cs="Times New Roman"/>
          <w:sz w:val="28"/>
          <w:szCs w:val="28"/>
        </w:rPr>
      </w:pPr>
    </w:p>
    <w:p w:rsidR="00333DD0" w:rsidRDefault="00333DD0" w:rsidP="004F408C">
      <w:pPr>
        <w:tabs>
          <w:tab w:val="left" w:pos="12045"/>
        </w:tabs>
        <w:rPr>
          <w:rFonts w:ascii="Times New Roman" w:hAnsi="Times New Roman" w:cs="Times New Roman"/>
          <w:sz w:val="28"/>
          <w:szCs w:val="28"/>
        </w:rPr>
      </w:pPr>
    </w:p>
    <w:p w:rsidR="00333DD0" w:rsidRDefault="00333DD0" w:rsidP="004F408C">
      <w:pPr>
        <w:tabs>
          <w:tab w:val="left" w:pos="12045"/>
        </w:tabs>
        <w:rPr>
          <w:rFonts w:ascii="Times New Roman" w:hAnsi="Times New Roman" w:cs="Times New Roman"/>
          <w:sz w:val="28"/>
          <w:szCs w:val="28"/>
        </w:rPr>
      </w:pPr>
    </w:p>
    <w:p w:rsidR="00333DD0" w:rsidRDefault="00333DD0" w:rsidP="004F408C">
      <w:pPr>
        <w:tabs>
          <w:tab w:val="left" w:pos="12045"/>
        </w:tabs>
        <w:rPr>
          <w:rFonts w:ascii="Times New Roman" w:hAnsi="Times New Roman" w:cs="Times New Roman"/>
          <w:sz w:val="28"/>
          <w:szCs w:val="28"/>
        </w:rPr>
      </w:pPr>
    </w:p>
    <w:p w:rsidR="00F3213A" w:rsidRPr="006477E6" w:rsidRDefault="006477E6" w:rsidP="004F408C">
      <w:pPr>
        <w:tabs>
          <w:tab w:val="left" w:pos="12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="00861193" w:rsidRPr="00307350">
        <w:rPr>
          <w:rFonts w:ascii="Times New Roman" w:hAnsi="Times New Roman"/>
          <w:sz w:val="28"/>
          <w:szCs w:val="28"/>
        </w:rPr>
        <w:t>этап реализации программы: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568"/>
        <w:gridCol w:w="2330"/>
        <w:gridCol w:w="2077"/>
        <w:gridCol w:w="1229"/>
        <w:gridCol w:w="992"/>
        <w:gridCol w:w="992"/>
        <w:gridCol w:w="851"/>
        <w:gridCol w:w="941"/>
        <w:gridCol w:w="2707"/>
        <w:gridCol w:w="2163"/>
      </w:tblGrid>
      <w:tr w:rsidR="008859A8" w:rsidRPr="00480874" w:rsidTr="003D3968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8859A8" w:rsidRPr="005C34AE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59A8" w:rsidRPr="005C34AE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</w:tcBorders>
          </w:tcPr>
          <w:p w:rsidR="008859A8" w:rsidRPr="005C34AE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</w:tcBorders>
          </w:tcPr>
          <w:p w:rsidR="008859A8" w:rsidRPr="005C34AE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</w:tcBorders>
          </w:tcPr>
          <w:p w:rsidR="008859A8" w:rsidRPr="00480874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финанси-рования</w:t>
            </w:r>
            <w:proofErr w:type="spellEnd"/>
            <w:proofErr w:type="gramEnd"/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, всего (тыс. руб.)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</w:tcBorders>
          </w:tcPr>
          <w:p w:rsidR="008859A8" w:rsidRPr="00480874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</w:tcBorders>
          </w:tcPr>
          <w:p w:rsidR="008859A8" w:rsidRPr="00480874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Непосредственный результат реализации программы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</w:tcBorders>
          </w:tcPr>
          <w:p w:rsidR="008859A8" w:rsidRPr="00480874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8859A8" w:rsidRPr="00480874" w:rsidTr="00F04AA4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8859A8" w:rsidRPr="005C34AE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</w:tcPr>
          <w:p w:rsidR="008859A8" w:rsidRPr="005C34AE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8859A8" w:rsidRPr="005C34AE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vMerge/>
          </w:tcPr>
          <w:p w:rsidR="008859A8" w:rsidRPr="00480874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59A8" w:rsidRPr="00480874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8859A8" w:rsidRPr="00480874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8859A8" w:rsidRPr="00480874" w:rsidRDefault="008859A8" w:rsidP="002B7D4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41" w:type="dxa"/>
          </w:tcPr>
          <w:p w:rsidR="008859A8" w:rsidRPr="00480874" w:rsidRDefault="008859A8" w:rsidP="002B7D4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707" w:type="dxa"/>
            <w:vMerge/>
            <w:tcBorders>
              <w:bottom w:val="single" w:sz="4" w:space="0" w:color="auto"/>
            </w:tcBorders>
          </w:tcPr>
          <w:p w:rsidR="008859A8" w:rsidRPr="00480874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59A8" w:rsidRPr="00480874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6C" w:rsidRPr="00480874" w:rsidTr="00F04AA4">
        <w:tc>
          <w:tcPr>
            <w:tcW w:w="14850" w:type="dxa"/>
            <w:gridSpan w:val="10"/>
            <w:tcBorders>
              <w:bottom w:val="single" w:sz="4" w:space="0" w:color="auto"/>
            </w:tcBorders>
          </w:tcPr>
          <w:p w:rsidR="00ED456C" w:rsidRPr="00480874" w:rsidRDefault="00ED456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1. Подпрограмма «Развитие дошкольного, общего и дополнительного образования детей»</w:t>
            </w:r>
          </w:p>
        </w:tc>
      </w:tr>
      <w:tr w:rsidR="00583C42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в области образования</w:t>
            </w: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2 823 649,3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557 970,8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757 595,3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789 468,6 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718 614,6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образования, подведомственные Управлению образования, организации</w:t>
            </w: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2 787 201,3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521 522,8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757 595,3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789 468,6 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718 614,6 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36 448,0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36 448,0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1.1.1. Расходы учреждений, временно не оказывающих муниципальные услуги</w:t>
            </w: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12 866,6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2 468,6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3 615,5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3 157,8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3 624,7 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учреждений, временно не оказывающих муниципальные услуги в 2021 году - 3 учреждения, в 2022-2024 годах – 2 учреждения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12 641,1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2 243,1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3 615,5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3 157,8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3 624,7 </w:t>
            </w:r>
          </w:p>
        </w:tc>
        <w:tc>
          <w:tcPr>
            <w:tcW w:w="2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225,5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225,5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583C42" w:rsidRPr="00B16779" w:rsidRDefault="00583C42" w:rsidP="009C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1.1.2. Расходы на обеспечение деятельности (оказание услуг) муниципальных организаций</w:t>
            </w: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2 759 421,8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541 039,8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717 081,3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786 310,8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714 989,9 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Оказание муниципальных услуг населению в 2021 году – 103 организациями, 2022 -2024 годах – 101 организацией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2 723 199,3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504 817,3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717 081,3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786 310,8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714 989,9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36 222,5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36 222,5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1.1.3. Обеспечение </w:t>
            </w: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51 360,9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14 462,4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36 898,5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583C42" w:rsidRPr="00B16779" w:rsidRDefault="00583C42" w:rsidP="00D9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Выдача сертификатов дополнительного образования: не менее 3 102 - в 2021 году, 3 388 - в 2022 году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CB0CA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51 360,9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14 462,4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36 898,5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в области образования, из них:</w:t>
            </w: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9 471 455,4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2 335 684,5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2 608 663,1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2 263 466,3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2 263 641,5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9 471 455,4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2 335 684,5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2 608 663,1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2 263 466,3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2 263 641,5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1.2.1.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118 067,6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31 148,0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31 150,6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27 884,5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27 884,5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583C42" w:rsidRPr="00B16779" w:rsidRDefault="00583C42" w:rsidP="003B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родителей (законных представителей) детей в возрасте до 7 лет. Выплата компенсации части родительской платы (средняя численность)  в 2021 году - 12 698 детей, в 2022 году - 12 700 детей (плановая численность), 2023-2024 годах - 11 368 детей (плановая численность)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118 067,6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31 148,0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31 150,6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27 884,5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27 884,5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1F1E2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1F1E2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77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Pr="00B1677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lastRenderedPageBreak/>
              <w:t>……………………………………………………………………………………………………………</w:t>
            </w:r>
          </w:p>
        </w:tc>
      </w:tr>
      <w:tr w:rsidR="00583C42" w:rsidRPr="00480874" w:rsidTr="001F1E2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1.2.2. Расходы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23 465,6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6 252,7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6 482,9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5 277,4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5 452,6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583C42" w:rsidRPr="00B16779" w:rsidRDefault="00583C42" w:rsidP="008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поддержки педагогических работников муниципальных образовательных организаций:  в 2021 году - 403 человека, 2022 году - 416 человек, в 2023 году - 339 человек, в 2024 году - 340 человек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23 465,6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6 252,7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6 482,9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5 277,4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5 452,6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1.2.3. 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 образования в дошкольных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организациях</w:t>
            </w: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4 270 297,1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1 051 626,3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1 144 219,6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1 037 225,6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1 037 225,6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общедоступного и бесплатного дошкольного образования в 2021 году - в 60 образовательных организациях - 15 482 воспитанникам. В 2022-2024 годах – в 58 образовательных организациях. В 2022 году - 15 752 воспитанникам, в 2023 году - 15 772 воспитанникам, в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году - 15 781 воспитаннику.</w:t>
            </w:r>
          </w:p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Предоставление начального общего, основного общего, среднего общего образования (33 организации).</w:t>
            </w:r>
          </w:p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 2021 году – 38 204 учащимся, в 2022 году - 39 938 учащимся, в 2023 году - 40 684 учащимся,  в 2024 году - 41 514 учащимся</w:t>
            </w:r>
          </w:p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4 270 297,1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1 051 626,3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1 144 219,6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1 037 225,6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1 037 225,6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1.2.4. 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в общеобразовательных организациях</w:t>
            </w: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4 891 832,8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1 205 228,3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1 383 724,9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1 151 439,8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1 151 439,8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4 891 832,8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1 205 228,3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1 383 724,9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1 151 439,8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1 151 439,8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1.2.5. Осуществление государственных полномочий по финансовому обеспечению получения образования в частных дошкольных организациях</w:t>
            </w: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29 467,2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6 671,1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6 607,5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8 094,3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8 094,3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583C42" w:rsidRPr="00B16779" w:rsidRDefault="00583C42" w:rsidP="005C1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Предоставление дошкольного образования  в  1 частной дошкольной организации: в 2021 году - 145 воспитанникам, в 2022 году - 140 воспитанникам, в 2023-2024 - 163 воспитанникам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29 467,2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6 671,1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6 607,5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8 094,3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8 094,3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1.2.6. Осуществление государственных полномочий по финансовому обеспечению получения образования в частных общеобразовательных организациях</w:t>
            </w: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91 311,4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21 519,8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22 663,0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23 564,3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23 564,3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583C42" w:rsidRPr="00B16779" w:rsidRDefault="00583C42" w:rsidP="003B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общего, начального, среднего образования в 3 частных общеобразовательных организациях: в 2021 году - 634 учащимся и 61 дошкольнику, в  2022 году - 651 учащемуся и 68 дошкольникам, в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2023-2024 годах - 666 учащимся и 73 дошкольникам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91 311,4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21 519,8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22 663,0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23 564,3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23 564,3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1.2.7. </w:t>
            </w: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государственных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указанной государственной итоговой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47 013,7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13 238,3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13 814,6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9 980,4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9 980,4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Определение качества предоставления основного среднего и общего образования. Участие в 2021-2024 годах – 1990 педагогических работников в 19 пунктах.</w:t>
            </w:r>
          </w:p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Увеличение материально-технической базы для 9-11 классов общеобразовательных организаций, в том числе: приобретение и обеспечение онлай</w:t>
            </w: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видеонаблюдения, компьютеров и другой необходимой техники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47 013,7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13 238,3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13 814,6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9 980,4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9 980,4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в области образования, из них:</w:t>
            </w: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36 454,9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1 080,1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6 203,2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21 223,6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7 948,0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36 454,9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1 080,1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6 203,2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21 223,6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7 948,0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1.3.1. Обеспечение проведения мероприятий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организационной, культурно-массовой и обучающей направленности, организация и проведение слетов, семинаров, общегородских акций</w:t>
            </w: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4 313,4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976,1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1 155,2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1 281,1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901,0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583C42" w:rsidRPr="00B16779" w:rsidRDefault="00583C42" w:rsidP="00973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проведение мероприятий:  в 2021 – </w:t>
            </w:r>
            <w:r w:rsidR="00973F2D">
              <w:rPr>
                <w:rFonts w:ascii="Times New Roman" w:hAnsi="Times New Roman" w:cs="Times New Roman"/>
                <w:sz w:val="28"/>
                <w:szCs w:val="28"/>
              </w:rPr>
              <w:t xml:space="preserve">2023 годах -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мероприятий, </w:t>
            </w:r>
            <w:r w:rsidR="00973F2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2024 - 3 мероприятия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4 313,4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976,1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1 155,2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1 281,1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901,0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1.3.2. Кадры отрасли «Образование»</w:t>
            </w: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15 094,5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104,0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48,0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14 942,5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583C42" w:rsidRPr="00B16779" w:rsidRDefault="00583C42" w:rsidP="0066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Поддержка 6 студентов 4-го курса ГБПОУ «Новороссийский социально-педагогический колледж» в 2021 году, 4 студентов 4-го курса ГБПОУ «Новороссийский социально-педагогический колледж» в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="00973F2D">
              <w:rPr>
                <w:rFonts w:ascii="Times New Roman" w:hAnsi="Times New Roman" w:cs="Times New Roman"/>
                <w:sz w:val="28"/>
                <w:szCs w:val="28"/>
              </w:rPr>
              <w:t>, привлечение 90 педагогов в 2023 году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15 094,5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104,0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48,0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14 942,5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1.3.3. </w:t>
            </w: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краевых,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всероссийских, международных спортивных мероприятиях, слетах, форумах, фестивалях, экспедициях, конференциях, семинарах, олимпиадах и прочих мероприятиях, в том числе: оплата командировочных расходов, проезда участникам и приобретение наградного материала</w:t>
            </w:r>
            <w:proofErr w:type="gramEnd"/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15 000,0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5 000,0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5 000,0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5 000,0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583C42" w:rsidRPr="00B16779" w:rsidRDefault="00583C42" w:rsidP="000C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интереса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занятиям спортом на уровне мастерства. Участие образовательных организаций в 2022-2024 годах – 60 мероприятий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15 000,0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5 000,0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</w:t>
            </w:r>
            <w:r>
              <w:rPr>
                <w:rFonts w:ascii="Calibri" w:hAnsi="Calibri" w:cs="Calibri"/>
              </w:rPr>
              <w:lastRenderedPageBreak/>
              <w:t xml:space="preserve">000,0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5 000,0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583C42" w:rsidRPr="00B16779" w:rsidRDefault="00583C42" w:rsidP="0012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.4. Развитие движения «Авангард»</w:t>
            </w: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2 047,0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2 047,0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583C42" w:rsidRPr="00B16779" w:rsidRDefault="00583C42" w:rsidP="004C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Участие у</w:t>
            </w:r>
            <w:r w:rsidR="004C7B06">
              <w:rPr>
                <w:rFonts w:ascii="Times New Roman" w:hAnsi="Times New Roman" w:cs="Times New Roman"/>
                <w:sz w:val="28"/>
                <w:szCs w:val="28"/>
              </w:rPr>
              <w:t>чащихся в модульных программах «Юнги юнармии»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572 человек в </w:t>
            </w:r>
            <w:r w:rsidR="004C7B06">
              <w:rPr>
                <w:rFonts w:ascii="Times New Roman" w:hAnsi="Times New Roman" w:cs="Times New Roman"/>
                <w:sz w:val="28"/>
                <w:szCs w:val="28"/>
              </w:rPr>
              <w:t>2024 году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2 047,0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2 047,0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Решение социально-значимых вопросов</w:t>
            </w: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70 378,0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20 372,6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35 008,9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14 996,5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45 953,8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12 212,6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18 744,7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14 996,5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24 424,2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8 160,0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16 264,2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1.4.1. Решение социально значимых вопросов по наказам избирателей депутатам городской Думы</w:t>
            </w: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45 953,8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12 212,6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18 744,7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14 996,5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583C42" w:rsidRPr="00B16779" w:rsidRDefault="00583C42" w:rsidP="00D2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материально-технической базы организаций отрасли </w:t>
            </w:r>
            <w:r w:rsidR="00D21D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="00D21D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по н</w:t>
            </w:r>
            <w:r w:rsidR="00D21D14">
              <w:rPr>
                <w:rFonts w:ascii="Times New Roman" w:hAnsi="Times New Roman" w:cs="Times New Roman"/>
                <w:sz w:val="28"/>
                <w:szCs w:val="28"/>
              </w:rPr>
              <w:t>аказам депутатов городской Думы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в 2021 году – 66 организаций, в 2022 году - 76 организаций</w:t>
            </w:r>
            <w:r w:rsidR="00D21D14">
              <w:rPr>
                <w:rFonts w:ascii="Times New Roman" w:hAnsi="Times New Roman" w:cs="Times New Roman"/>
                <w:sz w:val="28"/>
                <w:szCs w:val="28"/>
              </w:rPr>
              <w:t>, в 2023 году – 65</w:t>
            </w:r>
            <w:r w:rsidR="00D21D14"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45 953,8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12 212,6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18 744,7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14 996,5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1.4.2. Дополнительная помощь местным бюджетам для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социально значимых вопросов местного значения</w:t>
            </w: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24 424,2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8 160,0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16 264,2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материально-технической базы организаций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отрасли «Образование» по наказам депутатов  законодательного собрания Краснодарского края  в 2021 году – 25 организаций, в 2022 году – 26 организаций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24 424,2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8 160,0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16 264,2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406 067,8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96 582,4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100 618,6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103 509,0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105 357,8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406 067,8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96 582,4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100 618,6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103 509,0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105 357,8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1.5.1. Осуществление отдельных государственных полномочий по обеспечению выплат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2077" w:type="dxa"/>
          </w:tcPr>
          <w:p w:rsidR="00583C42" w:rsidRPr="00B16779" w:rsidRDefault="00583C42" w:rsidP="005B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406 067,8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96 582,4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100 618,6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103 509,0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105 357,8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583C42" w:rsidRPr="00B16779" w:rsidRDefault="00583C42" w:rsidP="00FD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Вознаграждение за классное руководство педагогическим работникам: в 2021 году - в 1236 классах, в 2022 году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1 326 классах, в 2023 -2024 годах в  1330 классах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5B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5B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5B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406 067,8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96 582,4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100 618,6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103 509,0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105 357,8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5B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учащихся общеобразовательных организаций</w:t>
            </w: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1 025 170,3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246 197,4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243 889,8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282 058,9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253 024,2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583C42" w:rsidRPr="00B16779" w:rsidRDefault="00583C42" w:rsidP="00745EC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- обеспечение качественным питанием – 37 066 учащихся, из которых 100 % охват обучающихся 1-4 классов муниципальных общеобразовательных организаций бесплатным горячим питанием – 17 660 человек, льготное бесплатное питание - 1 511 человек, частичная компенсация оплаты питания - 19 098 </w:t>
            </w:r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человек. 2023-2024 годы - Обеспечение качественным питанием в – 37 740 учащихся, из которых 1 863 учащихся из многодетных семей, финансируемого из средств краевого бюджета</w:t>
            </w:r>
            <w:proofErr w:type="gramEnd"/>
          </w:p>
          <w:p w:rsidR="00583C42" w:rsidRPr="00B16779" w:rsidRDefault="00583C42" w:rsidP="00745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t>2022-2024 годы - 39 690 учащихся - обеспечение питанием, из которых 100% охват обучающихся 1-4 классов - 17 918, бесплатным льготным питанием - 1 322 человека, бесплатное двухразовое питание учащихся с ОВЗ - 385 человек,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учащиеся инвалиды - 265 человек, частичная компенсация оплаты </w:t>
            </w:r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питания -  19 980 человек, обеспечение питанием 1 776 учащихся из многодетных семей, финансируемого из средств краевого бюджета.</w:t>
            </w:r>
            <w:proofErr w:type="gramEnd"/>
            <w:r>
              <w:t xml:space="preserve"> </w:t>
            </w:r>
            <w:r w:rsidRPr="003D2C27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за питание учащимся с ОВЗ и детям-инвалидам, обучающимся на дому – 152 человека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227 763,4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50 741,3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69 866,8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72 110,3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35 045,0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204 202,4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48 216,9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44 700,9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54 354,0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56 930,6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593 204,5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147 239,2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129 322,1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155 594,6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161 048,6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питанием учащихся общеобразовательных организаций (в том числе: питание детей из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многодетных семей)</w:t>
            </w: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167 270,8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38 375,1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56 060,2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55 581,4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17 254,1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167 270,8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38 375,1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56 060,2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55 581,4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17 254,1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2. Осуществление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7 084,3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1 720,3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1 490,0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1 877,8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1 996,2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7 084,3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1 720,3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1 490,0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1 877,8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1 996,2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3.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ограниченными возможностями здоровья, получающих начальное общее, основное общее и среднее общее образование в муниципальных образовательных организациях</w:t>
            </w: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11 720,2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3 100,2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4 310,0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4 310,0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11 720,2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3 100,2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4 310,0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4 310,0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814 347,3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206 102,0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176 380,5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212 213,0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219 651,8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48 861,1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12 366,2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10 582,9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12 732,8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13 179,2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172 281,7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46 496,6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36 475,5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43 885,6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45 424,0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593 204,5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147 239,2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129 322,1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155 594,6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161 048,6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обеспечение бесплатным горячим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питанием обучающихся с ограниченными возможностями здоровья в муниципальных общеобразовательных  организациях</w:t>
            </w:r>
            <w:proofErr w:type="gramEnd"/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24 747,7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6 858,9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8 076,7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9 812,1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11 631,5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3 223,7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3 796,1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4 611,7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13 116,2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3 635,2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4 280,6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5 200,4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общественно значимых народных проектов в рамках </w:t>
            </w: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бюджетирования</w:t>
            </w: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6 352,8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1 185,0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1 729,4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2 075,0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1 363,4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6 178,9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1 011,1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1 729,4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2 075,0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1 363,4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173,9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173,9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.7.1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. Расходы на обеспечение деятельности (оказание услуг) муниципальных организаций</w:t>
            </w: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6 352,8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1 185,0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1 729,4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2 075,0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1 363,4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Производство МАУ КДП в 2021 году 25 050 единиц продукции, в 2022-2024 годах - 32 461 в целях исполнения муниципального задания ежегодно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6 178,9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1 011,1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1 729,4 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2 075,0 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1 363,4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173,9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173,9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45403D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2" w:rsidRPr="00480874" w:rsidTr="0045403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42" w:rsidRPr="00F1605B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583C42" w:rsidRDefault="00583C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42" w:rsidRPr="00B16779" w:rsidRDefault="00583C4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104" w:rsidRPr="00480874" w:rsidTr="004540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104" w:rsidRPr="00F1605B" w:rsidRDefault="0056510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565104" w:rsidRPr="00B16779" w:rsidRDefault="008E0F03" w:rsidP="0045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  <w:r w:rsidR="00565104">
              <w:rPr>
                <w:rFonts w:ascii="Times New Roman" w:hAnsi="Times New Roman" w:cs="Times New Roman"/>
                <w:sz w:val="28"/>
                <w:szCs w:val="28"/>
              </w:rPr>
              <w:t>альный проект «</w:t>
            </w:r>
            <w:r w:rsidR="00565104" w:rsidRPr="0045403D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Российской Федерации</w:t>
            </w:r>
            <w:r w:rsidR="005651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77" w:type="dxa"/>
          </w:tcPr>
          <w:p w:rsidR="00565104" w:rsidRPr="00B16779" w:rsidRDefault="00565104" w:rsidP="00FF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4 041,8 </w:t>
            </w:r>
          </w:p>
        </w:tc>
        <w:tc>
          <w:tcPr>
            <w:tcW w:w="992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4 041,8 </w:t>
            </w:r>
          </w:p>
        </w:tc>
        <w:tc>
          <w:tcPr>
            <w:tcW w:w="851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565104" w:rsidRPr="00244FC4" w:rsidRDefault="00741DA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244FC4" w:rsidRPr="00244FC4">
              <w:rPr>
                <w:rFonts w:ascii="Times New Roman" w:eastAsia="Calibri" w:hAnsi="Times New Roman" w:cs="Times New Roman"/>
                <w:sz w:val="28"/>
                <w:szCs w:val="28"/>
              </w:rPr>
              <w:t>оличество ставок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 w:rsidR="00244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2022 году –</w:t>
            </w:r>
            <w:r w:rsidR="00705B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</w:t>
            </w:r>
            <w:r w:rsidR="00244FC4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104" w:rsidRPr="00B16779" w:rsidRDefault="0056510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104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104" w:rsidRPr="00F1605B" w:rsidRDefault="0056510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65104" w:rsidRPr="00B16779" w:rsidRDefault="0056510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65104" w:rsidRPr="00B16779" w:rsidRDefault="00565104" w:rsidP="00FF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65104" w:rsidRPr="00B16779" w:rsidRDefault="0056510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104" w:rsidRPr="00B16779" w:rsidRDefault="0056510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104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104" w:rsidRPr="00F1605B" w:rsidRDefault="0056510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65104" w:rsidRPr="00B16779" w:rsidRDefault="0056510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65104" w:rsidRPr="00B16779" w:rsidRDefault="00565104" w:rsidP="00FF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161,7 </w:t>
            </w:r>
          </w:p>
        </w:tc>
        <w:tc>
          <w:tcPr>
            <w:tcW w:w="992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161,7 </w:t>
            </w:r>
          </w:p>
        </w:tc>
        <w:tc>
          <w:tcPr>
            <w:tcW w:w="851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65104" w:rsidRPr="00B16779" w:rsidRDefault="0056510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104" w:rsidRPr="00B16779" w:rsidRDefault="0056510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104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104" w:rsidRPr="00F1605B" w:rsidRDefault="0056510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65104" w:rsidRPr="00B16779" w:rsidRDefault="0056510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65104" w:rsidRPr="00B16779" w:rsidRDefault="00565104" w:rsidP="00FF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3 880,1 </w:t>
            </w:r>
          </w:p>
        </w:tc>
        <w:tc>
          <w:tcPr>
            <w:tcW w:w="992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3 880,1 </w:t>
            </w:r>
          </w:p>
        </w:tc>
        <w:tc>
          <w:tcPr>
            <w:tcW w:w="851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65104" w:rsidRPr="00B16779" w:rsidRDefault="0056510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104" w:rsidRPr="00B16779" w:rsidRDefault="0056510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104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104" w:rsidRPr="00F1605B" w:rsidRDefault="0056510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65104" w:rsidRPr="00B16779" w:rsidRDefault="0056510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65104" w:rsidRPr="00B16779" w:rsidRDefault="00565104" w:rsidP="00FF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65104" w:rsidRPr="00B16779" w:rsidRDefault="0056510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104" w:rsidRPr="00B16779" w:rsidRDefault="0056510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104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104" w:rsidRPr="00F1605B" w:rsidRDefault="0056510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565104" w:rsidRPr="00B16779" w:rsidRDefault="0056510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3D">
              <w:rPr>
                <w:rFonts w:ascii="Times New Roman" w:hAnsi="Times New Roman" w:cs="Times New Roman"/>
                <w:sz w:val="28"/>
                <w:szCs w:val="28"/>
              </w:rPr>
              <w:t>1.8.1.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077" w:type="dxa"/>
          </w:tcPr>
          <w:p w:rsidR="00565104" w:rsidRPr="00B16779" w:rsidRDefault="00565104" w:rsidP="00FF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4 041,8 </w:t>
            </w:r>
          </w:p>
        </w:tc>
        <w:tc>
          <w:tcPr>
            <w:tcW w:w="992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4 041,8 </w:t>
            </w:r>
          </w:p>
        </w:tc>
        <w:tc>
          <w:tcPr>
            <w:tcW w:w="851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65104" w:rsidRPr="00B16779" w:rsidRDefault="0056510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104" w:rsidRPr="00B16779" w:rsidRDefault="0056510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104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104" w:rsidRPr="00F1605B" w:rsidRDefault="0056510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65104" w:rsidRPr="00B16779" w:rsidRDefault="0056510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65104" w:rsidRPr="00B16779" w:rsidRDefault="00565104" w:rsidP="00FF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65104" w:rsidRPr="00B16779" w:rsidRDefault="0056510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104" w:rsidRPr="00B16779" w:rsidRDefault="0056510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104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104" w:rsidRPr="00F1605B" w:rsidRDefault="0056510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65104" w:rsidRPr="00B16779" w:rsidRDefault="0056510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65104" w:rsidRPr="00B16779" w:rsidRDefault="00565104" w:rsidP="00FF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161,7 </w:t>
            </w:r>
          </w:p>
        </w:tc>
        <w:tc>
          <w:tcPr>
            <w:tcW w:w="992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161,7 </w:t>
            </w:r>
          </w:p>
        </w:tc>
        <w:tc>
          <w:tcPr>
            <w:tcW w:w="851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65104" w:rsidRPr="00B16779" w:rsidRDefault="0056510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104" w:rsidRPr="00B16779" w:rsidRDefault="0056510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104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104" w:rsidRPr="00F1605B" w:rsidRDefault="0056510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65104" w:rsidRPr="00B16779" w:rsidRDefault="0056510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65104" w:rsidRPr="00B16779" w:rsidRDefault="00565104" w:rsidP="00FF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3 880,1 </w:t>
            </w:r>
          </w:p>
        </w:tc>
        <w:tc>
          <w:tcPr>
            <w:tcW w:w="992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3 880,1 </w:t>
            </w:r>
          </w:p>
        </w:tc>
        <w:tc>
          <w:tcPr>
            <w:tcW w:w="851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65104" w:rsidRPr="00B16779" w:rsidRDefault="0056510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104" w:rsidRPr="00B16779" w:rsidRDefault="0056510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104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104" w:rsidRPr="00F1605B" w:rsidRDefault="0056510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65104" w:rsidRPr="00B16779" w:rsidRDefault="0056510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65104" w:rsidRPr="00B16779" w:rsidRDefault="00565104" w:rsidP="00FF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565104" w:rsidRDefault="005651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565104" w:rsidRPr="00B16779" w:rsidRDefault="0056510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104" w:rsidRPr="00B16779" w:rsidRDefault="0056510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AD3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AD3" w:rsidRPr="00F1605B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C5AD3" w:rsidRPr="00B16779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подпрограмме:</w:t>
            </w:r>
          </w:p>
        </w:tc>
        <w:tc>
          <w:tcPr>
            <w:tcW w:w="2077" w:type="dxa"/>
          </w:tcPr>
          <w:p w:rsidR="009C5AD3" w:rsidRPr="00B16779" w:rsidRDefault="009C5AD3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C5AD3" w:rsidRPr="007355AC" w:rsidRDefault="009C5AD3" w:rsidP="00FF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AC">
              <w:rPr>
                <w:rFonts w:ascii="Times New Roman" w:hAnsi="Times New Roman" w:cs="Times New Roman"/>
                <w:sz w:val="28"/>
                <w:szCs w:val="28"/>
              </w:rPr>
              <w:t>13 </w:t>
            </w:r>
            <w:r w:rsidR="00FF5D08" w:rsidRPr="007355AC">
              <w:rPr>
                <w:rFonts w:ascii="Times New Roman" w:hAnsi="Times New Roman" w:cs="Times New Roman"/>
                <w:sz w:val="28"/>
                <w:szCs w:val="28"/>
              </w:rPr>
              <w:t>843</w:t>
            </w:r>
            <w:r w:rsidRPr="007355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F5D08" w:rsidRPr="007355AC">
              <w:rPr>
                <w:rFonts w:ascii="Times New Roman" w:hAnsi="Times New Roman" w:cs="Times New Roman"/>
                <w:sz w:val="28"/>
                <w:szCs w:val="28"/>
              </w:rPr>
              <w:t>570,4</w:t>
            </w:r>
          </w:p>
        </w:tc>
        <w:tc>
          <w:tcPr>
            <w:tcW w:w="992" w:type="dxa"/>
            <w:vAlign w:val="center"/>
          </w:tcPr>
          <w:p w:rsidR="009C5AD3" w:rsidRPr="007355AC" w:rsidRDefault="009C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AC">
              <w:rPr>
                <w:rFonts w:ascii="Times New Roman" w:hAnsi="Times New Roman" w:cs="Times New Roman"/>
                <w:sz w:val="28"/>
                <w:szCs w:val="28"/>
              </w:rPr>
              <w:t>3 259 072,8</w:t>
            </w:r>
          </w:p>
        </w:tc>
        <w:tc>
          <w:tcPr>
            <w:tcW w:w="992" w:type="dxa"/>
            <w:vAlign w:val="center"/>
          </w:tcPr>
          <w:p w:rsidR="009C5AD3" w:rsidRPr="007355AC" w:rsidRDefault="0048494D" w:rsidP="00FB157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5AC">
              <w:rPr>
                <w:rFonts w:ascii="Calibri" w:hAnsi="Calibri" w:cs="Calibri"/>
                <w:bCs/>
                <w:sz w:val="28"/>
                <w:szCs w:val="28"/>
                <w:lang w:eastAsia="ru-RU"/>
              </w:rPr>
              <w:t>3 </w:t>
            </w:r>
            <w:r w:rsidR="00FB1574" w:rsidRPr="007355AC">
              <w:rPr>
                <w:rFonts w:ascii="Calibri" w:hAnsi="Calibri" w:cs="Calibri"/>
                <w:bCs/>
                <w:sz w:val="28"/>
                <w:szCs w:val="28"/>
                <w:lang w:eastAsia="ru-RU"/>
              </w:rPr>
              <w:t>757</w:t>
            </w:r>
            <w:r w:rsidRPr="007355AC">
              <w:rPr>
                <w:rFonts w:ascii="Calibri" w:hAnsi="Calibri" w:cs="Calibri"/>
                <w:bCs/>
                <w:sz w:val="28"/>
                <w:szCs w:val="28"/>
                <w:lang w:eastAsia="ru-RU"/>
              </w:rPr>
              <w:t xml:space="preserve"> </w:t>
            </w:r>
            <w:r w:rsidR="00FB1574" w:rsidRPr="007355AC">
              <w:rPr>
                <w:rFonts w:ascii="Calibri" w:hAnsi="Calibri" w:cs="Calibri"/>
                <w:bCs/>
                <w:sz w:val="28"/>
                <w:szCs w:val="28"/>
                <w:lang w:eastAsia="ru-RU"/>
              </w:rPr>
              <w:t>75</w:t>
            </w:r>
            <w:r w:rsidRPr="007355AC">
              <w:rPr>
                <w:rFonts w:ascii="Calibri" w:hAnsi="Calibri" w:cs="Calibri"/>
                <w:bCs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851" w:type="dxa"/>
            <w:vAlign w:val="center"/>
          </w:tcPr>
          <w:p w:rsidR="009C5AD3" w:rsidRPr="007355AC" w:rsidRDefault="009C5AD3" w:rsidP="00FF5D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  <w:r w:rsidR="00FF5D08"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>476</w:t>
            </w:r>
            <w:r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F5D08"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>797</w:t>
            </w:r>
            <w:r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FF5D08"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41" w:type="dxa"/>
            <w:vAlign w:val="center"/>
          </w:tcPr>
          <w:p w:rsidR="009C5AD3" w:rsidRPr="007355AC" w:rsidRDefault="009C5AD3" w:rsidP="00FF5D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>3 34</w:t>
            </w:r>
            <w:r w:rsidR="00FF5D08"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F5D08"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>949</w:t>
            </w:r>
            <w:r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FF5D08"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C5AD3" w:rsidRPr="00B16779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AD3" w:rsidRPr="00B16779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AD3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AD3" w:rsidRPr="00F1605B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C5AD3" w:rsidRPr="00B16779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C5AD3" w:rsidRPr="00B16779" w:rsidRDefault="009C5AD3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C5AD3" w:rsidRPr="007355AC" w:rsidRDefault="00FF5D08" w:rsidP="00FF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AC">
              <w:rPr>
                <w:rFonts w:ascii="Times New Roman" w:hAnsi="Times New Roman" w:cs="Times New Roman"/>
                <w:sz w:val="28"/>
                <w:szCs w:val="28"/>
              </w:rPr>
              <w:t>3 103 552,3</w:t>
            </w:r>
          </w:p>
        </w:tc>
        <w:tc>
          <w:tcPr>
            <w:tcW w:w="992" w:type="dxa"/>
            <w:vAlign w:val="center"/>
          </w:tcPr>
          <w:p w:rsidR="009C5AD3" w:rsidRPr="007355AC" w:rsidRDefault="009C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AC">
              <w:rPr>
                <w:rFonts w:ascii="Times New Roman" w:hAnsi="Times New Roman" w:cs="Times New Roman"/>
                <w:sz w:val="28"/>
                <w:szCs w:val="28"/>
              </w:rPr>
              <w:t>586 567,9</w:t>
            </w:r>
          </w:p>
        </w:tc>
        <w:tc>
          <w:tcPr>
            <w:tcW w:w="992" w:type="dxa"/>
            <w:vAlign w:val="center"/>
          </w:tcPr>
          <w:p w:rsidR="009C5AD3" w:rsidRPr="007355AC" w:rsidRDefault="003751C7" w:rsidP="00FB157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5AC">
              <w:rPr>
                <w:rFonts w:ascii="Calibri" w:hAnsi="Calibri" w:cs="Calibri"/>
                <w:bCs/>
                <w:sz w:val="28"/>
                <w:szCs w:val="28"/>
                <w:lang w:eastAsia="ru-RU"/>
              </w:rPr>
              <w:t>85</w:t>
            </w:r>
            <w:r w:rsidR="0062180E" w:rsidRPr="007355AC">
              <w:rPr>
                <w:rFonts w:ascii="Calibri" w:hAnsi="Calibri" w:cs="Calibri"/>
                <w:bCs/>
                <w:sz w:val="28"/>
                <w:szCs w:val="28"/>
                <w:lang w:eastAsia="ru-RU"/>
              </w:rPr>
              <w:t>4</w:t>
            </w:r>
            <w:r w:rsidRPr="007355AC">
              <w:rPr>
                <w:rFonts w:ascii="Calibri" w:hAnsi="Calibri" w:cs="Calibri"/>
                <w:bCs/>
                <w:sz w:val="28"/>
                <w:szCs w:val="28"/>
                <w:lang w:eastAsia="ru-RU"/>
              </w:rPr>
              <w:t xml:space="preserve"> </w:t>
            </w:r>
            <w:r w:rsidR="00FB1574" w:rsidRPr="007355AC">
              <w:rPr>
                <w:rFonts w:ascii="Calibri" w:hAnsi="Calibri" w:cs="Calibri"/>
                <w:bCs/>
                <w:sz w:val="28"/>
                <w:szCs w:val="28"/>
                <w:lang w:eastAsia="ru-RU"/>
              </w:rPr>
              <w:t>139</w:t>
            </w:r>
            <w:r w:rsidRPr="007355AC">
              <w:rPr>
                <w:rFonts w:ascii="Calibri" w:hAnsi="Calibri" w:cs="Calibri"/>
                <w:bCs/>
                <w:sz w:val="28"/>
                <w:szCs w:val="28"/>
                <w:lang w:eastAsia="ru-RU"/>
              </w:rPr>
              <w:t>,</w:t>
            </w:r>
            <w:r w:rsidR="00FB1574" w:rsidRPr="007355AC">
              <w:rPr>
                <w:rFonts w:ascii="Calibri" w:hAnsi="Calibri" w:cs="Calibri"/>
                <w:bCs/>
                <w:sz w:val="28"/>
                <w:szCs w:val="28"/>
                <w:lang w:eastAsia="ru-RU"/>
              </w:rPr>
              <w:t>4</w:t>
            </w:r>
            <w:r w:rsidR="009C5AD3"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C5AD3" w:rsidRPr="007355AC" w:rsidRDefault="00FF5D08" w:rsidP="00FF5D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>899</w:t>
            </w:r>
            <w:r w:rsidR="009C5AD3"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>874</w:t>
            </w:r>
            <w:r w:rsidR="009C5AD3"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9C5AD3"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41" w:type="dxa"/>
            <w:vAlign w:val="center"/>
          </w:tcPr>
          <w:p w:rsidR="009C5AD3" w:rsidRPr="007355AC" w:rsidRDefault="009C5A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762 971,0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C5AD3" w:rsidRPr="00B16779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AD3" w:rsidRPr="00B16779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AD3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AD3" w:rsidRPr="00F1605B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C5AD3" w:rsidRPr="00B16779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C5AD3" w:rsidRPr="00B16779" w:rsidRDefault="009C5AD3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C5AD3" w:rsidRPr="007355AC" w:rsidRDefault="009C5AD3" w:rsidP="00FF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A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FF5D08" w:rsidRPr="007355AC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  <w:r w:rsidRPr="00735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D08" w:rsidRPr="007355A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D3648F" w:rsidRPr="007355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5D08" w:rsidRPr="007355AC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992" w:type="dxa"/>
            <w:vAlign w:val="center"/>
          </w:tcPr>
          <w:p w:rsidR="009C5AD3" w:rsidRPr="007355AC" w:rsidRDefault="009C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AC">
              <w:rPr>
                <w:rFonts w:ascii="Times New Roman" w:hAnsi="Times New Roman" w:cs="Times New Roman"/>
                <w:sz w:val="28"/>
                <w:szCs w:val="28"/>
              </w:rPr>
              <w:t>2 428 683,3</w:t>
            </w:r>
          </w:p>
        </w:tc>
        <w:tc>
          <w:tcPr>
            <w:tcW w:w="992" w:type="dxa"/>
            <w:vAlign w:val="center"/>
          </w:tcPr>
          <w:p w:rsidR="009C5AD3" w:rsidRPr="007355AC" w:rsidRDefault="009C5AD3" w:rsidP="00FB157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r w:rsidR="00FB1574"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>669</w:t>
            </w:r>
            <w:r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B1574"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>789</w:t>
            </w:r>
            <w:r w:rsidR="0062180E"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FB1574"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C5AD3" w:rsidRPr="007355AC" w:rsidRDefault="009C5A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2 317 820,3 </w:t>
            </w:r>
          </w:p>
        </w:tc>
        <w:tc>
          <w:tcPr>
            <w:tcW w:w="941" w:type="dxa"/>
            <w:vAlign w:val="center"/>
          </w:tcPr>
          <w:p w:rsidR="009C5AD3" w:rsidRPr="007355AC" w:rsidRDefault="009C5A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2 320 572,1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C5AD3" w:rsidRPr="00B16779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AD3" w:rsidRPr="00B16779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AD3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AD3" w:rsidRPr="00F1605B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C5AD3" w:rsidRPr="00B16779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C5AD3" w:rsidRPr="00B16779" w:rsidRDefault="009C5AD3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C5AD3" w:rsidRPr="007355AC" w:rsidRDefault="00B2753D" w:rsidP="00D36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AC">
              <w:rPr>
                <w:rFonts w:ascii="Times New Roman" w:hAnsi="Times New Roman" w:cs="Times New Roman"/>
                <w:sz w:val="28"/>
                <w:szCs w:val="28"/>
              </w:rPr>
              <w:t>1 003 152</w:t>
            </w:r>
            <w:r w:rsidR="009C5AD3" w:rsidRPr="007355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55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C5AD3" w:rsidRPr="007355AC" w:rsidRDefault="009C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AC">
              <w:rPr>
                <w:rFonts w:ascii="Times New Roman" w:hAnsi="Times New Roman" w:cs="Times New Roman"/>
                <w:sz w:val="28"/>
                <w:szCs w:val="28"/>
              </w:rPr>
              <w:t>243 821,6</w:t>
            </w:r>
          </w:p>
        </w:tc>
        <w:tc>
          <w:tcPr>
            <w:tcW w:w="992" w:type="dxa"/>
            <w:vAlign w:val="center"/>
          </w:tcPr>
          <w:p w:rsidR="009C5AD3" w:rsidRPr="007355AC" w:rsidRDefault="009C5AD3" w:rsidP="00FB157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B1574"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="0062180E"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B1574"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>820</w:t>
            </w:r>
            <w:r w:rsidR="0062180E"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FB1574"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C5AD3" w:rsidRPr="007355AC" w:rsidRDefault="009C5AD3" w:rsidP="00FF5D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F5D08"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  <w:r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F5D08"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>03,</w:t>
            </w:r>
            <w:r w:rsidR="00FF5D08"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41" w:type="dxa"/>
            <w:vAlign w:val="center"/>
          </w:tcPr>
          <w:p w:rsidR="009C5AD3" w:rsidRPr="007355AC" w:rsidRDefault="009C5AD3" w:rsidP="00FF5D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="00FF5D08" w:rsidRPr="007355AC">
              <w:rPr>
                <w:rFonts w:ascii="Times New Roman" w:hAnsi="Times New Roman" w:cs="Times New Roman"/>
                <w:bCs/>
                <w:sz w:val="28"/>
                <w:szCs w:val="28"/>
              </w:rPr>
              <w:t>6 406,4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C5AD3" w:rsidRPr="00B16779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AD3" w:rsidRPr="00B16779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62D7" w:rsidRPr="00B16779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FD62D7" w:rsidRPr="00B16779" w:rsidRDefault="00FD62D7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FD62D7" w:rsidRPr="00B16779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D62D7" w:rsidRPr="00B16779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D62D7" w:rsidRPr="00B16779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D62D7" w:rsidRPr="00B16779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FD62D7" w:rsidRPr="00B16779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tcBorders>
              <w:bottom w:val="single" w:sz="4" w:space="0" w:color="auto"/>
              <w:right w:val="single" w:sz="4" w:space="0" w:color="auto"/>
            </w:tcBorders>
          </w:tcPr>
          <w:p w:rsidR="00FD62D7" w:rsidRPr="00B16779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D7" w:rsidRPr="00B16779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6C" w:rsidRPr="00480874" w:rsidTr="00F04AA4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56C" w:rsidRPr="00B16779" w:rsidRDefault="00ED456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2. Подпрограмма «Обеспечение функций муниципальных органов управления образования»</w:t>
            </w:r>
          </w:p>
        </w:tc>
      </w:tr>
      <w:tr w:rsidR="00322940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940" w:rsidRPr="00F1605B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2940" w:rsidRPr="00B16779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органы, в том числе территориальные органы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:rsidR="00322940" w:rsidRPr="00B16779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55 085,8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12 134,0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14 743,6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14 737,5 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13 470,7 </w:t>
            </w:r>
          </w:p>
        </w:tc>
        <w:tc>
          <w:tcPr>
            <w:tcW w:w="2707" w:type="dxa"/>
            <w:tcBorders>
              <w:top w:val="single" w:sz="4" w:space="0" w:color="auto"/>
              <w:right w:val="single" w:sz="4" w:space="0" w:color="auto"/>
            </w:tcBorders>
          </w:tcPr>
          <w:p w:rsidR="00322940" w:rsidRPr="00B16779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940" w:rsidRPr="00B16779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образования, подведомственные Управлению образования, организации</w:t>
            </w:r>
          </w:p>
        </w:tc>
      </w:tr>
      <w:tr w:rsidR="0032294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940" w:rsidRPr="00F1605B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22940" w:rsidRPr="00B16779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22940" w:rsidRPr="00B16779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54 141,5 </w:t>
            </w:r>
          </w:p>
        </w:tc>
        <w:tc>
          <w:tcPr>
            <w:tcW w:w="992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11 189,7 </w:t>
            </w:r>
          </w:p>
        </w:tc>
        <w:tc>
          <w:tcPr>
            <w:tcW w:w="992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14 743,6 </w:t>
            </w:r>
          </w:p>
        </w:tc>
        <w:tc>
          <w:tcPr>
            <w:tcW w:w="851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14 737,5 </w:t>
            </w:r>
          </w:p>
        </w:tc>
        <w:tc>
          <w:tcPr>
            <w:tcW w:w="941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13 470,7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22940" w:rsidRPr="00B16779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940" w:rsidRPr="00B16779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94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940" w:rsidRPr="00F1605B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22940" w:rsidRPr="00B16779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22940" w:rsidRPr="00B16779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944,3 </w:t>
            </w:r>
          </w:p>
        </w:tc>
        <w:tc>
          <w:tcPr>
            <w:tcW w:w="992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944,3 </w:t>
            </w:r>
          </w:p>
        </w:tc>
        <w:tc>
          <w:tcPr>
            <w:tcW w:w="992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22940" w:rsidRPr="00B16779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940" w:rsidRPr="00B16779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94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940" w:rsidRPr="00F1605B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22940" w:rsidRPr="00B16779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22940" w:rsidRPr="00B16779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22940" w:rsidRPr="00B16779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940" w:rsidRPr="00B16779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94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940" w:rsidRPr="00F1605B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22940" w:rsidRPr="00B16779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22940" w:rsidRPr="00B16779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22940" w:rsidRPr="00B16779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940" w:rsidRPr="00B16779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94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940" w:rsidRPr="00F1605B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322940" w:rsidRPr="00B16779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1. Расходы на обеспечение функций муниципальных органов, в том числе органов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2077" w:type="dxa"/>
          </w:tcPr>
          <w:p w:rsidR="00322940" w:rsidRPr="00B16779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55 085,8 </w:t>
            </w:r>
          </w:p>
        </w:tc>
        <w:tc>
          <w:tcPr>
            <w:tcW w:w="992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12 134,0 </w:t>
            </w:r>
          </w:p>
        </w:tc>
        <w:tc>
          <w:tcPr>
            <w:tcW w:w="992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14 743,6 </w:t>
            </w:r>
          </w:p>
        </w:tc>
        <w:tc>
          <w:tcPr>
            <w:tcW w:w="851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14 737,5 </w:t>
            </w:r>
          </w:p>
        </w:tc>
        <w:tc>
          <w:tcPr>
            <w:tcW w:w="941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13 470,7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322940" w:rsidRPr="00B16779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управления образования. Выплата заработной платы 12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работникам ежегодно и укрепление материально-технической базы управления образования ежегодно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940" w:rsidRPr="00B16779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94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940" w:rsidRPr="00F1605B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22940" w:rsidRPr="00B16779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22940" w:rsidRPr="00B16779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54 141,5 </w:t>
            </w:r>
          </w:p>
        </w:tc>
        <w:tc>
          <w:tcPr>
            <w:tcW w:w="992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11 189,7 </w:t>
            </w:r>
          </w:p>
        </w:tc>
        <w:tc>
          <w:tcPr>
            <w:tcW w:w="992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14 743,6 </w:t>
            </w:r>
          </w:p>
        </w:tc>
        <w:tc>
          <w:tcPr>
            <w:tcW w:w="851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14 737,5 </w:t>
            </w:r>
          </w:p>
        </w:tc>
        <w:tc>
          <w:tcPr>
            <w:tcW w:w="941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13 470,7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22940" w:rsidRPr="00B16779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940" w:rsidRPr="00B16779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94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940" w:rsidRPr="00F1605B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22940" w:rsidRPr="00B16779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22940" w:rsidRPr="00B16779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944,3 </w:t>
            </w:r>
          </w:p>
        </w:tc>
        <w:tc>
          <w:tcPr>
            <w:tcW w:w="992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944,3 </w:t>
            </w:r>
          </w:p>
        </w:tc>
        <w:tc>
          <w:tcPr>
            <w:tcW w:w="992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22940" w:rsidRPr="00B16779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940" w:rsidRPr="00B16779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94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940" w:rsidRPr="00F1605B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22940" w:rsidRPr="00B16779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22940" w:rsidRPr="00B16779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29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0,0 </w:t>
            </w:r>
          </w:p>
        </w:tc>
        <w:tc>
          <w:tcPr>
            <w:tcW w:w="992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22940" w:rsidRPr="00B16779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940" w:rsidRPr="00B16779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94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940" w:rsidRPr="00F1605B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22940" w:rsidRPr="00B16779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22940" w:rsidRPr="00B16779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22940" w:rsidRDefault="00322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22940" w:rsidRPr="00B16779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940" w:rsidRPr="00B16779" w:rsidRDefault="0032294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2F4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2F4" w:rsidRPr="00F1605B" w:rsidRDefault="00C022F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C022F4" w:rsidRPr="00B16779" w:rsidRDefault="00C022F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подпрограмме:</w:t>
            </w:r>
          </w:p>
        </w:tc>
        <w:tc>
          <w:tcPr>
            <w:tcW w:w="2077" w:type="dxa"/>
          </w:tcPr>
          <w:p w:rsidR="00C022F4" w:rsidRPr="00B16779" w:rsidRDefault="00C022F4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C022F4" w:rsidRDefault="00C022F4" w:rsidP="00FF5D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55 085,8 </w:t>
            </w:r>
          </w:p>
        </w:tc>
        <w:tc>
          <w:tcPr>
            <w:tcW w:w="992" w:type="dxa"/>
            <w:vAlign w:val="center"/>
          </w:tcPr>
          <w:p w:rsidR="00C022F4" w:rsidRDefault="00C022F4" w:rsidP="00FF5D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12 134,0 </w:t>
            </w:r>
          </w:p>
        </w:tc>
        <w:tc>
          <w:tcPr>
            <w:tcW w:w="992" w:type="dxa"/>
            <w:vAlign w:val="center"/>
          </w:tcPr>
          <w:p w:rsidR="00C022F4" w:rsidRDefault="00C022F4" w:rsidP="00FF5D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14 743,6 </w:t>
            </w:r>
          </w:p>
        </w:tc>
        <w:tc>
          <w:tcPr>
            <w:tcW w:w="851" w:type="dxa"/>
            <w:vAlign w:val="center"/>
          </w:tcPr>
          <w:p w:rsidR="00C022F4" w:rsidRDefault="00C022F4" w:rsidP="00FF5D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14 737,5 </w:t>
            </w:r>
          </w:p>
        </w:tc>
        <w:tc>
          <w:tcPr>
            <w:tcW w:w="941" w:type="dxa"/>
            <w:vAlign w:val="center"/>
          </w:tcPr>
          <w:p w:rsidR="00C022F4" w:rsidRDefault="00C022F4" w:rsidP="00FF5D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13 470,7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C022F4" w:rsidRPr="00B16779" w:rsidRDefault="00C022F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2F4" w:rsidRPr="00B16779" w:rsidRDefault="00C022F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2F4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2F4" w:rsidRPr="00F1605B" w:rsidRDefault="00C022F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022F4" w:rsidRPr="00B16779" w:rsidRDefault="00C022F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022F4" w:rsidRPr="00B16779" w:rsidRDefault="00C022F4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C022F4" w:rsidRDefault="00C022F4" w:rsidP="00FF5D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54 141,5 </w:t>
            </w:r>
          </w:p>
        </w:tc>
        <w:tc>
          <w:tcPr>
            <w:tcW w:w="992" w:type="dxa"/>
            <w:vAlign w:val="center"/>
          </w:tcPr>
          <w:p w:rsidR="00C022F4" w:rsidRDefault="00C022F4" w:rsidP="00FF5D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11 189,7 </w:t>
            </w:r>
          </w:p>
        </w:tc>
        <w:tc>
          <w:tcPr>
            <w:tcW w:w="992" w:type="dxa"/>
            <w:vAlign w:val="center"/>
          </w:tcPr>
          <w:p w:rsidR="00C022F4" w:rsidRDefault="00C022F4" w:rsidP="00FF5D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14 743,6 </w:t>
            </w:r>
          </w:p>
        </w:tc>
        <w:tc>
          <w:tcPr>
            <w:tcW w:w="851" w:type="dxa"/>
            <w:vAlign w:val="center"/>
          </w:tcPr>
          <w:p w:rsidR="00C022F4" w:rsidRDefault="00C022F4" w:rsidP="00FF5D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14 737,5 </w:t>
            </w:r>
          </w:p>
        </w:tc>
        <w:tc>
          <w:tcPr>
            <w:tcW w:w="941" w:type="dxa"/>
            <w:vAlign w:val="center"/>
          </w:tcPr>
          <w:p w:rsidR="00C022F4" w:rsidRDefault="00C022F4" w:rsidP="00FF5D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13 470,7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C022F4" w:rsidRPr="00B16779" w:rsidRDefault="00C022F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2F4" w:rsidRPr="00B16779" w:rsidRDefault="00C022F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2F4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2F4" w:rsidRPr="00F1605B" w:rsidRDefault="00C022F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C022F4" w:rsidRPr="00B16779" w:rsidRDefault="00C022F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C022F4" w:rsidRPr="00B16779" w:rsidRDefault="00C022F4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C022F4" w:rsidRDefault="00C022F4" w:rsidP="00FF5D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944,3 </w:t>
            </w:r>
          </w:p>
        </w:tc>
        <w:tc>
          <w:tcPr>
            <w:tcW w:w="992" w:type="dxa"/>
            <w:vAlign w:val="center"/>
          </w:tcPr>
          <w:p w:rsidR="00C022F4" w:rsidRDefault="00C022F4" w:rsidP="00FF5D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944,3 </w:t>
            </w:r>
          </w:p>
        </w:tc>
        <w:tc>
          <w:tcPr>
            <w:tcW w:w="992" w:type="dxa"/>
            <w:vAlign w:val="center"/>
          </w:tcPr>
          <w:p w:rsidR="00C022F4" w:rsidRDefault="00C022F4" w:rsidP="00FF5D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C022F4" w:rsidRDefault="00C022F4" w:rsidP="00FF5D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C022F4" w:rsidRDefault="00C022F4" w:rsidP="00FF5D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C022F4" w:rsidRPr="00B16779" w:rsidRDefault="00C022F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2F4" w:rsidRPr="00B16779" w:rsidRDefault="00C022F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551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551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6C" w:rsidRPr="00480874" w:rsidTr="00F04AA4">
        <w:tc>
          <w:tcPr>
            <w:tcW w:w="148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D456C" w:rsidRPr="00B16779" w:rsidRDefault="00ED456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3. Подпрограмма «Обеспечение предоставления услуг в сфере образования прочими учреждениями образования»</w:t>
            </w:r>
          </w:p>
        </w:tc>
      </w:tr>
      <w:tr w:rsidR="00BC1572" w:rsidRPr="00480874" w:rsidTr="005B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572" w:rsidRPr="00F1605B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proofErr w:type="gramEnd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обеспечивающие предоставление услуг в сфере образования, централизованные бухгалтерии, прочие образовательные учреждения</w:t>
            </w:r>
          </w:p>
        </w:tc>
        <w:tc>
          <w:tcPr>
            <w:tcW w:w="2077" w:type="dxa"/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351 148,9 </w:t>
            </w:r>
          </w:p>
        </w:tc>
        <w:tc>
          <w:tcPr>
            <w:tcW w:w="992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71 929,9 </w:t>
            </w:r>
          </w:p>
        </w:tc>
        <w:tc>
          <w:tcPr>
            <w:tcW w:w="992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99 281,5 </w:t>
            </w:r>
          </w:p>
        </w:tc>
        <w:tc>
          <w:tcPr>
            <w:tcW w:w="851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98 786,4 </w:t>
            </w:r>
          </w:p>
        </w:tc>
        <w:tc>
          <w:tcPr>
            <w:tcW w:w="941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81 151,1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образования, подведомственные Управлению образования, организации</w:t>
            </w:r>
          </w:p>
        </w:tc>
      </w:tr>
      <w:tr w:rsidR="00BC1572" w:rsidRPr="00480874" w:rsidTr="005B4CB3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572" w:rsidRPr="00F1605B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344 444,9 </w:t>
            </w:r>
          </w:p>
        </w:tc>
        <w:tc>
          <w:tcPr>
            <w:tcW w:w="992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65 225,9 </w:t>
            </w:r>
          </w:p>
        </w:tc>
        <w:tc>
          <w:tcPr>
            <w:tcW w:w="992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99 281,5 </w:t>
            </w:r>
          </w:p>
        </w:tc>
        <w:tc>
          <w:tcPr>
            <w:tcW w:w="851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98 786,4 </w:t>
            </w:r>
          </w:p>
        </w:tc>
        <w:tc>
          <w:tcPr>
            <w:tcW w:w="941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81 151,1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72" w:rsidRPr="00480874" w:rsidTr="005B4CB3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572" w:rsidRPr="00F1605B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6 704,0 </w:t>
            </w:r>
          </w:p>
        </w:tc>
        <w:tc>
          <w:tcPr>
            <w:tcW w:w="992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6 704,0 </w:t>
            </w:r>
          </w:p>
        </w:tc>
        <w:tc>
          <w:tcPr>
            <w:tcW w:w="992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72" w:rsidRPr="00480874" w:rsidTr="005B4CB3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572" w:rsidRPr="00F1605B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7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572" w:rsidRPr="00F1605B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7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572" w:rsidRPr="00F1605B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 Расходы на обеспечение деятельности (оказание услуг) муниципальных организаций</w:t>
            </w:r>
          </w:p>
        </w:tc>
        <w:tc>
          <w:tcPr>
            <w:tcW w:w="2077" w:type="dxa"/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351 148,9 </w:t>
            </w:r>
          </w:p>
        </w:tc>
        <w:tc>
          <w:tcPr>
            <w:tcW w:w="992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71 929,9 </w:t>
            </w:r>
          </w:p>
        </w:tc>
        <w:tc>
          <w:tcPr>
            <w:tcW w:w="992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99 281,5 </w:t>
            </w:r>
          </w:p>
        </w:tc>
        <w:tc>
          <w:tcPr>
            <w:tcW w:w="851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98 786,4 </w:t>
            </w:r>
          </w:p>
        </w:tc>
        <w:tc>
          <w:tcPr>
            <w:tcW w:w="941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81 151,1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прочих организаций отрасли образование. Выплата заработной платы не менее 112 работникам ежегодно и укрепление материально-технической базы прочих организаций отрасли «Образование» ежегодно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7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572" w:rsidRPr="00F1605B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344 444,9 </w:t>
            </w:r>
          </w:p>
        </w:tc>
        <w:tc>
          <w:tcPr>
            <w:tcW w:w="992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65 225,9 </w:t>
            </w:r>
          </w:p>
        </w:tc>
        <w:tc>
          <w:tcPr>
            <w:tcW w:w="992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99 281,5 </w:t>
            </w:r>
          </w:p>
        </w:tc>
        <w:tc>
          <w:tcPr>
            <w:tcW w:w="851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98 786,4 </w:t>
            </w:r>
          </w:p>
        </w:tc>
        <w:tc>
          <w:tcPr>
            <w:tcW w:w="941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81 151,1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7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572" w:rsidRPr="00F1605B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6 704,0 </w:t>
            </w:r>
          </w:p>
        </w:tc>
        <w:tc>
          <w:tcPr>
            <w:tcW w:w="992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6 704,0 </w:t>
            </w:r>
          </w:p>
        </w:tc>
        <w:tc>
          <w:tcPr>
            <w:tcW w:w="992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7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572" w:rsidRPr="00F1605B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7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72" w:rsidRPr="00F1605B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72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572" w:rsidRPr="00F1605B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транспортному обслуживанию деятельности</w:t>
            </w:r>
          </w:p>
        </w:tc>
        <w:tc>
          <w:tcPr>
            <w:tcW w:w="2077" w:type="dxa"/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37 055,6 </w:t>
            </w:r>
          </w:p>
        </w:tc>
        <w:tc>
          <w:tcPr>
            <w:tcW w:w="992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37 055,6 </w:t>
            </w:r>
          </w:p>
        </w:tc>
        <w:tc>
          <w:tcPr>
            <w:tcW w:w="992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7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572" w:rsidRPr="00F1605B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37 055,6 </w:t>
            </w:r>
          </w:p>
        </w:tc>
        <w:tc>
          <w:tcPr>
            <w:tcW w:w="992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37 055,6 </w:t>
            </w:r>
          </w:p>
        </w:tc>
        <w:tc>
          <w:tcPr>
            <w:tcW w:w="992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7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572" w:rsidRPr="00F1605B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7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572" w:rsidRPr="00F1605B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72" w:rsidRPr="00480874" w:rsidTr="004F408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572" w:rsidRPr="00F1605B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72" w:rsidRPr="00480874" w:rsidTr="004F408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572" w:rsidRPr="00F1605B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BC1572" w:rsidRPr="00B16779" w:rsidRDefault="00BC1572" w:rsidP="0009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на обеспечение деятельности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(оказание услуг) муниципальных организаций</w:t>
            </w:r>
          </w:p>
        </w:tc>
        <w:tc>
          <w:tcPr>
            <w:tcW w:w="2077" w:type="dxa"/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37 055,6 </w:t>
            </w:r>
          </w:p>
        </w:tc>
        <w:tc>
          <w:tcPr>
            <w:tcW w:w="992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37 055,6 </w:t>
            </w:r>
          </w:p>
        </w:tc>
        <w:tc>
          <w:tcPr>
            <w:tcW w:w="992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BC1572" w:rsidRPr="00B16779" w:rsidRDefault="00BC1572" w:rsidP="00C7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подвоза школьников,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проживающих в сельской местности в 2021 году. Количество маршрутов - 5860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«Автохозяйство администрации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г. Новороссийск»</w:t>
            </w:r>
          </w:p>
        </w:tc>
      </w:tr>
      <w:tr w:rsidR="00BC157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572" w:rsidRPr="00F1605B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37 055,6 </w:t>
            </w:r>
          </w:p>
        </w:tc>
        <w:tc>
          <w:tcPr>
            <w:tcW w:w="992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37 055,6 </w:t>
            </w:r>
          </w:p>
        </w:tc>
        <w:tc>
          <w:tcPr>
            <w:tcW w:w="992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7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572" w:rsidRPr="00F1605B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7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572" w:rsidRPr="00F1605B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7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572" w:rsidRPr="00F1605B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BC1572" w:rsidRDefault="00BC15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572" w:rsidRPr="00B16779" w:rsidRDefault="00BC157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75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подпрограмме:</w:t>
            </w:r>
          </w:p>
        </w:tc>
        <w:tc>
          <w:tcPr>
            <w:tcW w:w="2077" w:type="dxa"/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21375" w:rsidRPr="00172B74" w:rsidRDefault="00BC1572" w:rsidP="008176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B7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1765F" w:rsidRPr="00172B7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172B74">
              <w:rPr>
                <w:rFonts w:ascii="Times New Roman" w:hAnsi="Times New Roman" w:cs="Times New Roman"/>
                <w:bCs/>
                <w:sz w:val="28"/>
                <w:szCs w:val="28"/>
              </w:rPr>
              <w:t>8 204,5</w:t>
            </w:r>
            <w:r w:rsidR="00921375" w:rsidRPr="0017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21375" w:rsidRPr="00172B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108 985,5 </w:t>
            </w:r>
          </w:p>
        </w:tc>
        <w:tc>
          <w:tcPr>
            <w:tcW w:w="992" w:type="dxa"/>
            <w:vAlign w:val="center"/>
          </w:tcPr>
          <w:p w:rsidR="00921375" w:rsidRPr="00172B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B74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  <w:r w:rsidR="0081765F" w:rsidRPr="0017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C1572" w:rsidRPr="00172B7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72B74" w:rsidRPr="00172B74">
              <w:rPr>
                <w:rFonts w:ascii="Times New Roman" w:hAnsi="Times New Roman" w:cs="Times New Roman"/>
                <w:bCs/>
                <w:sz w:val="28"/>
                <w:szCs w:val="28"/>
              </w:rPr>
              <w:t>81,5</w:t>
            </w:r>
          </w:p>
        </w:tc>
        <w:tc>
          <w:tcPr>
            <w:tcW w:w="851" w:type="dxa"/>
            <w:vAlign w:val="center"/>
          </w:tcPr>
          <w:p w:rsidR="00921375" w:rsidRPr="00172B74" w:rsidRDefault="00BC1572" w:rsidP="00BC15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B7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921375" w:rsidRPr="0017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</w:t>
            </w:r>
            <w:r w:rsidRPr="00172B74">
              <w:rPr>
                <w:rFonts w:ascii="Times New Roman" w:hAnsi="Times New Roman" w:cs="Times New Roman"/>
                <w:bCs/>
                <w:sz w:val="28"/>
                <w:szCs w:val="28"/>
              </w:rPr>
              <w:t>786</w:t>
            </w:r>
            <w:r w:rsidR="00921375" w:rsidRPr="00172B7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172B7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921375" w:rsidRPr="0017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41" w:type="dxa"/>
            <w:vAlign w:val="center"/>
          </w:tcPr>
          <w:p w:rsidR="00921375" w:rsidRPr="00172B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81 151,1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75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21375" w:rsidRPr="00172B74" w:rsidRDefault="0081765F" w:rsidP="00BC15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B7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C1572" w:rsidRPr="00172B74"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  <w:r w:rsidR="00921375" w:rsidRPr="0017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C1572" w:rsidRPr="00172B74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  <w:r w:rsidRPr="00172B7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BC1572" w:rsidRPr="00172B7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921375" w:rsidRPr="00172B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102 281,5 </w:t>
            </w:r>
          </w:p>
        </w:tc>
        <w:tc>
          <w:tcPr>
            <w:tcW w:w="992" w:type="dxa"/>
            <w:vAlign w:val="center"/>
          </w:tcPr>
          <w:p w:rsidR="00921375" w:rsidRPr="00172B74" w:rsidRDefault="008176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99 </w:t>
            </w:r>
            <w:r w:rsidR="00BC1572" w:rsidRPr="00172B7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72B74" w:rsidRPr="00172B74">
              <w:rPr>
                <w:rFonts w:ascii="Times New Roman" w:hAnsi="Times New Roman" w:cs="Times New Roman"/>
                <w:bCs/>
                <w:sz w:val="28"/>
                <w:szCs w:val="28"/>
              </w:rPr>
              <w:t>81,5</w:t>
            </w:r>
          </w:p>
        </w:tc>
        <w:tc>
          <w:tcPr>
            <w:tcW w:w="851" w:type="dxa"/>
            <w:vAlign w:val="center"/>
          </w:tcPr>
          <w:p w:rsidR="00921375" w:rsidRPr="00172B74" w:rsidRDefault="00BC15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B74">
              <w:rPr>
                <w:rFonts w:ascii="Times New Roman" w:hAnsi="Times New Roman" w:cs="Times New Roman"/>
                <w:bCs/>
                <w:sz w:val="28"/>
                <w:szCs w:val="28"/>
              </w:rPr>
              <w:t>98 786,4</w:t>
            </w:r>
          </w:p>
        </w:tc>
        <w:tc>
          <w:tcPr>
            <w:tcW w:w="941" w:type="dxa"/>
            <w:vAlign w:val="center"/>
          </w:tcPr>
          <w:p w:rsidR="00921375" w:rsidRPr="00172B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81 151,1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75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21375" w:rsidRPr="00172B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6 704,0 </w:t>
            </w:r>
          </w:p>
        </w:tc>
        <w:tc>
          <w:tcPr>
            <w:tcW w:w="992" w:type="dxa"/>
            <w:vAlign w:val="center"/>
          </w:tcPr>
          <w:p w:rsidR="00921375" w:rsidRPr="00172B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6 704,0 </w:t>
            </w:r>
          </w:p>
        </w:tc>
        <w:tc>
          <w:tcPr>
            <w:tcW w:w="992" w:type="dxa"/>
            <w:vAlign w:val="center"/>
          </w:tcPr>
          <w:p w:rsidR="00921375" w:rsidRPr="00172B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921375" w:rsidRPr="00172B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921375" w:rsidRPr="00172B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75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21375" w:rsidRPr="00172B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21375" w:rsidRPr="00172B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21375" w:rsidRPr="00172B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921375" w:rsidRPr="00172B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921375" w:rsidRPr="00172B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75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21375" w:rsidRPr="00172B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21375" w:rsidRPr="00172B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21375" w:rsidRPr="00172B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921375" w:rsidRPr="00172B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921375" w:rsidRPr="00172B74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6C" w:rsidRPr="00480874" w:rsidTr="00F04AA4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56C" w:rsidRPr="00B16779" w:rsidRDefault="00ED456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4. Подпрограмма 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</w:t>
            </w:r>
          </w:p>
        </w:tc>
      </w:tr>
      <w:tr w:rsidR="002B3BDC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муниципальными организациями капитального ремонта и иных видов сопроводительных работ и услуг</w:t>
            </w: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221 341,6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29 862,6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86 286,6 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68 278,2 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36 914,2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образования, подведомственные Управлению образования, организации</w:t>
            </w: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168 895,0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23 341,6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40 361,0 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68 278,2 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36 914,2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29 808,3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6 521,0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23 287,3 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22 638,3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22 638,3 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 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</w:t>
            </w: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162 241,1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22 280,0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34 768,7 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68 278,2 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36 914,2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2B3BDC" w:rsidRPr="00B16779" w:rsidRDefault="002B3BDC" w:rsidP="006C7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соответствия зданий, помещений образовательных организаций обязательным требованиям и содержание их в условиях, отвечающих требованиям </w:t>
            </w:r>
            <w:proofErr w:type="spell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spellEnd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в 2021 году - 12 организаций, 2022 году </w:t>
            </w:r>
            <w:r w:rsidR="005F6AB5">
              <w:rPr>
                <w:rFonts w:ascii="Times New Roman" w:hAnsi="Times New Roman" w:cs="Times New Roman"/>
                <w:sz w:val="28"/>
                <w:szCs w:val="28"/>
              </w:rPr>
              <w:t>– 21 организации, 2023 году - 19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2024 году - 13 организаций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162 241,1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22 280,0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34 768,7 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68 278,2 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36 914,2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2. Капитальный ремонт и переоснащение пищевых блоков муниципальных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организаций</w:t>
            </w: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12 798,5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12 798,5 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образовательных организаций, в которых проведены работы по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капитальному ремонту пищевых блоков в 2022 году - 1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2 431,8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2 431,8 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10 366,7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10 366,7 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3. 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11 244,3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7 582,6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3 661,7 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образовательных организаций, в которых проведены работы по капитальному ремонту зданий и сооружений, благоустройству территорий, прилегающих к зданиям и сооружениям муниципальных образовательных организаций в 2021 году - 1, в 2022 году -1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1 574,3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1 061,6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512,7 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9 670,0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6 521,0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3 149,0 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2B3BDC" w:rsidRPr="00B16779" w:rsidRDefault="002B3BDC" w:rsidP="0009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Софинансирование расходных обязательств, возникающих при выполнении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полномочий органов местного самоуправления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школьных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(капитальный ремонт и оснащение зданий муниципальных общеобразовательных организаций средствами обучения и воспитания, не требующими предварительной сборки</w:t>
            </w:r>
            <w:proofErr w:type="gramEnd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, установки и закрепления на фундаментах или опорах)</w:t>
            </w: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30 876,9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30 876,9 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образовательных организаций, в которых проведены работы по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модернизации школьных систем образования в 2022 году - 2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1 853,4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1 853,4 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6 385,2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6 385,2 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22 638,3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22 638,3 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5. Проведение капитального ремонта спортивных залов муниципальных общеобразовательных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2077" w:type="dxa"/>
            <w:vAlign w:val="center"/>
          </w:tcPr>
          <w:p w:rsidR="002B3BDC" w:rsidRPr="00B16779" w:rsidRDefault="002B3BDC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4 180,8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4 180,8 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образовательных организаций, в которых проведены работы по капитальному ремонту спортивного зала в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году - 1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2B3BDC" w:rsidRPr="00B16779" w:rsidRDefault="002B3BDC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794,4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794,4 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2B3BDC" w:rsidRPr="00B16779" w:rsidRDefault="002B3BDC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3 386,4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3 386,4 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2B3BDC" w:rsidRPr="00B16779" w:rsidRDefault="002B3BDC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2B3BDC" w:rsidRPr="00B16779" w:rsidRDefault="002B3BDC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D953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в организациях отрасли Образование</w:t>
            </w:r>
          </w:p>
        </w:tc>
        <w:tc>
          <w:tcPr>
            <w:tcW w:w="2077" w:type="dxa"/>
          </w:tcPr>
          <w:p w:rsidR="002B3BDC" w:rsidRPr="00B16779" w:rsidRDefault="002B3BDC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181 578,5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108 202,4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24 772,0 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23 592,5 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25 011,6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D9530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B16779" w:rsidRDefault="002B3BDC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181 578,5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108 202,4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24 772,0 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23 592,5 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25 011,6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B16779" w:rsidRDefault="002B3BDC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D9530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Обеспечение антитеррористической и пожарной безопасности (монтаж, обслуживание и ремонт:</w:t>
            </w:r>
            <w:proofErr w:type="gramEnd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АУПС,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аварийного освещения, пожарного оборудования, дверей, лестниц, ПАК, систем видеонаблюдения; устройство ограждений; охрана объектов; КТС; огнезащитная обработка; проектные работы)</w:t>
            </w:r>
            <w:proofErr w:type="gramEnd"/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181 578,5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108 202,4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24 772,0 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23 592,5 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25 011,6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2B3BDC" w:rsidRPr="00B16779" w:rsidRDefault="002B3BDC" w:rsidP="00976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безопасных условий для нахождения детей и работников в образовательных организациях: установка</w:t>
            </w:r>
          </w:p>
          <w:p w:rsidR="002B3BDC" w:rsidRPr="00B16779" w:rsidRDefault="002B3BDC" w:rsidP="0009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ограждений, обслуживание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кнопки тревожной сигнализации, установка лицензированной охраны, проектирование и замена, обслуживание АУПС и СОУЭ, обслуживание оборудования для передачи сигнала </w:t>
            </w:r>
            <w:r w:rsidR="00165E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65E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установка пожарных лестниц в 2021 году – </w:t>
            </w:r>
            <w:r w:rsidR="0009467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105 организаци</w:t>
            </w:r>
            <w:r w:rsidR="0009467A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, 2022 году </w:t>
            </w:r>
            <w:r w:rsidR="00165E8E">
              <w:rPr>
                <w:rFonts w:ascii="Times New Roman" w:hAnsi="Times New Roman" w:cs="Times New Roman"/>
                <w:sz w:val="28"/>
                <w:szCs w:val="28"/>
              </w:rPr>
              <w:t xml:space="preserve">- 60 </w:t>
            </w:r>
            <w:r w:rsidR="0009467A" w:rsidRPr="00B16779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09467A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165E8E">
              <w:rPr>
                <w:rFonts w:ascii="Times New Roman" w:hAnsi="Times New Roman" w:cs="Times New Roman"/>
                <w:sz w:val="28"/>
                <w:szCs w:val="28"/>
              </w:rPr>
              <w:t>,  2023 году - 17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67A" w:rsidRPr="00B16779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09467A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, в  2024 году - 79 </w:t>
            </w:r>
            <w:r w:rsidR="0009467A" w:rsidRPr="00B16779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09467A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D9530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181 578,5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108 202,4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24 772,0 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23 592,5 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25 011,6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Подготовка организаций к отопительному сезону</w:t>
            </w: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22 116,3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3 683,3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5 833,0 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8 000,0 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4 600,0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22 116,3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3 683,3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5 833,0 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8 000,0 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4 600,0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 Подготовка организаций к отопительному сезону, установка погодных регуляторов</w:t>
            </w: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22 116,3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3 683,3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5 833,0 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8 000,0 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4 600,0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2B3BDC" w:rsidRPr="00B16779" w:rsidRDefault="002B3BDC" w:rsidP="007F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Обеспечение теплового режима в организациях в осенне-зимний период, проведение поверки узла учета тепловой энергии, в том числе ремонтные работы отопления в 2021 году – 89 организаций, в 2022-2024 годах – 88 организаций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22 116,3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3 683,3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5 833,0 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8 000,0 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4 600,0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 при строительстве и реконструкции</w:t>
            </w: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14 886,1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260,8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8 425,0 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3 505,2 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2 695,1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имущественных и земельных отношений, Управление образования, подведомственные Управлению образования, организации</w:t>
            </w:r>
          </w:p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14 886,1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260,8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8 425,0 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3 505,2 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2 695,1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 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14 886,1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260,8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8 425,0 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3 505,2 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2 695,1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2B3BDC" w:rsidRPr="00B16779" w:rsidRDefault="002B3BDC" w:rsidP="00C04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Выполнение сопроводительных работ, подготовка проектной и технической документации в -2021-202</w:t>
            </w:r>
            <w:r w:rsidR="00C04D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годах для</w:t>
            </w:r>
            <w:r w:rsidR="00C04DD5">
              <w:rPr>
                <w:rFonts w:ascii="Times New Roman" w:hAnsi="Times New Roman" w:cs="Times New Roman"/>
                <w:sz w:val="28"/>
                <w:szCs w:val="28"/>
              </w:rPr>
              <w:t xml:space="preserve"> 1 образовательной организации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14 886,1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260,8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8 425,0 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3 505,2 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2 695,1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2B3BDC" w:rsidRPr="00F7243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9">
              <w:rPr>
                <w:rFonts w:ascii="Times New Roman" w:hAnsi="Times New Roman" w:cs="Times New Roman"/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2077" w:type="dxa"/>
          </w:tcPr>
          <w:p w:rsidR="002B3BDC" w:rsidRPr="00F7243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1 803 861,0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603 052,4 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584 400,5 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616 408,1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2B3BDC" w:rsidRPr="00C578B9" w:rsidRDefault="002B3BDC" w:rsidP="002B7D4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имущественных и земельных отношений, Управление образования, подведомственные Управлению образования, организации</w:t>
            </w:r>
          </w:p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F7243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F7243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108 232,2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36 183,2 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35 064,2 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36 984,8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2B3BDC" w:rsidRPr="00C578B9" w:rsidRDefault="002B3BDC" w:rsidP="002B7D4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F7243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F7243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222 602,4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120 291,4 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21 973,6 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80 337,4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2B3BDC" w:rsidRPr="00C578B9" w:rsidRDefault="002B3BDC" w:rsidP="002B7D4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F7243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F7243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1 473 026,4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446 577,8 </w:t>
            </w:r>
          </w:p>
        </w:tc>
        <w:tc>
          <w:tcPr>
            <w:tcW w:w="85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527 362,7 </w:t>
            </w:r>
          </w:p>
        </w:tc>
        <w:tc>
          <w:tcPr>
            <w:tcW w:w="941" w:type="dxa"/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499 085,9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2B3BDC" w:rsidRPr="00C578B9" w:rsidRDefault="002B3BDC" w:rsidP="002B7D4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DC" w:rsidRPr="00480874" w:rsidTr="004E3F3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F1605B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B3BDC" w:rsidRPr="00F7243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B3BDC" w:rsidRPr="00F7243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2B3BDC" w:rsidRDefault="002B3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2B3BDC" w:rsidRPr="00C578B9" w:rsidRDefault="002B3BDC" w:rsidP="002B7D4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DC" w:rsidRPr="00B16779" w:rsidRDefault="002B3BD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BB9" w:rsidRPr="00480874" w:rsidTr="004E3F3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B9" w:rsidRPr="00F1605B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3C0BB9" w:rsidRPr="00B16779" w:rsidRDefault="003C0BB9" w:rsidP="00A6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A62FA1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1 632 343,9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494 878,0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584 400,5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553 065,4 </w:t>
            </w:r>
          </w:p>
        </w:tc>
        <w:tc>
          <w:tcPr>
            <w:tcW w:w="2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BB9" w:rsidRPr="00B16779" w:rsidRDefault="003C0BB9" w:rsidP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организаций, по которым финансовое обеспечение и (или) возмещение расходов концессионера осуществляется в рамках концессионных соглашений - в 2022 году - 1 организация, 2023-2024 годах - 2 организации.</w:t>
            </w:r>
          </w:p>
          <w:p w:rsidR="003C0BB9" w:rsidRPr="00B16779" w:rsidRDefault="003C0BB9" w:rsidP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мест, дополнительно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оснащенных оборудованием, средствами обучения и воспитания, созданных (создаваемых) посредством создания (реконструкции) и (или) приобретения объектов образования в 2022 году - 1100 мест</w:t>
            </w:r>
            <w:proofErr w:type="gramEnd"/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BB9" w:rsidRPr="00480874" w:rsidTr="004E3F3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B9" w:rsidRPr="00F1605B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97 941,1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29 692,7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35 064,2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33 184,2 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BB9" w:rsidRPr="00480874" w:rsidTr="004E3F3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B9" w:rsidRPr="00F1605B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61 376,4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18 607,5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21 973,6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20 795,3 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BB9" w:rsidRPr="00480874" w:rsidTr="004E3F3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B9" w:rsidRPr="00F1605B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1 473 026,4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446 577,8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527 362,7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499 085,9 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BB9" w:rsidRPr="00480874" w:rsidTr="004E3F3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B9" w:rsidRPr="00F1605B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BB9" w:rsidRPr="00480874" w:rsidTr="004E3F3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B9" w:rsidRPr="00F1605B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3C0BB9" w:rsidRPr="00F1605B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.1. Общеобразовательная школа на 1500 мест по ул. Котанова, г. Новороссийск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3C0BB9" w:rsidRPr="00B16779" w:rsidRDefault="003C0BB9" w:rsidP="00FF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1 083 032,3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494 878,0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529 043,6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59 110,7 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BB9" w:rsidRPr="00480874" w:rsidTr="004E3F3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B9" w:rsidRPr="00F1605B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C0BB9" w:rsidRPr="00F1605B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3C0BB9" w:rsidRPr="00B16779" w:rsidRDefault="003C0BB9" w:rsidP="00FF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64 982,1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29 692,7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31 742,7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3 546,7 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BB9" w:rsidRPr="00480874" w:rsidTr="004E3F3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B9" w:rsidRPr="00F1605B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C0BB9" w:rsidRPr="00F1605B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3C0BB9" w:rsidRPr="00B16779" w:rsidRDefault="003C0BB9" w:rsidP="00FF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40 722,2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18 607,5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19 892,1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2 222,6 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BB9" w:rsidRPr="00480874" w:rsidTr="004E3F3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B9" w:rsidRPr="00F1605B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C0BB9" w:rsidRPr="00F1605B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3C0BB9" w:rsidRPr="00B16779" w:rsidRDefault="003C0BB9" w:rsidP="00FF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977 328,0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446 577,8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477 408,8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53 341,4 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BB9" w:rsidRPr="00480874" w:rsidTr="004E3F3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B9" w:rsidRPr="00F1605B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C0BB9" w:rsidRPr="00F1605B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 w:val="restart"/>
            <w:tcBorders>
              <w:right w:val="single" w:sz="4" w:space="0" w:color="auto"/>
            </w:tcBorders>
          </w:tcPr>
          <w:p w:rsidR="003C0BB9" w:rsidRPr="00B16779" w:rsidRDefault="003C0BB9" w:rsidP="00983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2F8" w:rsidRPr="00480874" w:rsidTr="004E3F3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2F8" w:rsidRPr="00F1605B" w:rsidRDefault="009832F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832F8" w:rsidRPr="00F1605B" w:rsidRDefault="009832F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9832F8" w:rsidRPr="00B16779" w:rsidRDefault="009832F8" w:rsidP="00FF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F8" w:rsidRDefault="009832F8" w:rsidP="00FF5D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F8" w:rsidRDefault="009832F8" w:rsidP="00FF5D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F8" w:rsidRDefault="009832F8" w:rsidP="00FF5D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F8" w:rsidRDefault="009832F8" w:rsidP="00FF5D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F8" w:rsidRDefault="009832F8" w:rsidP="00FF5D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2F8" w:rsidRPr="00B16779" w:rsidRDefault="009832F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2F8" w:rsidRPr="00B16779" w:rsidRDefault="009832F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9DD" w:rsidRPr="00480874" w:rsidTr="004E3F3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9DD" w:rsidRPr="00F1605B" w:rsidRDefault="002159D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2159DD" w:rsidRPr="00F1605B" w:rsidRDefault="002159D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 на 1100 мест в г. Новороссийске, с. Цемдолина, ул. Красина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2159DD" w:rsidRPr="00B16779" w:rsidRDefault="002159DD" w:rsidP="00FF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DD" w:rsidRDefault="002159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549 311,6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DD" w:rsidRDefault="002159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DD" w:rsidRDefault="002159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DD" w:rsidRDefault="002159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55 356,9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DD" w:rsidRDefault="002159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493 954,7 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9DD" w:rsidRPr="00B16779" w:rsidRDefault="002159D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9DD" w:rsidRPr="00B16779" w:rsidRDefault="002159D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9DD" w:rsidRPr="00480874" w:rsidTr="004E3F3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9DD" w:rsidRPr="00F1605B" w:rsidRDefault="002159D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159DD" w:rsidRPr="00F1605B" w:rsidRDefault="002159D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2159DD" w:rsidRPr="00B16779" w:rsidRDefault="002159DD" w:rsidP="00FF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DD" w:rsidRDefault="002159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32 959,0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DD" w:rsidRDefault="002159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DD" w:rsidRDefault="002159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DD" w:rsidRDefault="002159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3 321,5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DD" w:rsidRDefault="002159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29 637,5 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9DD" w:rsidRPr="00B16779" w:rsidRDefault="002159D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9DD" w:rsidRPr="00B16779" w:rsidRDefault="002159D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9DD" w:rsidRPr="00480874" w:rsidTr="004E3F3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9DD" w:rsidRPr="00F1605B" w:rsidRDefault="002159D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159DD" w:rsidRPr="00F1605B" w:rsidRDefault="002159D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2159DD" w:rsidRPr="00B16779" w:rsidRDefault="002159DD" w:rsidP="00FF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DD" w:rsidRDefault="002159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20 654,2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DD" w:rsidRDefault="002159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DD" w:rsidRDefault="002159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DD" w:rsidRDefault="002159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2 081,5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DD" w:rsidRDefault="002159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18 572,7 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9DD" w:rsidRPr="00B16779" w:rsidRDefault="002159D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9DD" w:rsidRPr="00B16779" w:rsidRDefault="002159D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9DD" w:rsidRPr="00480874" w:rsidTr="004E3F3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9DD" w:rsidRPr="00F1605B" w:rsidRDefault="002159D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159DD" w:rsidRPr="00F1605B" w:rsidRDefault="002159D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2159DD" w:rsidRPr="00B16779" w:rsidRDefault="002159DD" w:rsidP="00FF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DD" w:rsidRDefault="002159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495 698,4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DD" w:rsidRDefault="002159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DD" w:rsidRDefault="002159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DD" w:rsidRDefault="002159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49 953,9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DD" w:rsidRDefault="002159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445 744,5 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9DD" w:rsidRPr="00B16779" w:rsidRDefault="002159D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9DD" w:rsidRPr="00B16779" w:rsidRDefault="002159D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9DD" w:rsidRPr="00480874" w:rsidTr="004E3F3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9DD" w:rsidRPr="00F1605B" w:rsidRDefault="002159D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2159DD" w:rsidRPr="00F1605B" w:rsidRDefault="002159D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2159DD" w:rsidRPr="00B16779" w:rsidRDefault="002159DD" w:rsidP="00FF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DD" w:rsidRDefault="002159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DD" w:rsidRDefault="002159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DD" w:rsidRDefault="002159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DD" w:rsidRDefault="002159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DD" w:rsidRDefault="002159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9DD" w:rsidRPr="00B16779" w:rsidRDefault="002159D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9DD" w:rsidRPr="00B16779" w:rsidRDefault="002159D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192" w:rsidRPr="00480874" w:rsidTr="00FF5D0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192" w:rsidRPr="00F1605B" w:rsidRDefault="00DE019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DE0192" w:rsidRPr="00B16779" w:rsidRDefault="00DE0192" w:rsidP="0036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7296C">
              <w:rPr>
                <w:rFonts w:ascii="Times New Roman" w:hAnsi="Times New Roman" w:cs="Times New Roman"/>
                <w:sz w:val="28"/>
                <w:szCs w:val="28"/>
              </w:rPr>
              <w:t xml:space="preserve">5.2. Создание дополнительных мест в общеобразовательных организациях в связи с ростом числа обучающихся, вызванным демографическим фактором, в рамках реализации мероприятий регионального проекта </w:t>
            </w:r>
            <w:r w:rsidRPr="00172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«Современная школа», в том числе: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DE0192" w:rsidRPr="00B16779" w:rsidRDefault="00DE019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2" w:rsidRDefault="00DE01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171 517,1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2" w:rsidRDefault="00DE01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2" w:rsidRDefault="00DE01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108 174,4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2" w:rsidRDefault="00DE01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2" w:rsidRDefault="00DE01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63 342,7 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192" w:rsidRPr="00B16779" w:rsidRDefault="00DE019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192" w:rsidRPr="00B16779" w:rsidRDefault="00DE019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192" w:rsidRPr="00480874" w:rsidTr="00FF5D0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192" w:rsidRPr="00F1605B" w:rsidRDefault="00DE019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DE0192" w:rsidRPr="00B16779" w:rsidRDefault="00DE019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DE0192" w:rsidRPr="00B16779" w:rsidRDefault="00DE019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2" w:rsidRDefault="00DE01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10 291,1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2" w:rsidRDefault="00DE01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2" w:rsidRDefault="00DE01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6 490,5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2" w:rsidRDefault="00DE01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2" w:rsidRDefault="00DE01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3 800,6 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192" w:rsidRPr="00B16779" w:rsidRDefault="00DE019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192" w:rsidRPr="00B16779" w:rsidRDefault="00DE019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192" w:rsidRPr="00480874" w:rsidTr="00FF5D0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192" w:rsidRPr="00F1605B" w:rsidRDefault="00DE019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DE0192" w:rsidRPr="00B16779" w:rsidRDefault="00DE019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DE0192" w:rsidRPr="00B16779" w:rsidRDefault="00DE019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2" w:rsidRDefault="00DE01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161 226,0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2" w:rsidRDefault="00DE01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2" w:rsidRDefault="00DE01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101 683,9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2" w:rsidRDefault="00DE01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2" w:rsidRDefault="00DE01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59 542,1 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192" w:rsidRPr="00B16779" w:rsidRDefault="00DE019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0192" w:rsidRPr="00B16779" w:rsidRDefault="00DE019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192" w:rsidRPr="00480874" w:rsidTr="00FF5D0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192" w:rsidRPr="00F1605B" w:rsidRDefault="00DE019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DE0192" w:rsidRPr="00B16779" w:rsidRDefault="00DE019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DE0192" w:rsidRPr="00B16779" w:rsidRDefault="00DE019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2" w:rsidRDefault="00DE01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2" w:rsidRDefault="00DE01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2" w:rsidRDefault="00DE01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2" w:rsidRDefault="00DE01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2" w:rsidRDefault="00DE01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192" w:rsidRPr="00B16779" w:rsidRDefault="00DE019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192" w:rsidRPr="00B16779" w:rsidRDefault="00DE019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192" w:rsidRPr="00480874" w:rsidTr="00FF5D08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0192" w:rsidRPr="00F1605B" w:rsidRDefault="00DE019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DE0192" w:rsidRPr="00B16779" w:rsidRDefault="00DE019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DE0192" w:rsidRPr="00B16779" w:rsidRDefault="00DE019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2" w:rsidRDefault="00DE01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2" w:rsidRDefault="00DE01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2" w:rsidRDefault="00DE01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2" w:rsidRDefault="00DE01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2" w:rsidRDefault="00DE01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192" w:rsidRPr="00B16779" w:rsidRDefault="00DE019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192" w:rsidRPr="00B16779" w:rsidRDefault="00DE019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192" w:rsidRPr="00480874" w:rsidTr="00FF5D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192" w:rsidRPr="00F1605B" w:rsidRDefault="00DE019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DE0192" w:rsidRDefault="00DE0192" w:rsidP="003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6F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  <w:p w:rsidR="00DE0192" w:rsidRPr="00F3196F" w:rsidRDefault="00DE0192" w:rsidP="003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6F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 на 1500 мест по ул. Котанова, г. Новороссийск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DE0192" w:rsidRPr="00F3196F" w:rsidRDefault="00DE0192" w:rsidP="004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6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2" w:rsidRDefault="00DE01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63 342,7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2" w:rsidRDefault="00DE01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2" w:rsidRDefault="00DE01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2" w:rsidRDefault="00DE01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2" w:rsidRDefault="00DE01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63 342,7 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DE0192" w:rsidRPr="009D0E6B" w:rsidRDefault="00DE0192" w:rsidP="002B7D4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192" w:rsidRPr="00B16779" w:rsidRDefault="00DE0192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0192" w:rsidRPr="00480874" w:rsidTr="00FF5D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192" w:rsidRPr="00F1605B" w:rsidRDefault="00DE019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DE0192" w:rsidRPr="00F3196F" w:rsidRDefault="00DE019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DE0192" w:rsidRPr="00F3196F" w:rsidRDefault="00DE0192" w:rsidP="004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6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2" w:rsidRDefault="00DE01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3 800,6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2" w:rsidRDefault="00DE01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2" w:rsidRDefault="00DE01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2" w:rsidRDefault="00DE01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2" w:rsidRDefault="00DE01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3 800,6 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DE0192" w:rsidRPr="009D0E6B" w:rsidRDefault="00DE0192" w:rsidP="002B7D4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192" w:rsidRPr="00B16779" w:rsidRDefault="00DE0192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0192" w:rsidRPr="00480874" w:rsidTr="00FF5D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192" w:rsidRPr="00F1605B" w:rsidRDefault="00DE019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DE0192" w:rsidRPr="00F3196F" w:rsidRDefault="00DE019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DE0192" w:rsidRPr="00F3196F" w:rsidRDefault="00DE0192" w:rsidP="004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6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2" w:rsidRDefault="00DE01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59 542,1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2" w:rsidRDefault="00DE01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2" w:rsidRDefault="00DE01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2" w:rsidRDefault="00DE01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2" w:rsidRDefault="00DE01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59 542,1 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DE0192" w:rsidRPr="009D0E6B" w:rsidRDefault="00DE0192" w:rsidP="002B7D4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192" w:rsidRPr="00B16779" w:rsidRDefault="00DE0192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56" w:rsidRPr="00480874" w:rsidTr="004E3F3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56" w:rsidRPr="00F1605B" w:rsidRDefault="0005515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055156" w:rsidRPr="00F3196F" w:rsidRDefault="0005515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055156" w:rsidRPr="00F3196F" w:rsidRDefault="00055156" w:rsidP="004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6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56" w:rsidRPr="00F3196F" w:rsidRDefault="00055156" w:rsidP="00C578B9">
            <w:pPr>
              <w:jc w:val="center"/>
              <w:rPr>
                <w:rFonts w:ascii="Calibri" w:hAnsi="Calibri" w:cs="Calibri"/>
              </w:rPr>
            </w:pPr>
            <w:r w:rsidRPr="00F3196F"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6" w:rsidRPr="00F3196F" w:rsidRDefault="00055156" w:rsidP="00055156">
            <w:pPr>
              <w:jc w:val="center"/>
            </w:pPr>
            <w:r w:rsidRPr="00F3196F">
              <w:rPr>
                <w:rFonts w:ascii="Calibri" w:hAnsi="Calibri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6" w:rsidRPr="00F3196F" w:rsidRDefault="00055156" w:rsidP="00055156">
            <w:pPr>
              <w:jc w:val="center"/>
            </w:pPr>
            <w:r w:rsidRPr="00F3196F">
              <w:rPr>
                <w:rFonts w:ascii="Calibri" w:hAnsi="Calibri"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6" w:rsidRPr="00F3196F" w:rsidRDefault="00055156" w:rsidP="00055156">
            <w:pPr>
              <w:jc w:val="center"/>
            </w:pPr>
            <w:r w:rsidRPr="00F3196F">
              <w:rPr>
                <w:rFonts w:ascii="Calibri" w:hAnsi="Calibri" w:cs="Calibri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6" w:rsidRPr="00F3196F" w:rsidRDefault="00055156" w:rsidP="00055156">
            <w:pPr>
              <w:jc w:val="center"/>
            </w:pPr>
            <w:r w:rsidRPr="00F3196F">
              <w:rPr>
                <w:rFonts w:ascii="Calibri" w:hAnsi="Calibri" w:cs="Calibri"/>
              </w:rPr>
              <w:t>0,0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055156" w:rsidRPr="009D0E6B" w:rsidRDefault="00055156" w:rsidP="002B7D4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56" w:rsidRPr="00B16779" w:rsidRDefault="00055156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56" w:rsidRPr="00480874" w:rsidTr="004E3F3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56" w:rsidRPr="00F1605B" w:rsidRDefault="0005515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055156" w:rsidRPr="00F3196F" w:rsidRDefault="0005515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055156" w:rsidRPr="00F3196F" w:rsidRDefault="00055156" w:rsidP="004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6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56" w:rsidRPr="00F3196F" w:rsidRDefault="00055156" w:rsidP="00C578B9">
            <w:pPr>
              <w:jc w:val="center"/>
              <w:rPr>
                <w:rFonts w:ascii="Calibri" w:hAnsi="Calibri" w:cs="Calibri"/>
              </w:rPr>
            </w:pPr>
            <w:r w:rsidRPr="00F3196F"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6" w:rsidRPr="00F3196F" w:rsidRDefault="00055156" w:rsidP="00055156">
            <w:pPr>
              <w:jc w:val="center"/>
            </w:pPr>
            <w:r w:rsidRPr="00F3196F">
              <w:rPr>
                <w:rFonts w:ascii="Calibri" w:hAnsi="Calibri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6" w:rsidRPr="00F3196F" w:rsidRDefault="00055156" w:rsidP="00055156">
            <w:pPr>
              <w:jc w:val="center"/>
            </w:pPr>
            <w:r w:rsidRPr="00F3196F">
              <w:rPr>
                <w:rFonts w:ascii="Calibri" w:hAnsi="Calibri"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6" w:rsidRPr="00F3196F" w:rsidRDefault="00055156" w:rsidP="00055156">
            <w:pPr>
              <w:jc w:val="center"/>
            </w:pPr>
            <w:r w:rsidRPr="00F3196F">
              <w:rPr>
                <w:rFonts w:ascii="Calibri" w:hAnsi="Calibri" w:cs="Calibri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6" w:rsidRPr="00F3196F" w:rsidRDefault="00055156" w:rsidP="00055156">
            <w:pPr>
              <w:jc w:val="center"/>
            </w:pPr>
            <w:r w:rsidRPr="00F3196F">
              <w:rPr>
                <w:rFonts w:ascii="Calibri" w:hAnsi="Calibri" w:cs="Calibri"/>
              </w:rPr>
              <w:t>0,0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055156" w:rsidRPr="009D0E6B" w:rsidRDefault="00055156" w:rsidP="002B7D4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56" w:rsidRPr="00B16779" w:rsidRDefault="00055156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7CF4" w:rsidRPr="00480874" w:rsidTr="004E3F3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CF4" w:rsidRPr="00F1605B" w:rsidRDefault="00DA7CF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DA7CF4" w:rsidRPr="00F3196F" w:rsidRDefault="00DA7CF4" w:rsidP="00911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6F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  <w:p w:rsidR="00DA7CF4" w:rsidRPr="00F3196F" w:rsidRDefault="00DA7CF4" w:rsidP="00911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6F">
              <w:rPr>
                <w:rFonts w:ascii="Times New Roman" w:hAnsi="Times New Roman" w:cs="Times New Roman"/>
                <w:sz w:val="28"/>
                <w:szCs w:val="28"/>
              </w:rPr>
              <w:t>МБОУ СОШ на 1100 мест в 15 микрорайоне г. Новороссийска. II  этап (оснащение оборудованием, средствами обучения и воспитания)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DA7CF4" w:rsidRPr="00F3196F" w:rsidRDefault="00DA7CF4" w:rsidP="0007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6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F4" w:rsidRDefault="00DA7CF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108 174,4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F4" w:rsidRDefault="00DA7CF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F4" w:rsidRDefault="00DA7CF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108 174,4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F4" w:rsidRDefault="00DA7CF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F4" w:rsidRDefault="00DA7CF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DA7CF4" w:rsidRPr="00B16779" w:rsidRDefault="00DA7CF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CF4" w:rsidRPr="00B16779" w:rsidRDefault="00DA7CF4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7CF4" w:rsidRPr="00480874" w:rsidTr="004E3F3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CF4" w:rsidRPr="00F1605B" w:rsidRDefault="00DA7CF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DA7CF4" w:rsidRPr="00B16779" w:rsidRDefault="00DA7CF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DA7CF4" w:rsidRPr="00B16779" w:rsidRDefault="00DA7CF4" w:rsidP="0007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F4" w:rsidRDefault="00DA7CF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6 490,5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F4" w:rsidRDefault="00DA7CF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F4" w:rsidRDefault="00DA7CF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6 490,5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F4" w:rsidRDefault="00DA7CF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F4" w:rsidRDefault="00DA7CF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DA7CF4" w:rsidRPr="00B16779" w:rsidRDefault="00DA7CF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CF4" w:rsidRPr="00B16779" w:rsidRDefault="00DA7CF4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7CF4" w:rsidRPr="00480874" w:rsidTr="004E3F3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CF4" w:rsidRPr="00F1605B" w:rsidRDefault="00DA7CF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DA7CF4" w:rsidRPr="00B16779" w:rsidRDefault="00DA7CF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DA7CF4" w:rsidRPr="00B16779" w:rsidRDefault="00DA7CF4" w:rsidP="0007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F4" w:rsidRDefault="00DA7CF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101 683,9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F4" w:rsidRDefault="00DA7CF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F4" w:rsidRDefault="00DA7CF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101 683,9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F4" w:rsidRDefault="00DA7CF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F4" w:rsidRDefault="00DA7CF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DA7CF4" w:rsidRPr="00B16779" w:rsidRDefault="00DA7CF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CF4" w:rsidRPr="00B16779" w:rsidRDefault="00DA7CF4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56" w:rsidRPr="00480874" w:rsidTr="004E3F3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56" w:rsidRPr="00F1605B" w:rsidRDefault="0005515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055156" w:rsidRPr="00B16779" w:rsidRDefault="0005515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055156" w:rsidRPr="00B16779" w:rsidRDefault="00055156" w:rsidP="0007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56" w:rsidRDefault="00055156" w:rsidP="00FF5D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56" w:rsidRDefault="00055156" w:rsidP="00FF5D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56" w:rsidRDefault="00055156" w:rsidP="00FF5D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56" w:rsidRDefault="00055156" w:rsidP="00FF5D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56" w:rsidRDefault="00055156" w:rsidP="00FF5D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055156" w:rsidRPr="00B16779" w:rsidRDefault="0005515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56" w:rsidRPr="00B16779" w:rsidRDefault="00055156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56" w:rsidRPr="00480874" w:rsidTr="004E3F38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5156" w:rsidRPr="00F1605B" w:rsidRDefault="0005515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055156" w:rsidRPr="00B16779" w:rsidRDefault="0005515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055156" w:rsidRPr="00B16779" w:rsidRDefault="00055156" w:rsidP="0007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56" w:rsidRDefault="00055156" w:rsidP="00FF5D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56" w:rsidRDefault="00055156" w:rsidP="00FF5D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56" w:rsidRDefault="00055156" w:rsidP="00FF5D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56" w:rsidRDefault="00055156" w:rsidP="00FF5D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56" w:rsidRDefault="00055156" w:rsidP="00FF5D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055156" w:rsidRPr="00B16779" w:rsidRDefault="0005515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5156" w:rsidRPr="00B16779" w:rsidRDefault="00055156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0BB9" w:rsidRPr="00480874" w:rsidTr="004E3F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BB9" w:rsidRPr="00F1605B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общественно значимых народных проектов в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рамках </w:t>
            </w: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бюджетирования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2 750,9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52,9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2 291,9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406,1 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BB9" w:rsidRPr="00B16779" w:rsidRDefault="003C0BB9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образования, подведомственные Управлению </w:t>
            </w:r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образования, организации</w:t>
            </w:r>
          </w:p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BB9" w:rsidRPr="00480874" w:rsidTr="004E3F3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B9" w:rsidRPr="00F1605B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2 750,9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52,9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2 291,9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406,1 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BB9" w:rsidRPr="00480874" w:rsidTr="004E3F3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B9" w:rsidRPr="00F1605B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BB9" w:rsidRPr="00480874" w:rsidTr="004E3F3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B9" w:rsidRPr="00F1605B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BB9" w:rsidRPr="00480874" w:rsidTr="004E3F3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B9" w:rsidRPr="00F1605B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BB9" w:rsidRPr="00480874" w:rsidTr="004E3F3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B9" w:rsidRPr="00F1605B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3C0BB9" w:rsidRPr="00C54473" w:rsidRDefault="003C0BB9" w:rsidP="00C5447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4.6.1. </w:t>
            </w:r>
            <w:r w:rsidRPr="00C54473">
              <w:rPr>
                <w:rFonts w:ascii="Times New Roman" w:hAnsi="Times New Roman" w:cs="Times New Roman"/>
                <w:sz w:val="28"/>
                <w:szCs w:val="28"/>
              </w:rPr>
              <w:t>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2 750,9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52,9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2 291,9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406,1 </w:t>
            </w:r>
          </w:p>
        </w:tc>
        <w:tc>
          <w:tcPr>
            <w:tcW w:w="2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Выполнение сопроводительных работ, подготовка технической документации в 2021, 2023, 2024 годах для 1  организации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BB9" w:rsidRPr="00480874" w:rsidTr="004E3F3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B9" w:rsidRPr="00F1605B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2 750,9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52,9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2 291,9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406,1 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BB9" w:rsidRPr="00480874" w:rsidTr="004E3F3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B9" w:rsidRPr="00F1605B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BB9" w:rsidRPr="00480874" w:rsidTr="004E3F3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B9" w:rsidRPr="00F1605B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BB9" w:rsidRPr="00480874" w:rsidTr="004E3F3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B9" w:rsidRPr="00F1605B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9" w:rsidRDefault="003C0B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B9" w:rsidRPr="00B16779" w:rsidRDefault="003C0BB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0E" w:rsidRPr="00480874" w:rsidTr="004E3F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40E" w:rsidRPr="00F1605B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Приобретение недвижимого имущества в муниципальную собственность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441 352,0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441 352,0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40E" w:rsidRPr="00B16779" w:rsidRDefault="0072140E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имущественных и земельных отношений, Управление образования, подведомственные </w:t>
            </w:r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Управлению образования, организации</w:t>
            </w:r>
          </w:p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0E" w:rsidRPr="00480874" w:rsidTr="004E3F3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40E" w:rsidRPr="00F1605B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51 958,9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51 958,9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0E" w:rsidRPr="00480874" w:rsidTr="004E3F3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40E" w:rsidRPr="00F1605B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389 393,1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389 393,1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0E" w:rsidRPr="00480874" w:rsidTr="004E3F3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40E" w:rsidRPr="00F1605B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0E" w:rsidRPr="00480874" w:rsidTr="004E3F3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40E" w:rsidRPr="00F1605B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0E" w:rsidRPr="00480874" w:rsidTr="004E3F3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40E" w:rsidRPr="00F1605B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72140E" w:rsidRPr="00A04539" w:rsidRDefault="0072140E" w:rsidP="00A04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CCF">
              <w:rPr>
                <w:rFonts w:ascii="Times New Roman" w:hAnsi="Times New Roman" w:cs="Times New Roman"/>
                <w:sz w:val="28"/>
                <w:szCs w:val="28"/>
              </w:rPr>
              <w:t xml:space="preserve">4.7.1. Строительство, реконструкция (в том числе реконструкция объектов незавершенного строительства) и техническое перевооружение  объектов общественной инфраструктуры муниципального значения, приобретение объектов </w:t>
            </w:r>
            <w:r w:rsidRPr="00F67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недвижимости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414 248,0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414 248,0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Приобретение одного здания для размещения дошкольного образовательного учреждения в 2022 году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0E" w:rsidRPr="00480874" w:rsidTr="004E3F3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40E" w:rsidRPr="00F1605B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24 854,9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24 854,9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0E" w:rsidRPr="00480874" w:rsidTr="004E3F3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40E" w:rsidRPr="00F1605B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389 393,1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389 393,1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0E" w:rsidRPr="00480874" w:rsidTr="004E3F3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40E" w:rsidRPr="00F1605B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0E" w:rsidRPr="00480874" w:rsidTr="004E3F3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40E" w:rsidRPr="00F1605B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0E" w:rsidRPr="00480874" w:rsidTr="004E3F3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40E" w:rsidRPr="00F1605B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4E4">
              <w:rPr>
                <w:rFonts w:ascii="Times New Roman" w:hAnsi="Times New Roman" w:cs="Times New Roman"/>
                <w:sz w:val="28"/>
                <w:szCs w:val="28"/>
              </w:rPr>
              <w:t>4.7.2.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4E4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 (в том числе реконструкция объектов незавершенного строительства) и техническое перевооружение  объектов общественной инфраструктуры муниципального значения, приобретение объектов недвижимости (</w:t>
            </w:r>
            <w:proofErr w:type="spellStart"/>
            <w:r w:rsidRPr="00EC34E4">
              <w:rPr>
                <w:rFonts w:ascii="Times New Roman" w:hAnsi="Times New Roman" w:cs="Times New Roman"/>
                <w:sz w:val="28"/>
                <w:szCs w:val="28"/>
              </w:rPr>
              <w:t>сверхсофинансирование</w:t>
            </w:r>
            <w:proofErr w:type="spellEnd"/>
            <w:r w:rsidRPr="00EC34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77" w:type="dxa"/>
            <w:tcBorders>
              <w:right w:val="single" w:sz="4" w:space="0" w:color="auto"/>
            </w:tcBorders>
            <w:vAlign w:val="center"/>
          </w:tcPr>
          <w:p w:rsidR="0072140E" w:rsidRPr="00213C86" w:rsidRDefault="0072140E" w:rsidP="0021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27 104,0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27 104,0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0E" w:rsidRPr="00480874" w:rsidTr="004E3F3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40E" w:rsidRPr="00F1605B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  <w:vAlign w:val="center"/>
          </w:tcPr>
          <w:p w:rsidR="0072140E" w:rsidRPr="00213C86" w:rsidRDefault="0072140E" w:rsidP="0021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8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27 104,0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27 104,0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0E" w:rsidRPr="00480874" w:rsidTr="004E3F3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40E" w:rsidRPr="00F1605B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  <w:vAlign w:val="center"/>
          </w:tcPr>
          <w:p w:rsidR="0072140E" w:rsidRPr="00213C86" w:rsidRDefault="0072140E" w:rsidP="0021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8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0E" w:rsidRPr="00480874" w:rsidTr="004E3F3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40E" w:rsidRPr="00F1605B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  <w:vAlign w:val="center"/>
          </w:tcPr>
          <w:p w:rsidR="0072140E" w:rsidRPr="00213C86" w:rsidRDefault="0072140E" w:rsidP="0021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8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0E" w:rsidRPr="00480874" w:rsidTr="004E3F3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40E" w:rsidRPr="00F1605B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  <w:vAlign w:val="center"/>
          </w:tcPr>
          <w:p w:rsidR="0072140E" w:rsidRPr="00213C86" w:rsidRDefault="0072140E" w:rsidP="0021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8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0E" w:rsidRDefault="007214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40E" w:rsidRPr="00B16779" w:rsidRDefault="0072140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4E3F3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подпрограмме:</w:t>
            </w:r>
          </w:p>
        </w:tc>
        <w:tc>
          <w:tcPr>
            <w:tcW w:w="2077" w:type="dxa"/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163F89" w:rsidRPr="00B16779" w:rsidRDefault="00163F89" w:rsidP="00FD46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r w:rsidR="0026719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FD464E"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D464E"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6,</w:t>
            </w:r>
            <w:r w:rsidR="00FD464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142 062,0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63F89" w:rsidRPr="00B16779" w:rsidRDefault="002006C0" w:rsidP="00FD46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4BD">
              <w:rPr>
                <w:bCs/>
                <w:sz w:val="28"/>
                <w:szCs w:val="28"/>
              </w:rPr>
              <w:t xml:space="preserve">1 169 </w:t>
            </w:r>
            <w:r w:rsidR="00FD464E">
              <w:rPr>
                <w:bCs/>
                <w:sz w:val="28"/>
                <w:szCs w:val="28"/>
              </w:rPr>
              <w:t>721</w:t>
            </w:r>
            <w:r w:rsidRPr="009E04BD">
              <w:rPr>
                <w:bCs/>
                <w:sz w:val="28"/>
                <w:szCs w:val="28"/>
              </w:rPr>
              <w:t>,</w:t>
            </w:r>
            <w:r w:rsidR="00FD464E">
              <w:rPr>
                <w:bCs/>
                <w:sz w:val="28"/>
                <w:szCs w:val="28"/>
              </w:rPr>
              <w:t>0</w:t>
            </w:r>
            <w:r w:rsidR="00163F89"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63F89" w:rsidRPr="00B16779" w:rsidRDefault="00163F89" w:rsidP="00FD46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FD464E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D464E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8,</w:t>
            </w:r>
            <w:r w:rsidR="00FD464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686 035,1 </w:t>
            </w:r>
          </w:p>
        </w:tc>
        <w:tc>
          <w:tcPr>
            <w:tcW w:w="2707" w:type="dxa"/>
            <w:tcBorders>
              <w:top w:val="single" w:sz="4" w:space="0" w:color="auto"/>
              <w:righ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163F89" w:rsidRPr="00B16779" w:rsidRDefault="00267190" w:rsidP="00FD46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FD464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FD46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7,</w:t>
            </w:r>
            <w:r w:rsidR="00FD464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163F89"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135 541,0 </w:t>
            </w:r>
          </w:p>
        </w:tc>
        <w:tc>
          <w:tcPr>
            <w:tcW w:w="992" w:type="dxa"/>
            <w:vAlign w:val="center"/>
          </w:tcPr>
          <w:p w:rsidR="00163F89" w:rsidRPr="00B16779" w:rsidRDefault="00FA59E5" w:rsidP="00FD46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4BD">
              <w:rPr>
                <w:bCs/>
                <w:sz w:val="28"/>
                <w:szCs w:val="28"/>
              </w:rPr>
              <w:t xml:space="preserve">167 </w:t>
            </w:r>
            <w:r w:rsidR="00FD464E">
              <w:rPr>
                <w:bCs/>
                <w:sz w:val="28"/>
                <w:szCs w:val="28"/>
              </w:rPr>
              <w:t>533</w:t>
            </w:r>
            <w:r w:rsidRPr="009E04BD">
              <w:rPr>
                <w:bCs/>
                <w:sz w:val="28"/>
                <w:szCs w:val="28"/>
              </w:rPr>
              <w:t>,</w:t>
            </w:r>
            <w:r w:rsidR="00FD464E">
              <w:rPr>
                <w:bCs/>
                <w:sz w:val="28"/>
                <w:szCs w:val="28"/>
              </w:rPr>
              <w:t>1</w:t>
            </w:r>
            <w:r w:rsidRPr="009E04BD">
              <w:rPr>
                <w:bCs/>
                <w:sz w:val="28"/>
                <w:szCs w:val="28"/>
              </w:rPr>
              <w:t xml:space="preserve"> </w:t>
            </w:r>
            <w:r w:rsidR="00163F89"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63F89" w:rsidRPr="00B16779" w:rsidRDefault="00FD464E" w:rsidP="00FD46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140</w:t>
            </w:r>
            <w:r w:rsidR="00163F89"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  <w:r w:rsidR="00163F89"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163F89"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41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106 611,8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163F89" w:rsidRPr="00B16779" w:rsidRDefault="0087512E" w:rsidP="008751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641 803,8</w:t>
            </w:r>
            <w:r w:rsidR="00163F89"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6 521,0 </w:t>
            </w:r>
          </w:p>
        </w:tc>
        <w:tc>
          <w:tcPr>
            <w:tcW w:w="992" w:type="dxa"/>
            <w:vAlign w:val="center"/>
          </w:tcPr>
          <w:p w:rsidR="00163F89" w:rsidRPr="00B16779" w:rsidRDefault="002671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532 971,8</w:t>
            </w:r>
            <w:r w:rsidR="00163F89"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21 973,6 </w:t>
            </w:r>
          </w:p>
        </w:tc>
        <w:tc>
          <w:tcPr>
            <w:tcW w:w="941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80 337,4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1 495 664,7 </w:t>
            </w:r>
          </w:p>
        </w:tc>
        <w:tc>
          <w:tcPr>
            <w:tcW w:w="992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469 216,1 </w:t>
            </w:r>
          </w:p>
        </w:tc>
        <w:tc>
          <w:tcPr>
            <w:tcW w:w="851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527 362,7 </w:t>
            </w:r>
          </w:p>
        </w:tc>
        <w:tc>
          <w:tcPr>
            <w:tcW w:w="941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499 085,9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6C" w:rsidRPr="00480874" w:rsidTr="00F04AA4">
        <w:tc>
          <w:tcPr>
            <w:tcW w:w="148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D456C" w:rsidRPr="00B16779" w:rsidRDefault="00ED456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5. Подпрограмма «Обеспечение материально-технической поддержки отрасли Образование»</w:t>
            </w:r>
          </w:p>
        </w:tc>
      </w:tr>
      <w:tr w:rsidR="00AA2796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Материально-техническое, информационное и прочее сопровождение организаций отрасли, из них:</w:t>
            </w:r>
          </w:p>
        </w:tc>
        <w:tc>
          <w:tcPr>
            <w:tcW w:w="2077" w:type="dxa"/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315 513,3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242 210,5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62 414,5 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5 500,0 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5 388,3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B16779" w:rsidRDefault="00AA2796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имущественных и земельных отношений, Управление образования, подведомственные Управлению образования, организации</w:t>
            </w:r>
          </w:p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96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36 436,9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16 638,9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8 909,7 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5 500,0 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5 388,3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96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279 076,4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225 571,6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53 504,8 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96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96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96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1. Материально-техническое, информационное и прочее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сопровождение организаций отрасли, укрепление материально-технической базы образовательных организаций</w:t>
            </w:r>
          </w:p>
        </w:tc>
        <w:tc>
          <w:tcPr>
            <w:tcW w:w="2077" w:type="dxa"/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18 623,5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2 240,7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5 494,5 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5 500,0 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5 388,3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AA2796" w:rsidRPr="00B16779" w:rsidRDefault="00AA2796" w:rsidP="0012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организаций в 2021-</w:t>
            </w:r>
            <w:r w:rsidR="00FE764B">
              <w:rPr>
                <w:rFonts w:ascii="Times New Roman" w:hAnsi="Times New Roman" w:cs="Times New Roman"/>
                <w:sz w:val="28"/>
                <w:szCs w:val="28"/>
              </w:rPr>
              <w:t xml:space="preserve">– 1 организация, в </w:t>
            </w:r>
            <w:r w:rsidR="00FE7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году – 5 организаций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, в 2023-2024 году – 1</w:t>
            </w:r>
            <w:r w:rsidR="00FE764B">
              <w:rPr>
                <w:rFonts w:ascii="Times New Roman" w:hAnsi="Times New Roman" w:cs="Times New Roman"/>
                <w:sz w:val="28"/>
                <w:szCs w:val="28"/>
              </w:rPr>
              <w:t>0 организаций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96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18 623,5 </w:t>
            </w:r>
          </w:p>
        </w:tc>
        <w:tc>
          <w:tcPr>
            <w:tcW w:w="992" w:type="dxa"/>
            <w:vAlign w:val="bottom"/>
          </w:tcPr>
          <w:p w:rsidR="00AA2796" w:rsidRDefault="00AA27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2 240,70  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5 494,5 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5 500,0 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5 388,3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96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96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96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96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2. Реализация мероприятий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Краснодарского края «Развитие образования»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</w:tc>
        <w:tc>
          <w:tcPr>
            <w:tcW w:w="2077" w:type="dxa"/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239 969,8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239 969,8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96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14 398,2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14 398,2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96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225 571,6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225 571,6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96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96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96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2.1. 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2077" w:type="dxa"/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239 969,8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239 969,8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вновь созданных 1550 мест в 2021 году </w:t>
            </w: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общеобразовательных организациях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96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14 398,2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14 398,2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96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225 571,6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225 571,6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96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96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96" w:rsidRPr="00480874" w:rsidTr="00D9530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3. 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</w:t>
            </w:r>
          </w:p>
        </w:tc>
        <w:tc>
          <w:tcPr>
            <w:tcW w:w="2077" w:type="dxa"/>
          </w:tcPr>
          <w:p w:rsidR="00AA2796" w:rsidRPr="00B16779" w:rsidRDefault="00AA2796" w:rsidP="004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56 920,0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56 920,0 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Количество оснащаемых мест в 2022 году - 480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96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A2796" w:rsidRPr="00B16779" w:rsidRDefault="00AA2796" w:rsidP="004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3 415,2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3 415,2 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96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A2796" w:rsidRPr="00B16779" w:rsidRDefault="00AA2796" w:rsidP="004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53 504,8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53 504,8 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96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A2796" w:rsidRPr="00B16779" w:rsidRDefault="00AA2796" w:rsidP="004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96" w:rsidRPr="00480874" w:rsidTr="00D95309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A2796" w:rsidRPr="00B16779" w:rsidRDefault="00AA2796" w:rsidP="004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96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поддержку отрасли</w:t>
            </w:r>
          </w:p>
        </w:tc>
        <w:tc>
          <w:tcPr>
            <w:tcW w:w="2077" w:type="dxa"/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861,9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861,9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96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861,9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861,9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96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96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96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96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AA2796" w:rsidRPr="00B16779" w:rsidRDefault="00AA2796" w:rsidP="0072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 Субсидии на оказание финансовой помощи для погашения денежных обязательств и обязательных платежей и восстановления платежеспособности МАУ «Комбинат детского питания»</w:t>
            </w:r>
          </w:p>
        </w:tc>
        <w:tc>
          <w:tcPr>
            <w:tcW w:w="2077" w:type="dxa"/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861,9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861,9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AA2796" w:rsidRPr="00B16779" w:rsidRDefault="00AA2796" w:rsidP="00B1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субсидии на оказание финансовой помощи для погашения денежных обязательств и обязательных платежей и восстановления платежеспособности МАУ «Комбинат детского питания» в 2021</w:t>
            </w:r>
            <w:r w:rsidR="008E6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96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861,9 </w:t>
            </w:r>
          </w:p>
        </w:tc>
        <w:tc>
          <w:tcPr>
            <w:tcW w:w="992" w:type="dxa"/>
            <w:vAlign w:val="bottom"/>
          </w:tcPr>
          <w:p w:rsidR="00AA2796" w:rsidRDefault="00AA27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861,90  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96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96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96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96" w:rsidRPr="00480874" w:rsidTr="00D953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общественно значимых народных проектов в рамках </w:t>
            </w: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бюджетирования</w:t>
            </w:r>
          </w:p>
        </w:tc>
        <w:tc>
          <w:tcPr>
            <w:tcW w:w="2077" w:type="dxa"/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12 100,0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1 200,0 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9 900,0 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1 000,0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96" w:rsidRPr="00480874" w:rsidTr="00D9530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12 100,0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1 200,0 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9 900,0 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1 000,0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96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96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96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96" w:rsidRPr="00480874" w:rsidTr="00D9530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Материально-техническое,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информационное и прочее сопровождение организаций отрасли, укрепление материально-технической базы образовательных организаций, проведение мероприятий патриотической направленности</w:t>
            </w:r>
          </w:p>
        </w:tc>
        <w:tc>
          <w:tcPr>
            <w:tcW w:w="2077" w:type="dxa"/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12 100,0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1 200,0 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9 900,0 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1 000,0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AA2796" w:rsidRPr="00B16779" w:rsidRDefault="00AA2796" w:rsidP="001D6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BA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не менее </w:t>
            </w:r>
            <w:r w:rsidR="000C5BA6" w:rsidRPr="000C5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C5BA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в 2022 </w:t>
            </w:r>
            <w:r w:rsidR="000C5BA6" w:rsidRPr="000C5BA6">
              <w:rPr>
                <w:rFonts w:ascii="Times New Roman" w:hAnsi="Times New Roman" w:cs="Times New Roman"/>
                <w:sz w:val="28"/>
                <w:szCs w:val="28"/>
              </w:rPr>
              <w:t xml:space="preserve">году, не менее </w:t>
            </w:r>
            <w:r w:rsidR="000C5BA6" w:rsidRPr="000C5B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33 проектов в 2023 году, не менее 1 проекта </w:t>
            </w:r>
            <w:r w:rsidR="001D65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5BA6" w:rsidRPr="000C5BA6">
              <w:rPr>
                <w:rFonts w:ascii="Times New Roman" w:hAnsi="Times New Roman" w:cs="Times New Roman"/>
                <w:sz w:val="28"/>
                <w:szCs w:val="28"/>
              </w:rPr>
              <w:t>в 2024 году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96" w:rsidRPr="00480874" w:rsidTr="00D9530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12 100,0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1 200,0 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9 900,0 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1 000,0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96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96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96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96" w:rsidRPr="00F1605B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A2796" w:rsidRDefault="00AA27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96" w:rsidRPr="00B16779" w:rsidRDefault="00AA2796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подпрограмме:</w:t>
            </w:r>
          </w:p>
        </w:tc>
        <w:tc>
          <w:tcPr>
            <w:tcW w:w="2077" w:type="dxa"/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B514BD" w:rsidRPr="00B16779" w:rsidRDefault="00B514BD" w:rsidP="001825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182507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82507">
              <w:rPr>
                <w:rFonts w:ascii="Times New Roman" w:hAnsi="Times New Roman" w:cs="Times New Roman"/>
                <w:bCs/>
                <w:sz w:val="28"/>
                <w:szCs w:val="28"/>
              </w:rPr>
              <w:t>475</w:t>
            </w:r>
            <w:r w:rsidR="00B1253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18250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243 072,4 </w:t>
            </w:r>
          </w:p>
        </w:tc>
        <w:tc>
          <w:tcPr>
            <w:tcW w:w="992" w:type="dxa"/>
            <w:vAlign w:val="center"/>
          </w:tcPr>
          <w:p w:rsidR="00B514BD" w:rsidRPr="00B16779" w:rsidRDefault="00B514BD" w:rsidP="00D959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B1253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D29A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D959BF">
              <w:rPr>
                <w:rFonts w:ascii="Times New Roman" w:hAnsi="Times New Roman" w:cs="Times New Roman"/>
                <w:bCs/>
                <w:sz w:val="28"/>
                <w:szCs w:val="28"/>
              </w:rPr>
              <w:t>614</w:t>
            </w:r>
            <w:r w:rsidR="00ED29A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D959B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B514BD" w:rsidRPr="00B16779" w:rsidRDefault="00D959BF" w:rsidP="00D959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B514BD"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  <w:r w:rsidR="00B514BD"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B514BD"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4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6 388,3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B514BD" w:rsidRPr="00B16779" w:rsidRDefault="00182507" w:rsidP="001825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  <w:r w:rsidR="00B514BD"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398</w:t>
            </w:r>
            <w:r w:rsidR="00B514BD"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B514BD"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17 500,8 </w:t>
            </w:r>
          </w:p>
        </w:tc>
        <w:tc>
          <w:tcPr>
            <w:tcW w:w="992" w:type="dxa"/>
            <w:vAlign w:val="center"/>
          </w:tcPr>
          <w:p w:rsidR="00B514BD" w:rsidRPr="00B16779" w:rsidRDefault="00D959BF" w:rsidP="00D959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10</w:t>
            </w:r>
            <w:r w:rsidR="00BB6AA3">
              <w:rPr>
                <w:rFonts w:eastAsia="Calibri"/>
                <w:bCs/>
                <w:sz w:val="28"/>
                <w:szCs w:val="28"/>
              </w:rPr>
              <w:t> </w:t>
            </w:r>
            <w:r>
              <w:rPr>
                <w:rFonts w:eastAsia="Calibri"/>
                <w:bCs/>
                <w:sz w:val="28"/>
                <w:szCs w:val="28"/>
              </w:rPr>
              <w:t>109,7</w:t>
            </w:r>
            <w:r w:rsidR="00B514BD"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514BD" w:rsidRPr="00B16779" w:rsidRDefault="00D959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4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6 388,3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279 076,4 </w:t>
            </w:r>
          </w:p>
        </w:tc>
        <w:tc>
          <w:tcPr>
            <w:tcW w:w="992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225 571,6 </w:t>
            </w:r>
          </w:p>
        </w:tc>
        <w:tc>
          <w:tcPr>
            <w:tcW w:w="992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53 504,8 </w:t>
            </w:r>
          </w:p>
        </w:tc>
        <w:tc>
          <w:tcPr>
            <w:tcW w:w="85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 по программе:</w:t>
            </w:r>
          </w:p>
        </w:tc>
        <w:tc>
          <w:tcPr>
            <w:tcW w:w="2077" w:type="dxa"/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B514BD" w:rsidRPr="005C466D" w:rsidRDefault="00B514BD" w:rsidP="00243D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A2796"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2796"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243DF3"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43DF3"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>878</w:t>
            </w:r>
            <w:r w:rsidR="00D66797"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43DF3"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514BD" w:rsidRPr="005C466D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3 765 326,7 </w:t>
            </w:r>
          </w:p>
        </w:tc>
        <w:tc>
          <w:tcPr>
            <w:tcW w:w="992" w:type="dxa"/>
            <w:vAlign w:val="center"/>
          </w:tcPr>
          <w:p w:rsidR="00B514BD" w:rsidRPr="005C466D" w:rsidRDefault="005A7D2C" w:rsidP="00C9684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C46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5 113 767,3</w:t>
            </w:r>
          </w:p>
        </w:tc>
        <w:tc>
          <w:tcPr>
            <w:tcW w:w="851" w:type="dxa"/>
            <w:vAlign w:val="center"/>
          </w:tcPr>
          <w:p w:rsidR="00B514BD" w:rsidRPr="005C466D" w:rsidRDefault="004E65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66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4 295 790,1</w:t>
            </w:r>
          </w:p>
        </w:tc>
        <w:tc>
          <w:tcPr>
            <w:tcW w:w="941" w:type="dxa"/>
            <w:vAlign w:val="center"/>
          </w:tcPr>
          <w:p w:rsidR="00B514BD" w:rsidRPr="005C466D" w:rsidRDefault="00B514BD" w:rsidP="008108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>4 13</w:t>
            </w:r>
            <w:r w:rsidR="00810831"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10831"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>994</w:t>
            </w:r>
            <w:r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810831"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местный </w:t>
            </w: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29" w:type="dxa"/>
            <w:vAlign w:val="center"/>
          </w:tcPr>
          <w:p w:rsidR="00B514BD" w:rsidRPr="005C466D" w:rsidRDefault="00AA2796" w:rsidP="00AA27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  <w:r w:rsidR="00B514BD"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B514BD"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873AC"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</w:t>
            </w:r>
            <w:r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>11,0</w:t>
            </w:r>
            <w:r w:rsidR="00B514BD"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514BD" w:rsidRPr="005C466D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853 </w:t>
            </w:r>
            <w:r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080,9 </w:t>
            </w:r>
          </w:p>
        </w:tc>
        <w:tc>
          <w:tcPr>
            <w:tcW w:w="992" w:type="dxa"/>
            <w:vAlign w:val="center"/>
          </w:tcPr>
          <w:p w:rsidR="00B514BD" w:rsidRPr="005C466D" w:rsidRDefault="00B514BD" w:rsidP="00C968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 </w:t>
            </w:r>
            <w:r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  <w:r w:rsidR="004873AC"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C96848"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>4 46</w:t>
            </w:r>
            <w:r w:rsidR="00CD07F1"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C96848"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>,9</w:t>
            </w:r>
            <w:r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514BD" w:rsidRPr="005C466D" w:rsidRDefault="004E65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66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1 169 </w:t>
            </w:r>
            <w:r w:rsidRPr="005C466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529,9 </w:t>
            </w:r>
            <w:r w:rsidRPr="005C4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1" w:type="dxa"/>
            <w:vAlign w:val="center"/>
          </w:tcPr>
          <w:p w:rsidR="00B514BD" w:rsidRPr="005C466D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970 </w:t>
            </w:r>
            <w:r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592,9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B514BD" w:rsidRPr="005C466D" w:rsidRDefault="00B514BD" w:rsidP="00EA47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</w:t>
            </w:r>
            <w:r w:rsidR="00EA4726"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>665</w:t>
            </w:r>
            <w:r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A4726"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>394</w:t>
            </w:r>
            <w:r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EA4726"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514BD" w:rsidRPr="005C466D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2 668 424,2 </w:t>
            </w:r>
          </w:p>
        </w:tc>
        <w:tc>
          <w:tcPr>
            <w:tcW w:w="992" w:type="dxa"/>
            <w:vAlign w:val="center"/>
          </w:tcPr>
          <w:p w:rsidR="00B514BD" w:rsidRPr="005C466D" w:rsidRDefault="002E4E8F" w:rsidP="00CD07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6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3 </w:t>
            </w:r>
            <w:r w:rsidR="00CD07F1" w:rsidRPr="005C46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256</w:t>
            </w:r>
            <w:r w:rsidRPr="005C46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CD07F1" w:rsidRPr="005C46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266</w:t>
            </w:r>
            <w:r w:rsidRPr="005C46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="00CD07F1" w:rsidRPr="005C46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B514BD" w:rsidRPr="005C466D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2 339 793,9 </w:t>
            </w:r>
          </w:p>
        </w:tc>
        <w:tc>
          <w:tcPr>
            <w:tcW w:w="941" w:type="dxa"/>
            <w:vAlign w:val="center"/>
          </w:tcPr>
          <w:p w:rsidR="00B514BD" w:rsidRPr="005C466D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2 400 909,5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B514BD" w:rsidRPr="005C466D" w:rsidRDefault="00B514BD" w:rsidP="00EA47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>2 4</w:t>
            </w:r>
            <w:r w:rsidR="00EA4726"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>98</w:t>
            </w:r>
            <w:r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A4726"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>817,1</w:t>
            </w:r>
            <w:r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514BD" w:rsidRPr="005C466D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243 821,6 </w:t>
            </w:r>
          </w:p>
        </w:tc>
        <w:tc>
          <w:tcPr>
            <w:tcW w:w="992" w:type="dxa"/>
            <w:vAlign w:val="center"/>
          </w:tcPr>
          <w:p w:rsidR="00B514BD" w:rsidRPr="005C466D" w:rsidRDefault="00CD07F1" w:rsidP="00CD07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>703</w:t>
            </w:r>
            <w:r w:rsidR="00B514BD"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  <w:r w:rsidR="004873AC"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>,9</w:t>
            </w:r>
            <w:r w:rsidR="00B514BD"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514BD" w:rsidRPr="005C466D" w:rsidRDefault="00B514BD" w:rsidP="004E65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4E652B"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  <w:r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E652B"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>466,3</w:t>
            </w:r>
            <w:r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41" w:type="dxa"/>
            <w:vAlign w:val="center"/>
          </w:tcPr>
          <w:p w:rsidR="00B514BD" w:rsidRPr="005C466D" w:rsidRDefault="00B514BD" w:rsidP="00D64D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  <w:r w:rsidR="00260980"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60980"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  <w:r w:rsidR="00D64D71"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260980"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>,3</w:t>
            </w:r>
            <w:r w:rsidRPr="005C46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D95309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3AC" w:rsidRDefault="004873AC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983DA0" w:rsidRPr="00983DA0" w:rsidRDefault="00452453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514BD"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="00983DA0" w:rsidRPr="00983DA0"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</w:p>
    <w:p w:rsidR="00983DA0" w:rsidRPr="00983DA0" w:rsidRDefault="00452453" w:rsidP="00983DA0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83DA0" w:rsidRPr="00983DA0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983DA0" w:rsidRPr="00983DA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</w:t>
      </w:r>
      <w:r w:rsidR="00B514BD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983DA0" w:rsidRPr="00983DA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B514BD">
        <w:rPr>
          <w:rFonts w:ascii="Times New Roman" w:eastAsia="Calibri" w:hAnsi="Times New Roman" w:cs="Times New Roman"/>
          <w:sz w:val="28"/>
          <w:szCs w:val="28"/>
        </w:rPr>
        <w:t xml:space="preserve"> Н.В. Майорова</w:t>
      </w:r>
    </w:p>
    <w:p w:rsidR="000536E1" w:rsidRDefault="000536E1" w:rsidP="00F1605B">
      <w:pPr>
        <w:tabs>
          <w:tab w:val="left" w:pos="9885"/>
        </w:tabs>
        <w:rPr>
          <w:rFonts w:ascii="Times New Roman" w:hAnsi="Times New Roman" w:cs="Times New Roman"/>
          <w:sz w:val="28"/>
          <w:szCs w:val="28"/>
        </w:rPr>
      </w:pPr>
    </w:p>
    <w:p w:rsidR="000536E1" w:rsidRPr="000536E1" w:rsidRDefault="000536E1" w:rsidP="000536E1">
      <w:pPr>
        <w:tabs>
          <w:tab w:val="left" w:pos="4860"/>
          <w:tab w:val="left" w:pos="9540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0536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</w:p>
    <w:p w:rsidR="000536E1" w:rsidRPr="000536E1" w:rsidRDefault="000536E1" w:rsidP="000536E1">
      <w:pPr>
        <w:tabs>
          <w:tab w:val="left" w:pos="9540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536E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0536E1" w:rsidRPr="000536E1" w:rsidRDefault="000536E1" w:rsidP="000536E1">
      <w:pPr>
        <w:tabs>
          <w:tab w:val="left" w:pos="4860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536E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0536E1" w:rsidRPr="000536E1" w:rsidRDefault="000536E1" w:rsidP="000536E1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536E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0536E1" w:rsidRPr="000536E1" w:rsidRDefault="000536E1" w:rsidP="000536E1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536E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0536E1" w:rsidRPr="000536E1" w:rsidRDefault="000536E1" w:rsidP="000536E1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536E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0536E1" w:rsidRPr="000536E1" w:rsidRDefault="000536E1" w:rsidP="000536E1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536E1" w:rsidRPr="000536E1" w:rsidRDefault="000536E1" w:rsidP="00053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0536E1" w:rsidRPr="000536E1" w:rsidRDefault="000536E1" w:rsidP="00053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536E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0536E1" w:rsidRPr="000536E1" w:rsidRDefault="000536E1" w:rsidP="00053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</w:t>
      </w:r>
      <w:r w:rsidRPr="000536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ной</w:t>
      </w:r>
      <w:r w:rsidRPr="000536E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 </w:t>
      </w:r>
      <w:r w:rsidRPr="000536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</w:t>
      </w:r>
      <w:r w:rsidRPr="000536E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программы</w:t>
      </w:r>
    </w:p>
    <w:p w:rsidR="000536E1" w:rsidRPr="000536E1" w:rsidRDefault="000536E1" w:rsidP="00053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536E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«</w:t>
      </w:r>
      <w:r w:rsidRPr="000536E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Развитие дошкольного, общего и дополнительного образования детей»</w:t>
      </w:r>
    </w:p>
    <w:p w:rsidR="000536E1" w:rsidRPr="000536E1" w:rsidRDefault="000536E1" w:rsidP="00053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8"/>
        <w:gridCol w:w="6741"/>
      </w:tblGrid>
      <w:tr w:rsidR="000536E1" w:rsidRPr="000536E1" w:rsidTr="005A7D2C">
        <w:trPr>
          <w:trHeight w:val="6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0536E1" w:rsidRPr="000536E1" w:rsidTr="005A7D2C"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Участники муниципальной </w:t>
            </w: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Управление образования и подведомственные организации</w:t>
            </w:r>
          </w:p>
        </w:tc>
      </w:tr>
      <w:tr w:rsidR="000536E1" w:rsidRPr="000536E1" w:rsidTr="005A7D2C">
        <w:trPr>
          <w:trHeight w:val="14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Цель подпрограммы 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0536E1" w:rsidRPr="000536E1" w:rsidTr="005A7D2C">
        <w:trPr>
          <w:trHeight w:val="3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финансово-</w:t>
            </w:r>
            <w:proofErr w:type="gramStart"/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экономических механизмов</w:t>
            </w:r>
            <w:proofErr w:type="gramEnd"/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обеспечивающих равную доступность жителей муниципального образования город Новороссийск к качественным услугам дошкольного, общего и дополнительного образования; повышение профессионализма педагогов и качества образования; повышение социальной поддержки и стимулирование труда работников муниципальных образовательных организаций; повышение и развитие творческого потенциала в муниципальных образовательных организациях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536E1" w:rsidRPr="000536E1" w:rsidTr="005A7D2C">
        <w:trPr>
          <w:trHeight w:val="57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Посещаемость детьми детских дошкольных образовательных организаций, не менее;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детей, зачисленных в группы кратковременного пребывания от общего числа зачисленных, не менее;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освоивших программы начального общего образования;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выпускников, получивших аттестаты об основном общем образовании;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выпускников, получивших аттестаты о среднем общем образовании;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освоивших программы дополнительного образования;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Доля детей, в возрасте от 5 до 18 лет, использующих сертификаты, дополнительного образования;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Предоставление дополнительного бесплатного питания для детей до 3 лет, в учреждениях дошкольного образования (молочная продукция), не менее;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обеспеченных питанием в общеобразовательных организациях;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 9 классов, допущенных к ГИА;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 11 классов, допущенных к ГИА;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сохранности контингента;</w:t>
            </w:r>
          </w:p>
          <w:p w:rsidR="000536E1" w:rsidRPr="000536E1" w:rsidRDefault="000536E1" w:rsidP="00053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Количество мероприятий по направлению: «Международные отношения. Геополитика» и скоростной сборке </w:t>
            </w:r>
            <w:proofErr w:type="spellStart"/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спилс</w:t>
            </w:r>
            <w:proofErr w:type="spellEnd"/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-карт;</w:t>
            </w:r>
          </w:p>
          <w:p w:rsidR="000536E1" w:rsidRPr="000536E1" w:rsidRDefault="000536E1" w:rsidP="00053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Количество мероприятий по направлению</w:t>
            </w: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«Интеграция предпринимательской деятельности в образовательный процесс через взаимодействие с предпринимателями города, обладающими инновационными технологиями»;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инновационных форм мероприятий по профориентации</w:t>
            </w:r>
          </w:p>
        </w:tc>
      </w:tr>
      <w:tr w:rsidR="000536E1" w:rsidRPr="000536E1" w:rsidTr="005A7D2C">
        <w:trPr>
          <w:trHeight w:val="13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Этапы и сроки реализации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подпрограммы  - 2021-2024 годы</w:t>
            </w:r>
          </w:p>
        </w:tc>
      </w:tr>
      <w:tr w:rsidR="000536E1" w:rsidRPr="000536E1" w:rsidTr="005A7D2C">
        <w:trPr>
          <w:trHeight w:val="34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Общий объем финансовых средств на 2021 год – 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3 259 072,8 </w:t>
            </w: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586 567,9</w:t>
            </w: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2 428 683,3</w:t>
            </w:r>
            <w:r w:rsidRPr="000536E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из средств федерального бюджета – </w:t>
            </w: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243 821,6</w:t>
            </w:r>
            <w:r w:rsidRPr="00053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2022 год – 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Calibri" w:eastAsia="Times New Roman" w:hAnsi="Calibri" w:cs="Calibri"/>
                <w:bCs/>
                <w:sz w:val="28"/>
                <w:szCs w:val="28"/>
                <w:lang w:eastAsia="ru-RU"/>
              </w:rPr>
              <w:t xml:space="preserve">3 757 750,1 </w:t>
            </w: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0536E1">
              <w:rPr>
                <w:rFonts w:ascii="Calibri" w:eastAsia="Times New Roman" w:hAnsi="Calibri" w:cs="Calibri"/>
                <w:bCs/>
                <w:sz w:val="28"/>
                <w:szCs w:val="28"/>
                <w:lang w:eastAsia="ru-RU"/>
              </w:rPr>
              <w:t xml:space="preserve">854 497,9 </w:t>
            </w: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2 669 789,9</w:t>
            </w:r>
            <w:r w:rsidRPr="000536E1">
              <w:rPr>
                <w:rFonts w:ascii="Calibri" w:eastAsia="Times New Roman" w:hAnsi="Calibri" w:cs="Calibri"/>
                <w:bCs/>
                <w:sz w:val="28"/>
                <w:szCs w:val="28"/>
                <w:lang w:eastAsia="ru-RU"/>
              </w:rPr>
              <w:t xml:space="preserve"> </w:t>
            </w: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233 820,8</w:t>
            </w: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3 476 797,9 </w:t>
            </w: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899 874,0 </w:t>
            </w: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аевого бюджета – 2 317 820,3 тыс. рублей;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259 103,6</w:t>
            </w: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3 349 949,5</w:t>
            </w:r>
            <w:r w:rsidRPr="0005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местного бюджета – 7</w:t>
            </w:r>
            <w:r w:rsidRPr="0005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62 971,0 </w:t>
            </w: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0536E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2 320 572,1</w:t>
            </w: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266 406,4</w:t>
            </w:r>
            <w:r w:rsidRPr="00053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финансирования мероприятий подпрограммы из краевого и местного бюджетов уточняются в установленном порядке при внесении изменений в соответствующие бюджеты на 2021-2024 годы</w:t>
            </w:r>
          </w:p>
        </w:tc>
      </w:tr>
      <w:tr w:rsidR="000536E1" w:rsidRPr="000536E1" w:rsidTr="005A7D2C">
        <w:trPr>
          <w:trHeight w:val="83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0536E1" w:rsidRPr="000536E1" w:rsidRDefault="000536E1" w:rsidP="000536E1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6E1" w:rsidRPr="000536E1" w:rsidRDefault="000536E1" w:rsidP="000536E1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Характеристика текущего состояния и прогноз развития соответствующей сферы реализации подпрограммы «</w:t>
      </w:r>
      <w:r w:rsidRPr="00053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Развитие дошкольного, общего и дополнительного образования детей»</w:t>
      </w:r>
    </w:p>
    <w:p w:rsidR="000536E1" w:rsidRPr="000536E1" w:rsidRDefault="000536E1" w:rsidP="000536E1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536E1" w:rsidRPr="000536E1" w:rsidRDefault="000536E1" w:rsidP="000536E1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1.1. Реализация подпрограммы направлена на обеспечение получения гражданами доступного, бесплатного, качественного образования в организациях дошкольного, общего и дополнительного образования детей.</w:t>
      </w:r>
    </w:p>
    <w:p w:rsidR="000536E1" w:rsidRPr="000536E1" w:rsidRDefault="000536E1" w:rsidP="000536E1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 Реализация подпрограммы обеспечивает:</w:t>
      </w:r>
    </w:p>
    <w:p w:rsidR="000536E1" w:rsidRPr="000536E1" w:rsidRDefault="000536E1" w:rsidP="000536E1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1.2.1. Оказание услуг 60 дошкольными организациями, 33 </w:t>
      </w: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общеобразовательными и 10 организациями дополнительного образования детей:</w:t>
      </w:r>
    </w:p>
    <w:p w:rsidR="000536E1" w:rsidRPr="000536E1" w:rsidRDefault="000536E1" w:rsidP="000536E1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1.2.1.1. Присмотр и уход.</w:t>
      </w:r>
    </w:p>
    <w:p w:rsidR="000536E1" w:rsidRPr="000536E1" w:rsidRDefault="000536E1" w:rsidP="000536E1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1.2.1.2. Дошкольное образование.</w:t>
      </w:r>
    </w:p>
    <w:p w:rsidR="000536E1" w:rsidRPr="000536E1" w:rsidRDefault="000536E1" w:rsidP="000536E1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1.2.1.3. Начальное общее образование.</w:t>
      </w:r>
    </w:p>
    <w:p w:rsidR="000536E1" w:rsidRPr="000536E1" w:rsidRDefault="000536E1" w:rsidP="000536E1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8130"/>
      <w:r w:rsidRPr="000536E1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1.2.1.4. Основное общее образование.</w:t>
      </w:r>
    </w:p>
    <w:p w:rsidR="000536E1" w:rsidRPr="000536E1" w:rsidRDefault="000536E1" w:rsidP="000536E1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8131"/>
      <w:bookmarkEnd w:id="1"/>
      <w:r w:rsidRPr="000536E1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1.2.1.5. Среднее общее образование.</w:t>
      </w:r>
    </w:p>
    <w:bookmarkEnd w:id="2"/>
    <w:p w:rsidR="000536E1" w:rsidRPr="000536E1" w:rsidRDefault="000536E1" w:rsidP="000536E1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1.2.1.6. </w:t>
      </w:r>
      <w:r w:rsidRPr="000536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в области физической культуры и спорта.</w:t>
      </w:r>
    </w:p>
    <w:p w:rsidR="000536E1" w:rsidRPr="000536E1" w:rsidRDefault="000536E1" w:rsidP="000536E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1.2.1.7. Дополнительное общеразвивающее образование детей.</w:t>
      </w:r>
      <w:r w:rsidRPr="0005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36E1" w:rsidRPr="000536E1" w:rsidRDefault="000536E1" w:rsidP="000536E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1.2.1.7.1. Обеспечение </w:t>
      </w:r>
      <w:proofErr w:type="gramStart"/>
      <w:r w:rsidRPr="000536E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системы персонифицированного финансирования дополнительного образования детей</w:t>
      </w:r>
      <w:proofErr w:type="gramEnd"/>
      <w:r w:rsidRPr="000536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36E1" w:rsidRPr="000536E1" w:rsidRDefault="000536E1" w:rsidP="000536E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0536E1" w:rsidRPr="000536E1" w:rsidRDefault="000536E1" w:rsidP="000536E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0536E1" w:rsidRPr="000536E1" w:rsidRDefault="000536E1" w:rsidP="000536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1.2.1.8. Организация перевозок пассажиров на маршрутах наземного и городского и (или) пригородного пассажирского транспорта общего пользования.</w:t>
      </w:r>
    </w:p>
    <w:p w:rsidR="000536E1" w:rsidRPr="000536E1" w:rsidRDefault="000536E1" w:rsidP="000536E1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1.2.2. Развитие материальной базы образовательного процесса.</w:t>
      </w:r>
    </w:p>
    <w:p w:rsidR="000536E1" w:rsidRPr="000536E1" w:rsidRDefault="000536E1" w:rsidP="000536E1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1.2.3. Стимулирование педагогических работников.</w:t>
      </w:r>
    </w:p>
    <w:p w:rsidR="000536E1" w:rsidRPr="000536E1" w:rsidRDefault="000536E1" w:rsidP="000536E1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1.2.4. Организацию, проведение и участие детей в мероприятиях спортивной, творческой, патриотической направленности.</w:t>
      </w:r>
    </w:p>
    <w:p w:rsidR="000536E1" w:rsidRPr="000536E1" w:rsidRDefault="000536E1" w:rsidP="000536E1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1.2.5. Подвоз учащихся сельской местности к общеобразовательным организациям.</w:t>
      </w:r>
    </w:p>
    <w:p w:rsidR="000536E1" w:rsidRPr="000536E1" w:rsidRDefault="000536E1" w:rsidP="000536E1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1.2.6. Контроль качества образования путем организации и проведения ЕГЭ и ГИА.</w:t>
      </w:r>
    </w:p>
    <w:p w:rsidR="000536E1" w:rsidRPr="000536E1" w:rsidRDefault="000536E1" w:rsidP="000536E1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1.2.7. Поддержку родителей в виде компенсации части родительской платы за пребывание воспитанников в дошкольной образовательной организации.</w:t>
      </w:r>
    </w:p>
    <w:p w:rsidR="000536E1" w:rsidRPr="000536E1" w:rsidRDefault="000536E1" w:rsidP="000536E1">
      <w:pPr>
        <w:tabs>
          <w:tab w:val="left" w:pos="34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6E1" w:rsidRPr="000536E1" w:rsidRDefault="000536E1" w:rsidP="000536E1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2. Финансовое обеспечение подпрограммы</w:t>
      </w:r>
    </w:p>
    <w:p w:rsidR="000536E1" w:rsidRPr="000536E1" w:rsidRDefault="000536E1" w:rsidP="000536E1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6E1" w:rsidRPr="000536E1" w:rsidRDefault="000536E1" w:rsidP="000536E1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Источником финансирования подпрограммы являются местный бюджет, целевые спонсорские взносы и средства краевого и федерального бюджетов, на принципах софинансирования.</w:t>
      </w:r>
    </w:p>
    <w:p w:rsidR="000536E1" w:rsidRPr="000536E1" w:rsidRDefault="000536E1" w:rsidP="000536E1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Дополнительные средства краевого и местного бюджетов, направляемые на финансирование подпрограмм, подлежат уточнению в установленном порядке при внесении изменений в соответствующие бюджеты на 2021-2024 годы, при уточнении доходной части бюджета, и за счет оптимизации средств отрасли. Объемы финансирования подпрограммы по источникам финансирования:</w:t>
      </w:r>
    </w:p>
    <w:p w:rsidR="000536E1" w:rsidRPr="000536E1" w:rsidRDefault="000536E1" w:rsidP="000536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0536E1" w:rsidRPr="000536E1" w:rsidTr="005A7D2C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% к общему объему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</w:t>
            </w:r>
          </w:p>
        </w:tc>
      </w:tr>
      <w:tr w:rsidR="000536E1" w:rsidRPr="000536E1" w:rsidTr="005A7D2C">
        <w:trPr>
          <w:trHeight w:val="8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586 567,9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536E1">
              <w:rPr>
                <w:rFonts w:ascii="Calibri" w:eastAsia="Times New Roman" w:hAnsi="Calibri" w:cs="Calibri"/>
                <w:bCs/>
                <w:sz w:val="28"/>
                <w:szCs w:val="28"/>
                <w:lang w:eastAsia="ru-RU"/>
              </w:rPr>
              <w:t>854 139,4</w:t>
            </w: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899 874,0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7</w:t>
            </w:r>
            <w:r w:rsidRPr="0005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62 971,0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24 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</w:tr>
      <w:tr w:rsidR="000536E1" w:rsidRPr="000536E1" w:rsidTr="005A7D2C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2 428 683,3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2 669 789,9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2 317 820,3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2 320 572,1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73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70 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</w:t>
            </w:r>
          </w:p>
        </w:tc>
      </w:tr>
      <w:tr w:rsidR="000536E1" w:rsidRPr="000536E1" w:rsidTr="005A7D2C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243 821,6</w:t>
            </w:r>
          </w:p>
          <w:p w:rsidR="000536E1" w:rsidRPr="000536E1" w:rsidRDefault="000536E1" w:rsidP="000536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233 820,8</w:t>
            </w:r>
          </w:p>
          <w:p w:rsidR="000536E1" w:rsidRPr="000536E1" w:rsidRDefault="000536E1" w:rsidP="000536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259 103,6</w:t>
            </w:r>
          </w:p>
          <w:p w:rsidR="000536E1" w:rsidRPr="000536E1" w:rsidRDefault="000536E1" w:rsidP="000536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266 406,4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  <w:p w:rsidR="000536E1" w:rsidRPr="000536E1" w:rsidRDefault="000536E1" w:rsidP="000536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 </w:t>
            </w:r>
          </w:p>
          <w:p w:rsidR="000536E1" w:rsidRPr="000536E1" w:rsidRDefault="000536E1" w:rsidP="000536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  <w:p w:rsidR="000536E1" w:rsidRPr="000536E1" w:rsidRDefault="000536E1" w:rsidP="000536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0536E1" w:rsidRPr="000536E1" w:rsidTr="005A7D2C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3 259 072,8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36E1">
              <w:rPr>
                <w:rFonts w:ascii="Calibri" w:eastAsia="Times New Roman" w:hAnsi="Calibri" w:cs="Calibri"/>
                <w:bCs/>
                <w:sz w:val="28"/>
                <w:szCs w:val="28"/>
                <w:lang w:eastAsia="ru-RU"/>
              </w:rPr>
              <w:t>3 757 750,1</w:t>
            </w: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3 476 797,9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3 349 949,5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</w:tbl>
    <w:p w:rsidR="000536E1" w:rsidRPr="000536E1" w:rsidRDefault="000536E1" w:rsidP="00053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Ожидаемые результаты реализации подпрограммы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3.1. В результате реализации подпрограммы будет достигнуто: 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3.1.1. Реализуется потребность учащихся в получении общего образования.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3.1.2. Повысится стимул для достижения учащимися высоких результатов при получении общего образования.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3.1.3. Повысится комфорт и безопасность участников образовательного процесса в образовательных организациях.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3.1.4. Развитие социальной инфраструктуры для учащихся.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3.1.5. Социальная поддержка молодых специалистов, оказание помощи в трудоустройстве.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3.1.6. Социальная поддержка педагогов образовательных организаций, проживающих в сельской местности.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3.1.7. Создание комфортных условий для детей, тренеров и обслуживающего персонала.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3.1.8. Содействие развитию спорта и формированию активной гражданской позиции участников.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3.1.9. Создание необходимых условий для занятий спортом и физической культурой различных категорий населения.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3.1.10. Увеличение количества спортсменов города Новороссийска, подготовленных для сборных команд Краснодарского края, ЮФО России.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3.1.11. Содействие развитию образовательных организаций казачьей направленности.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3.1.12. Создание условия для муниципальной практико-ориентированной модели образования в образовательных организациях казачьей направленности, опирающейся на историко-культурные традиции кубанского казачества.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3.1.13. Создание условия для увеличения охвата детей дошкольным образованием, с целью создания равных стартовых возможностей при начале обучения в школе за счет ввода дополнительных мест.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3.1.14. Увеличится количество групп.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3.1.15. Увеличится материальная база системы дошкольного образования.</w:t>
      </w:r>
    </w:p>
    <w:p w:rsidR="000536E1" w:rsidRPr="000536E1" w:rsidRDefault="000536E1" w:rsidP="000536E1">
      <w:pPr>
        <w:suppressAutoHyphens/>
        <w:snapToGrid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536E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3.1.16. Патриотическое воспитание молодых граждан.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3.1.17. Укрепление материальной, технической базы и информационной поддержки организаций.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536E1" w:rsidRPr="000536E1" w:rsidRDefault="000536E1" w:rsidP="000536E1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Порядок </w:t>
      </w:r>
      <w:r w:rsidRPr="00053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предоставления и расходования субсидий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6E1" w:rsidRPr="000536E1" w:rsidRDefault="000536E1" w:rsidP="000536E1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предоставления и расходования субсидий муниципальным образованием город Новороссийск утвержден постановлением администрации муниципального образования город Новороссийск от 28 декабря 2020 года       № 6561 «Об утверждении Порядка распределения, предоставления и расходования субсидий, предоставляемых 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субсидий».  </w:t>
      </w:r>
    </w:p>
    <w:p w:rsidR="000536E1" w:rsidRPr="000536E1" w:rsidRDefault="000536E1" w:rsidP="000536E1">
      <w:pPr>
        <w:widowControl w:val="0"/>
        <w:numPr>
          <w:ilvl w:val="0"/>
          <w:numId w:val="5"/>
        </w:numPr>
        <w:suppressAutoHyphens/>
        <w:spacing w:after="0" w:line="240" w:lineRule="auto"/>
        <w:ind w:left="-284" w:right="-142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 Порядок </w:t>
      </w:r>
      <w:r w:rsidRPr="000536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распределения, расходования средств местного бюджета на финансовое обеспечение мероприятия «Кадры отрасли Образование»</w:t>
      </w: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 постановлением администрации муниципального образования город Новороссийск от 21 июля 2022 года № 4085</w:t>
      </w:r>
      <w:r w:rsidRPr="000536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 утверждении порядка </w:t>
      </w: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распределения, расходования средств местного бюджета на финансовое обеспечение мероприятия «Кадры отрасли Образование».</w:t>
      </w:r>
    </w:p>
    <w:p w:rsidR="000536E1" w:rsidRPr="000536E1" w:rsidRDefault="000536E1" w:rsidP="000536E1">
      <w:pPr>
        <w:widowControl w:val="0"/>
        <w:numPr>
          <w:ilvl w:val="0"/>
          <w:numId w:val="5"/>
        </w:numPr>
        <w:suppressAutoHyphens/>
        <w:spacing w:after="0" w:line="240" w:lineRule="auto"/>
        <w:ind w:left="-284" w:right="-219" w:firstLine="56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 </w:t>
      </w:r>
      <w:proofErr w:type="gramStart"/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</w:t>
      </w:r>
      <w:r w:rsidRPr="000536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условия предоставления мер социальной поддержки педагогическим работникам образовательных организаций, проживающим и работающим в сельских населенных пунктах муниципального образования город Новороссийск по оплате жилых помещений, отопления и освещения» утверждены</w:t>
      </w: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администрации муниципального образования город Новороссийск</w:t>
      </w:r>
      <w:r w:rsidRPr="000536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6 сентября 2021 года № 5430</w:t>
      </w:r>
      <w:r w:rsidRPr="000536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 утверждении порядка и условий </w:t>
      </w: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мер социальной поддержки педагогическим работникам образовательных организаций, проживающим и работающим в сельских</w:t>
      </w:r>
      <w:proofErr w:type="gramEnd"/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населенных </w:t>
      </w:r>
      <w:proofErr w:type="gramStart"/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пунктах</w:t>
      </w:r>
      <w:proofErr w:type="gramEnd"/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город Новороссийск по оплате жилых помещений, отопления и освещения</w:t>
      </w:r>
      <w:r w:rsidRPr="000536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:rsidR="000536E1" w:rsidRPr="000536E1" w:rsidRDefault="000536E1" w:rsidP="000536E1">
      <w:pPr>
        <w:widowControl w:val="0"/>
        <w:numPr>
          <w:ilvl w:val="0"/>
          <w:numId w:val="5"/>
        </w:numPr>
        <w:suppressAutoHyphens/>
        <w:spacing w:after="0" w:line="240" w:lineRule="auto"/>
        <w:ind w:left="-284" w:right="-142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536E1" w:rsidRPr="000536E1" w:rsidRDefault="000536E1" w:rsidP="000536E1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5. Организация управления </w:t>
      </w:r>
      <w:r w:rsidRPr="00053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подпрограммой </w:t>
      </w:r>
      <w:r w:rsidRPr="00053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и </w:t>
      </w:r>
      <w:proofErr w:type="gramStart"/>
      <w:r w:rsidRPr="00053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контроль за</w:t>
      </w:r>
      <w:proofErr w:type="gramEnd"/>
      <w:r w:rsidRPr="00053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ходом </w:t>
      </w:r>
    </w:p>
    <w:p w:rsidR="000536E1" w:rsidRPr="000536E1" w:rsidRDefault="000536E1" w:rsidP="000536E1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ее</w:t>
      </w:r>
      <w:r w:rsidRPr="000536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реализации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5.1. </w:t>
      </w:r>
      <w:proofErr w:type="gramStart"/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5.2. 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0536E1" w:rsidRPr="000536E1" w:rsidRDefault="000536E1" w:rsidP="00053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6E1" w:rsidRPr="000536E1" w:rsidRDefault="000536E1" w:rsidP="00053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6E1" w:rsidRPr="000536E1" w:rsidRDefault="000536E1" w:rsidP="000536E1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 w:rsidRPr="000536E1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0536E1" w:rsidRPr="000536E1" w:rsidRDefault="000536E1" w:rsidP="000536E1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0536E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Н.В. Майорова</w:t>
      </w:r>
    </w:p>
    <w:p w:rsidR="000536E1" w:rsidRPr="000536E1" w:rsidRDefault="000536E1" w:rsidP="000536E1">
      <w:pPr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6E1" w:rsidRPr="000536E1" w:rsidRDefault="000536E1" w:rsidP="000536E1">
      <w:pPr>
        <w:tabs>
          <w:tab w:val="left" w:pos="4860"/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0536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</w:p>
    <w:p w:rsidR="000536E1" w:rsidRPr="000536E1" w:rsidRDefault="000536E1" w:rsidP="000536E1">
      <w:pPr>
        <w:tabs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536E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0536E1" w:rsidRPr="000536E1" w:rsidRDefault="000536E1" w:rsidP="000536E1">
      <w:pPr>
        <w:tabs>
          <w:tab w:val="left" w:pos="48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536E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0536E1" w:rsidRPr="000536E1" w:rsidRDefault="000536E1" w:rsidP="000536E1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536E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0536E1" w:rsidRPr="000536E1" w:rsidRDefault="000536E1" w:rsidP="000536E1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536E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0536E1" w:rsidRPr="000536E1" w:rsidRDefault="000536E1" w:rsidP="000536E1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536E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0536E1" w:rsidRPr="000536E1" w:rsidRDefault="000536E1" w:rsidP="00053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</w:p>
    <w:p w:rsidR="000536E1" w:rsidRPr="000536E1" w:rsidRDefault="000536E1" w:rsidP="00053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536E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0536E1" w:rsidRPr="000536E1" w:rsidRDefault="000536E1" w:rsidP="00053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</w:t>
      </w:r>
      <w:r w:rsidRPr="000536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ной</w:t>
      </w:r>
      <w:r w:rsidRPr="000536E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 </w:t>
      </w:r>
      <w:r w:rsidRPr="000536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</w:t>
      </w:r>
      <w:r w:rsidRPr="000536E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программы</w:t>
      </w:r>
    </w:p>
    <w:p w:rsidR="000536E1" w:rsidRPr="000536E1" w:rsidRDefault="000536E1" w:rsidP="00053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«Обеспечение функций муниципальных органов управления образования»</w:t>
      </w:r>
    </w:p>
    <w:p w:rsidR="000536E1" w:rsidRPr="000536E1" w:rsidRDefault="000536E1" w:rsidP="00053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8"/>
        <w:gridCol w:w="6741"/>
      </w:tblGrid>
      <w:tr w:rsidR="000536E1" w:rsidRPr="000536E1" w:rsidTr="005A7D2C">
        <w:trPr>
          <w:trHeight w:val="6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0536E1" w:rsidRPr="000536E1" w:rsidTr="005A7D2C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  <w:tr w:rsidR="000536E1" w:rsidRPr="000536E1" w:rsidTr="005A7D2C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Цель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Планирование, организация, регулирование и контроль управления образования за деятельностью образовательных организаций в целях осуществления государственной политики в области образования</w:t>
            </w:r>
          </w:p>
        </w:tc>
      </w:tr>
      <w:tr w:rsidR="000536E1" w:rsidRPr="000536E1" w:rsidTr="005A7D2C">
        <w:tblPrEx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Задачи подпрограммы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536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Создание условий для повышения качества общего образования; повышение и стимулирование труда </w:t>
            </w:r>
            <w:r w:rsidRPr="000536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педагогических работников, повышение их профессионализма</w:t>
            </w:r>
          </w:p>
        </w:tc>
      </w:tr>
      <w:tr w:rsidR="000536E1" w:rsidRPr="000536E1" w:rsidTr="005A7D2C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муниципальных образовательных организаций, выполнивших муниципальное задание;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</w:t>
            </w:r>
          </w:p>
        </w:tc>
      </w:tr>
      <w:tr w:rsidR="000536E1" w:rsidRPr="000536E1" w:rsidTr="005A7D2C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подпрограммы 2021-2024 годы</w:t>
            </w:r>
          </w:p>
        </w:tc>
      </w:tr>
      <w:tr w:rsidR="000536E1" w:rsidRPr="000536E1" w:rsidTr="005A7D2C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12 134,0 </w:t>
            </w: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0536E1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11 189,7 </w:t>
            </w: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0536E1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 xml:space="preserve">944,3 </w:t>
            </w: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2022 год – 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  <w:t xml:space="preserve">14 743,6 </w:t>
            </w: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тыс. рублей: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0536E1"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  <w:t xml:space="preserve">14 743,6 </w:t>
            </w: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тыс. рублей.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 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  <w:t>14 737,5</w:t>
            </w: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рублей: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0536E1"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  <w:t>14 737,5</w:t>
            </w: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тыс. рублей.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</w:t>
            </w: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13 470,7 </w:t>
            </w: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рублей: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13 470,7 </w:t>
            </w: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финансирования подпрограммы местного бюджета уточняются в установленном порядке при внесении изменений в соответствующий бюджет на 2021-2024 годы</w:t>
            </w:r>
          </w:p>
        </w:tc>
      </w:tr>
      <w:tr w:rsidR="000536E1" w:rsidRPr="000536E1" w:rsidTr="005A7D2C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0536E1" w:rsidRPr="000536E1" w:rsidRDefault="000536E1" w:rsidP="000536E1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6E1" w:rsidRPr="000536E1" w:rsidRDefault="000536E1" w:rsidP="000536E1">
      <w:pPr>
        <w:numPr>
          <w:ilvl w:val="0"/>
          <w:numId w:val="1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текущего состояния и прогноз развития соответствующей сферы реализации подпрограммы «</w:t>
      </w:r>
      <w:r w:rsidRPr="000536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Обеспечение функций муниципальных органов управления образования»</w:t>
      </w:r>
    </w:p>
    <w:p w:rsidR="000536E1" w:rsidRPr="000536E1" w:rsidRDefault="000536E1" w:rsidP="000536E1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536E1" w:rsidRPr="000536E1" w:rsidRDefault="000536E1" w:rsidP="000536E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1.1. Муниципальный орган управления образования на территории муниципального образования город Новороссийск осуществляет:</w:t>
      </w:r>
    </w:p>
    <w:p w:rsidR="000536E1" w:rsidRPr="000536E1" w:rsidRDefault="000536E1" w:rsidP="000536E1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1.1.1. Организацию и руководство </w:t>
      </w:r>
      <w:r w:rsidRPr="000536E1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работой</w:t>
      </w:r>
      <w:r w:rsidRPr="000536E1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0536E1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дошкольных</w:t>
      </w:r>
      <w:r w:rsidRPr="000536E1">
        <w:rPr>
          <w:rFonts w:ascii="Times New Roman" w:eastAsia="Times New Roman" w:hAnsi="Times New Roman" w:cs="Times New Roman"/>
          <w:spacing w:val="18864"/>
          <w:sz w:val="28"/>
          <w:szCs w:val="28"/>
          <w:lang w:eastAsia="ar-SA"/>
        </w:rPr>
        <w:t xml:space="preserve"> </w:t>
      </w:r>
      <w:r w:rsidRPr="000536E1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 xml:space="preserve">образовательных </w:t>
      </w:r>
      <w:r w:rsidRPr="000536E1">
        <w:rPr>
          <w:rFonts w:ascii="Times New Roman" w:eastAsia="Times New Roman" w:hAnsi="Times New Roman" w:cs="Times New Roman"/>
          <w:spacing w:val="9"/>
          <w:sz w:val="28"/>
          <w:szCs w:val="28"/>
          <w:lang w:eastAsia="ar-SA"/>
        </w:rPr>
        <w:t>организаций,</w:t>
      </w:r>
      <w:r w:rsidRPr="000536E1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</w:t>
      </w:r>
      <w:r w:rsidRPr="000536E1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начальных, о</w:t>
      </w:r>
      <w:r w:rsidRPr="000536E1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сновных</w:t>
      </w:r>
      <w:r w:rsidRPr="000536E1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</w:t>
      </w:r>
      <w:r w:rsidRPr="000536E1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общеобразовательных школ, средних общеобразовательных школ, гимназий, организаций дополнительного образования.</w:t>
      </w:r>
    </w:p>
    <w:p w:rsidR="000536E1" w:rsidRPr="000536E1" w:rsidRDefault="000536E1" w:rsidP="000536E1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1.1.2. </w:t>
      </w:r>
      <w:proofErr w:type="gramStart"/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качеством образования, в том числе за качеством подготовки обучающихся и выпускников, в соответствии с федеральными государственными образовательными стандартами или федеральными государственными требованиями в образовательных организациях, расположенных на территории муниципального образования город Новороссийск, по всем реализуемым ими программам.</w:t>
      </w:r>
    </w:p>
    <w:p w:rsidR="000536E1" w:rsidRPr="000536E1" w:rsidRDefault="000536E1" w:rsidP="000536E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0536E1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1.3. Проведение</w:t>
      </w:r>
      <w:r w:rsidRPr="000536E1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 </w:t>
      </w:r>
      <w:r w:rsidRPr="000536E1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мониторинговых</w:t>
      </w:r>
      <w:r w:rsidRPr="000536E1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 xml:space="preserve"> </w:t>
      </w:r>
      <w:r w:rsidRPr="000536E1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исследований</w:t>
      </w:r>
      <w:r w:rsidRPr="000536E1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Pr="000536E1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оценке</w:t>
      </w:r>
      <w:r w:rsidRPr="000536E1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0536E1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качества</w:t>
      </w:r>
      <w:r w:rsidRPr="000536E1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 образования в муниципальном образовании город Новороссийск.</w:t>
      </w:r>
    </w:p>
    <w:p w:rsidR="000536E1" w:rsidRPr="000536E1" w:rsidRDefault="000536E1" w:rsidP="000536E1">
      <w:pPr>
        <w:tabs>
          <w:tab w:val="left" w:pos="14"/>
          <w:tab w:val="left" w:pos="880"/>
          <w:tab w:val="left" w:pos="933"/>
          <w:tab w:val="left" w:pos="1840"/>
          <w:tab w:val="left" w:pos="2630"/>
          <w:tab w:val="left" w:pos="2909"/>
          <w:tab w:val="left" w:pos="3303"/>
          <w:tab w:val="left" w:pos="3482"/>
          <w:tab w:val="left" w:pos="4051"/>
          <w:tab w:val="left" w:pos="4288"/>
          <w:tab w:val="left" w:pos="4802"/>
          <w:tab w:val="left" w:pos="5441"/>
          <w:tab w:val="left" w:pos="5897"/>
          <w:tab w:val="left" w:pos="6729"/>
          <w:tab w:val="left" w:pos="7642"/>
          <w:tab w:val="left" w:pos="8961"/>
          <w:tab w:val="left" w:pos="8965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1.1.4. </w:t>
      </w:r>
      <w:proofErr w:type="gramStart"/>
      <w:r w:rsidRPr="000536E1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Сбор,</w:t>
      </w:r>
      <w:r w:rsidRPr="000536E1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0536E1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обработку,</w:t>
      </w:r>
      <w:r w:rsidRPr="000536E1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0536E1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хранение,</w:t>
      </w:r>
      <w:r w:rsidRPr="000536E1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0536E1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структурирование</w:t>
      </w:r>
      <w:r w:rsidRPr="000536E1">
        <w:rPr>
          <w:rFonts w:ascii="Times New Roman" w:eastAsia="Times New Roman" w:hAnsi="Times New Roman" w:cs="Times New Roman"/>
          <w:spacing w:val="10"/>
          <w:sz w:val="28"/>
          <w:szCs w:val="28"/>
          <w:lang w:eastAsia="ar-SA"/>
        </w:rPr>
        <w:t xml:space="preserve"> </w:t>
      </w: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и анализ информации, в том числе баз данных, позволяющих оценивать и прогнозировать качество образования в муниципальном образования город Новороссийск.</w:t>
      </w:r>
      <w:proofErr w:type="gramEnd"/>
    </w:p>
    <w:p w:rsidR="000536E1" w:rsidRPr="000536E1" w:rsidRDefault="000536E1" w:rsidP="000536E1">
      <w:pPr>
        <w:tabs>
          <w:tab w:val="left" w:pos="14"/>
          <w:tab w:val="left" w:pos="880"/>
          <w:tab w:val="left" w:pos="933"/>
          <w:tab w:val="left" w:pos="1840"/>
          <w:tab w:val="left" w:pos="2630"/>
          <w:tab w:val="left" w:pos="2909"/>
          <w:tab w:val="left" w:pos="3303"/>
          <w:tab w:val="left" w:pos="3482"/>
          <w:tab w:val="left" w:pos="4051"/>
          <w:tab w:val="left" w:pos="4288"/>
          <w:tab w:val="left" w:pos="4802"/>
          <w:tab w:val="left" w:pos="5441"/>
          <w:tab w:val="left" w:pos="5897"/>
          <w:tab w:val="left" w:pos="6729"/>
          <w:tab w:val="left" w:pos="7642"/>
          <w:tab w:val="left" w:pos="8961"/>
          <w:tab w:val="left" w:pos="8965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1.1.5. Создание возможности для беспрепятственного доступа к достоверной информации о качестве образования в муниципальном образовании город Новороссийск.</w:t>
      </w:r>
    </w:p>
    <w:p w:rsidR="000536E1" w:rsidRPr="000536E1" w:rsidRDefault="000536E1" w:rsidP="000536E1">
      <w:pPr>
        <w:tabs>
          <w:tab w:val="left" w:pos="14"/>
          <w:tab w:val="left" w:pos="880"/>
          <w:tab w:val="left" w:pos="933"/>
          <w:tab w:val="left" w:pos="1840"/>
          <w:tab w:val="left" w:pos="2630"/>
          <w:tab w:val="left" w:pos="2909"/>
          <w:tab w:val="left" w:pos="3303"/>
          <w:tab w:val="left" w:pos="3482"/>
          <w:tab w:val="left" w:pos="4051"/>
          <w:tab w:val="left" w:pos="4288"/>
          <w:tab w:val="left" w:pos="4802"/>
          <w:tab w:val="left" w:pos="5441"/>
          <w:tab w:val="left" w:pos="5897"/>
          <w:tab w:val="left" w:pos="6729"/>
          <w:tab w:val="left" w:pos="7642"/>
          <w:tab w:val="left" w:pos="8961"/>
          <w:tab w:val="left" w:pos="8965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1.1.6. Обеспечение в пределах своей компетенции информационной безопасности и защиты сведений, имеющих конфиденциальный характер, по вопросам контроля и оценки качества образования.</w:t>
      </w:r>
    </w:p>
    <w:p w:rsidR="000536E1" w:rsidRPr="000536E1" w:rsidRDefault="000536E1" w:rsidP="000536E1">
      <w:pPr>
        <w:tabs>
          <w:tab w:val="left" w:pos="14"/>
          <w:tab w:val="left" w:pos="880"/>
          <w:tab w:val="left" w:pos="933"/>
          <w:tab w:val="left" w:pos="1840"/>
          <w:tab w:val="left" w:pos="2630"/>
          <w:tab w:val="left" w:pos="2909"/>
          <w:tab w:val="left" w:pos="3303"/>
          <w:tab w:val="left" w:pos="3482"/>
          <w:tab w:val="left" w:pos="4051"/>
          <w:tab w:val="left" w:pos="4288"/>
          <w:tab w:val="left" w:pos="4802"/>
          <w:tab w:val="left" w:pos="5441"/>
          <w:tab w:val="left" w:pos="5897"/>
          <w:tab w:val="left" w:pos="6729"/>
          <w:tab w:val="left" w:pos="7642"/>
          <w:tab w:val="left" w:pos="8961"/>
          <w:tab w:val="left" w:pos="8965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1.1.7. Разработку и реализацию во взаимодействии с органами местного самоуправления комплекс мер по социально-правовой защите, обеспечению охраны здоровья детей и подростков, учащихся и работников образования.</w:t>
      </w:r>
    </w:p>
    <w:p w:rsidR="000536E1" w:rsidRPr="000536E1" w:rsidRDefault="000536E1" w:rsidP="000536E1">
      <w:pPr>
        <w:tabs>
          <w:tab w:val="left" w:pos="0"/>
          <w:tab w:val="left" w:pos="461"/>
          <w:tab w:val="left" w:pos="885"/>
          <w:tab w:val="left" w:pos="1840"/>
          <w:tab w:val="left" w:pos="2292"/>
          <w:tab w:val="left" w:pos="2630"/>
          <w:tab w:val="left" w:pos="3628"/>
          <w:tab w:val="left" w:pos="3838"/>
          <w:tab w:val="left" w:pos="3907"/>
          <w:tab w:val="left" w:pos="5206"/>
          <w:tab w:val="left" w:pos="5609"/>
          <w:tab w:val="left" w:pos="6375"/>
          <w:tab w:val="left" w:pos="6832"/>
          <w:tab w:val="left" w:pos="7470"/>
          <w:tab w:val="left" w:pos="7991"/>
          <w:tab w:val="left" w:pos="8302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lastRenderedPageBreak/>
        <w:t>1.1.8.</w:t>
      </w:r>
      <w:r w:rsidRPr="000536E1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Разработку</w:t>
      </w:r>
      <w:r w:rsidRPr="000536E1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0536E1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комплекса</w:t>
      </w:r>
      <w:r w:rsidRPr="000536E1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 </w:t>
      </w:r>
      <w:r w:rsidRPr="000536E1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мер,</w:t>
      </w:r>
      <w:r w:rsidRPr="000536E1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0536E1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направляемых</w:t>
      </w:r>
      <w:r w:rsidRPr="000536E1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 xml:space="preserve"> </w:t>
      </w: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0536E1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стабилизацию</w:t>
      </w:r>
      <w:r w:rsidRPr="000536E1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 xml:space="preserve"> </w:t>
      </w: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Pr="000536E1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развитие</w:t>
      </w:r>
      <w:r w:rsidRPr="000536E1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</w:t>
      </w:r>
      <w:r w:rsidRPr="000536E1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городской</w:t>
      </w:r>
      <w:r w:rsidRPr="000536E1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0536E1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системы</w:t>
      </w:r>
      <w:r w:rsidRPr="000536E1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</w:t>
      </w:r>
      <w:r w:rsidRPr="000536E1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образования</w:t>
      </w: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Pr="000536E1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учетом</w:t>
      </w:r>
      <w:r w:rsidRPr="000536E1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</w:t>
      </w: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социально-экономических, </w:t>
      </w:r>
      <w:r w:rsidRPr="000536E1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экологических,</w:t>
      </w:r>
      <w:r w:rsidRPr="000536E1">
        <w:rPr>
          <w:rFonts w:ascii="Times New Roman" w:eastAsia="Times New Roman" w:hAnsi="Times New Roman" w:cs="Times New Roman"/>
          <w:spacing w:val="12"/>
          <w:sz w:val="28"/>
          <w:szCs w:val="28"/>
          <w:lang w:eastAsia="ar-SA"/>
        </w:rPr>
        <w:t xml:space="preserve"> </w:t>
      </w:r>
      <w:r w:rsidRPr="000536E1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демографических особенностей,</w:t>
      </w:r>
      <w:r w:rsidRPr="000536E1">
        <w:rPr>
          <w:rFonts w:ascii="Times New Roman" w:eastAsia="Times New Roman" w:hAnsi="Times New Roman" w:cs="Times New Roman"/>
          <w:spacing w:val="16"/>
          <w:sz w:val="28"/>
          <w:szCs w:val="28"/>
          <w:lang w:eastAsia="ar-SA"/>
        </w:rPr>
        <w:t xml:space="preserve"> </w:t>
      </w: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0536E1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>также национально-культурных и исторических традиций.</w:t>
      </w:r>
    </w:p>
    <w:p w:rsidR="000536E1" w:rsidRPr="000536E1" w:rsidRDefault="000536E1" w:rsidP="000536E1">
      <w:pPr>
        <w:tabs>
          <w:tab w:val="left" w:pos="0"/>
          <w:tab w:val="left" w:pos="1843"/>
          <w:tab w:val="left" w:pos="1980"/>
          <w:tab w:val="left" w:pos="2630"/>
          <w:tab w:val="left" w:pos="4005"/>
          <w:tab w:val="left" w:pos="7674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>1.1.9. Реализацию федеральных и краевых целевых программ в сфере образования с учетом социально-экономических, культурных, демографических и других особенностей.</w:t>
      </w:r>
    </w:p>
    <w:p w:rsidR="000536E1" w:rsidRPr="000536E1" w:rsidRDefault="000536E1" w:rsidP="000536E1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6E1" w:rsidRPr="000536E1" w:rsidRDefault="000536E1" w:rsidP="000536E1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2. Финансовое обеспечение подпрограммы</w:t>
      </w:r>
    </w:p>
    <w:p w:rsidR="000536E1" w:rsidRPr="000536E1" w:rsidRDefault="000536E1" w:rsidP="000536E1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6E1" w:rsidRPr="000536E1" w:rsidRDefault="000536E1" w:rsidP="000536E1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Источником финансирования подпрограммы являются местный бюджет, целевые спонсорские взносы.</w:t>
      </w:r>
    </w:p>
    <w:p w:rsidR="000536E1" w:rsidRPr="000536E1" w:rsidRDefault="000536E1" w:rsidP="000536E1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Дополнительные средства местного бюджета, направляемые на финансирование мероприятий подпрограммы, подлежат уточнению в установленном порядке при внесении изменений в соответствующий бюджет на 2021-2024 годы, при уточнении доходной части бюджета, и за счет оптимизации средств отрасли. Объемы финансирования мероприятий подпрограммы по источникам финансирования:</w:t>
      </w:r>
    </w:p>
    <w:p w:rsidR="000536E1" w:rsidRPr="000536E1" w:rsidRDefault="000536E1" w:rsidP="000536E1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0536E1" w:rsidRPr="000536E1" w:rsidTr="005A7D2C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 к общему объему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</w:tr>
      <w:tr w:rsidR="000536E1" w:rsidRPr="000536E1" w:rsidTr="005A7D2C">
        <w:trPr>
          <w:trHeight w:val="8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6E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11 189,7 </w:t>
            </w:r>
            <w:r w:rsidRPr="00053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14 743,6 </w:t>
            </w: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14 737,5 </w:t>
            </w: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13 470,7</w:t>
            </w: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91%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0536E1" w:rsidRPr="000536E1" w:rsidTr="005A7D2C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6E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944,3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0.0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0.0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0536E1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0.0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0.0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36E1" w:rsidRPr="000536E1" w:rsidTr="005A7D2C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36E1" w:rsidRPr="000536E1" w:rsidTr="005A7D2C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6E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12 134,0 </w:t>
            </w:r>
            <w:r w:rsidRPr="00053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14 743,6 </w:t>
            </w: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14 737,5 </w:t>
            </w: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13 470,7</w:t>
            </w: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</w:tbl>
    <w:p w:rsidR="000536E1" w:rsidRPr="000536E1" w:rsidRDefault="000536E1" w:rsidP="00053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Ожидаемые результаты реализации подпрограммы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В результате реализации подпрограммы будет достигнуто: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3.1.1. Повышение качества оказываемых муниципальных услуг.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3.1.2. Увеличение охвата детей в возрасте от 3 до 7 лет дошкольным образованием.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3.1.3. Обеспечение доступности общего и дошкольного образования.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3.1.4. Организация оздоровления детей и подростков.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3.1.5. Организация полезной занятости детей и подростков во </w:t>
      </w:r>
      <w:proofErr w:type="spellStart"/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внеучебное</w:t>
      </w:r>
      <w:proofErr w:type="spellEnd"/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время.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3.1.6. Повышение качества образования.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3.1.7. Развитие программ дополнительного и предпрофессионального образования детей и подростков.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3.1.8. Соответствие рациона питания воспитанников всем гигиеническим требованиям и рекомендациям.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3.1.9. Использование в рационе продуктов питания, обогащенных витаминами и микронутриентами.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3.1.10. Улучшение состояния здоровья и снижение заболеваемости органов пищеварения у воспитанников.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3.1.11. Социальная поддержка молодых специалистов, оказание помощи в трудоустройстве.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3.1.12. Социальная поддержка педагогов организаций, проживающих в сельской местности.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3.1.13. Создание комфортных условий для детей, родителей и педагогов.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3.1.14. Создание условия для муниципальной практико-ориентированной модели образования в ОО казачьей направленности, опирающейся на историко-культурные традиции кубанского казачества.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3.1.15. Создание условия для увеличения охвата детей дошкольным образованием, с целью создания равных стартовых возможностей при начале обучения в школе за счет ввода дополнительных мест.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3.1.16. Развитие альтернативных форм предоставления образования.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0536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Организация управления </w:t>
      </w: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подпрограммой </w:t>
      </w:r>
      <w:r w:rsidRPr="000536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</w:t>
      </w:r>
      <w:proofErr w:type="gramStart"/>
      <w:r w:rsidRPr="000536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0536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ходом ее реализации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</w:t>
      </w:r>
      <w:proofErr w:type="gramStart"/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4.2. 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0536E1" w:rsidRPr="000536E1" w:rsidRDefault="000536E1" w:rsidP="000536E1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6E1" w:rsidRPr="000536E1" w:rsidRDefault="000536E1" w:rsidP="000536E1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6E1" w:rsidRPr="000536E1" w:rsidRDefault="000536E1" w:rsidP="000536E1">
      <w:pPr>
        <w:suppressAutoHyphens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0536E1">
        <w:rPr>
          <w:rFonts w:ascii="Times New Roman" w:eastAsia="Calibri" w:hAnsi="Times New Roman" w:cs="Times New Roman"/>
          <w:sz w:val="28"/>
          <w:szCs w:val="28"/>
        </w:rPr>
        <w:t xml:space="preserve">аместителя главы </w:t>
      </w:r>
    </w:p>
    <w:p w:rsidR="000536E1" w:rsidRPr="000536E1" w:rsidRDefault="000536E1" w:rsidP="000536E1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536E1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0536E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Н.В. Майорова</w:t>
      </w:r>
    </w:p>
    <w:p w:rsidR="000536E1" w:rsidRDefault="000536E1" w:rsidP="00F1605B">
      <w:pPr>
        <w:tabs>
          <w:tab w:val="left" w:pos="9885"/>
        </w:tabs>
        <w:rPr>
          <w:rFonts w:ascii="Times New Roman" w:hAnsi="Times New Roman" w:cs="Times New Roman"/>
          <w:sz w:val="28"/>
          <w:szCs w:val="28"/>
        </w:rPr>
      </w:pPr>
    </w:p>
    <w:p w:rsidR="000536E1" w:rsidRPr="000536E1" w:rsidRDefault="000536E1" w:rsidP="000536E1">
      <w:pPr>
        <w:tabs>
          <w:tab w:val="left" w:pos="4860"/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0536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</w:p>
    <w:p w:rsidR="000536E1" w:rsidRPr="000536E1" w:rsidRDefault="000536E1" w:rsidP="000536E1">
      <w:pPr>
        <w:tabs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536E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0536E1" w:rsidRPr="000536E1" w:rsidRDefault="000536E1" w:rsidP="000536E1">
      <w:pPr>
        <w:tabs>
          <w:tab w:val="left" w:pos="48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536E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0536E1" w:rsidRPr="000536E1" w:rsidRDefault="000536E1" w:rsidP="000536E1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536E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0536E1" w:rsidRPr="000536E1" w:rsidRDefault="000536E1" w:rsidP="000536E1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536E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0536E1" w:rsidRPr="000536E1" w:rsidRDefault="000536E1" w:rsidP="000536E1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0536E1" w:rsidRPr="000536E1" w:rsidRDefault="000536E1" w:rsidP="00053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536E1" w:rsidRPr="000536E1" w:rsidRDefault="000536E1" w:rsidP="00053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0536E1" w:rsidRPr="000536E1" w:rsidRDefault="000536E1" w:rsidP="00053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536E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0536E1" w:rsidRPr="000536E1" w:rsidRDefault="000536E1" w:rsidP="00053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536E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муниципальной </w:t>
      </w:r>
      <w:r w:rsidRPr="000536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</w:t>
      </w:r>
      <w:r w:rsidRPr="000536E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программы </w:t>
      </w:r>
      <w:r w:rsidRPr="000536E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«Обеспечение предоставления услуг в сфере образования прочими учреждениями образования»</w:t>
      </w:r>
    </w:p>
    <w:p w:rsidR="000536E1" w:rsidRPr="000536E1" w:rsidRDefault="000536E1" w:rsidP="00053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8"/>
        <w:gridCol w:w="6741"/>
      </w:tblGrid>
      <w:tr w:rsidR="000536E1" w:rsidRPr="000536E1" w:rsidTr="005A7D2C">
        <w:trPr>
          <w:trHeight w:val="6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0536E1" w:rsidRPr="000536E1" w:rsidTr="005A7D2C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Подведомственные организации</w:t>
            </w:r>
          </w:p>
        </w:tc>
      </w:tr>
      <w:tr w:rsidR="000536E1" w:rsidRPr="000536E1" w:rsidTr="005A7D2C">
        <w:tblPrEx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подпрограммы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Развитие системы образования </w:t>
            </w: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город Новороссийск</w:t>
            </w:r>
            <w:r w:rsidRPr="0005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 повышение и стимулирование труда педагогических работников, повышение их профессионализма</w:t>
            </w:r>
          </w:p>
        </w:tc>
      </w:tr>
      <w:tr w:rsidR="000536E1" w:rsidRPr="000536E1" w:rsidTr="005A7D2C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Задачи подпрограммы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технической, информационной, юридической, иной поддержки организаций отрасли «Образование»; сопровождение при выполнении требований финансового, налогового, трудового законодательства; создание условий для развития педагогов; психолого-педагогическое консультирование</w:t>
            </w:r>
          </w:p>
        </w:tc>
      </w:tr>
      <w:tr w:rsidR="000536E1" w:rsidRPr="000536E1" w:rsidTr="005A7D2C">
        <w:tblPrEx>
          <w:tblLook w:val="0000" w:firstRow="0" w:lastRow="0" w:firstColumn="0" w:lastColumn="0" w:noHBand="0" w:noVBand="0"/>
        </w:tblPrEx>
        <w:trPr>
          <w:trHeight w:val="997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подведомственных организаций, получивших сопровождение</w:t>
            </w:r>
          </w:p>
        </w:tc>
      </w:tr>
      <w:tr w:rsidR="000536E1" w:rsidRPr="000536E1" w:rsidTr="005A7D2C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подпрограммы 2021-2024 годы</w:t>
            </w:r>
          </w:p>
        </w:tc>
      </w:tr>
      <w:tr w:rsidR="000536E1" w:rsidRPr="000536E1" w:rsidTr="005A7D2C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108 985,5 </w:t>
            </w: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102 281,5 </w:t>
            </w: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6 704,0 </w:t>
            </w: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2022 год –       </w:t>
            </w: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99 281,5 </w:t>
            </w: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 –  </w:t>
            </w: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99 281,5 </w:t>
            </w: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       </w:t>
            </w: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98 786,4  </w:t>
            </w: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98 786,4 </w:t>
            </w: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      </w:t>
            </w: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81 151,1 </w:t>
            </w: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81 151,1 </w:t>
            </w: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Объемы финансирования мероприятий подпрограммы из местного бюджета уточняются в установленном порядке при внесении изменений в </w:t>
            </w: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соответствующий бюджет на 2021-2024 годы</w:t>
            </w:r>
          </w:p>
        </w:tc>
      </w:tr>
      <w:tr w:rsidR="000536E1" w:rsidRPr="000536E1" w:rsidTr="005A7D2C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0536E1" w:rsidRPr="000536E1" w:rsidRDefault="000536E1" w:rsidP="000536E1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6E1" w:rsidRPr="000536E1" w:rsidRDefault="000536E1" w:rsidP="000536E1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1. Характеристика текущего состояния и прогноз развития соответствующей сферы реализации подпрограммы «</w:t>
      </w:r>
      <w:r w:rsidRPr="000536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Обеспечение предоставления услуг в сфере образования прочими учреждениями образования»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6E1" w:rsidRPr="000536E1" w:rsidRDefault="000536E1" w:rsidP="000536E1">
      <w:pPr>
        <w:suppressAutoHyphens/>
        <w:spacing w:after="0" w:line="240" w:lineRule="auto"/>
        <w:ind w:left="-284" w:right="-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МКУ «Центр развития образования», осуществляет развитие образования на территории города, подготовку и проведение ЕГЭ, повышение квалификаций педагогического состава города.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МКУ «ЦМТО ОУ» осуществляет оказание муниципальных услуг, выполнение работ и исполнение муниципальных функций в целях обеспечения реализации предусмотренных законодательством РФ полномочий органов местного самоуправления.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МКУ ЦБ УО, МКУ ЦБ № 2 УО осуществляют ведение бухгалтерского и налогового учета образовательных организаций.</w:t>
      </w:r>
    </w:p>
    <w:p w:rsidR="000536E1" w:rsidRPr="000536E1" w:rsidRDefault="000536E1" w:rsidP="000536E1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6E1" w:rsidRPr="000536E1" w:rsidRDefault="000536E1" w:rsidP="000536E1">
      <w:pPr>
        <w:tabs>
          <w:tab w:val="left" w:pos="3466"/>
        </w:tabs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2. Финансовое обеспечение подпрограммы</w:t>
      </w:r>
    </w:p>
    <w:p w:rsidR="000536E1" w:rsidRPr="000536E1" w:rsidRDefault="000536E1" w:rsidP="000536E1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6E1" w:rsidRPr="000536E1" w:rsidRDefault="000536E1" w:rsidP="000536E1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Источником финансирования подпрограммы являются местный бюджет, целевые спонсорские взносы.</w:t>
      </w:r>
    </w:p>
    <w:p w:rsidR="000536E1" w:rsidRPr="000536E1" w:rsidRDefault="000536E1" w:rsidP="000536E1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Дополнительные средства местного бюджета, направляемые на финансирование мероприятий подпрограммы, подлежат уточнению в установленном порядке при внесении изменений в соответствующий бюджет на 2021-2024 годы, при уточнении доходной части бюджета, и за счет оптимизации средств отрасли. Объемы финансирования мероприятий подпрограммы по источникам финансирования:</w:t>
      </w:r>
    </w:p>
    <w:p w:rsidR="000536E1" w:rsidRPr="000536E1" w:rsidRDefault="000536E1" w:rsidP="000536E1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0536E1" w:rsidRPr="000536E1" w:rsidTr="005A7D2C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% к общему объему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</w:t>
            </w:r>
          </w:p>
        </w:tc>
      </w:tr>
      <w:tr w:rsidR="000536E1" w:rsidRPr="000536E1" w:rsidTr="005A7D2C">
        <w:trPr>
          <w:trHeight w:val="4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2023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 xml:space="preserve">102 281,5 </w:t>
            </w: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99 281,5</w:t>
            </w: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 xml:space="preserve">98 786,4  </w:t>
            </w: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81 151,1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94,0%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100%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</w:tr>
      <w:tr w:rsidR="000536E1" w:rsidRPr="000536E1" w:rsidTr="005A7D2C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6 704,0 </w:t>
            </w: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6,0 %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0536E1" w:rsidRPr="000536E1" w:rsidTr="005A7D2C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0536E1" w:rsidRPr="000536E1" w:rsidTr="005A7D2C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108 985,5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99 281,5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98 786,4  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81 151,1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  <w:p w:rsidR="000536E1" w:rsidRPr="000536E1" w:rsidRDefault="000536E1" w:rsidP="000536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</w:tr>
    </w:tbl>
    <w:p w:rsidR="000536E1" w:rsidRPr="000536E1" w:rsidRDefault="000536E1" w:rsidP="00053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6E1" w:rsidRPr="000536E1" w:rsidRDefault="000536E1" w:rsidP="000536E1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Ожидаемые результаты реализации подпрограммы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В результате реализации подпрограммы будет достигнуто: 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3.1.1. Постоянное совершенствование подготовки педагогов.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3.1.2. Разработка современных образовательных программ.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3.1.3. Психологическая поддержка учащихся.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3.1.4. Выявление проблем в развитии и обучении детей, их коррекция и компенсация.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3.1.5. Обеспечение работоспособности организаций, комфортных условий для оказания муниципальных услуг.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3.1.6. Повышение безопасности на территории образовательных организаций.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3.1.7. Полноценное взаимодействие с органами и структурами в процессе решения возникающих вопросов.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3.1.8. Рациональное и эффективное использование материальных, финансовых, трудовых ресурсов.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3.1.9. Повышение исполнительной, трудовой, финансовой дисциплины.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536E1" w:rsidRPr="000536E1" w:rsidRDefault="000536E1" w:rsidP="000536E1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0536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Организация управления </w:t>
      </w: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подпрограммой </w:t>
      </w:r>
      <w:r w:rsidRPr="000536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</w:t>
      </w:r>
      <w:proofErr w:type="gramStart"/>
      <w:r w:rsidRPr="000536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0536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ходом ее реализации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</w:t>
      </w:r>
      <w:proofErr w:type="gramStart"/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0536E1" w:rsidRPr="000536E1" w:rsidRDefault="000536E1" w:rsidP="000536E1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6E1">
        <w:rPr>
          <w:rFonts w:ascii="Times New Roman" w:eastAsia="Times New Roman" w:hAnsi="Times New Roman" w:cs="Times New Roman"/>
          <w:sz w:val="28"/>
          <w:szCs w:val="28"/>
          <w:lang w:eastAsia="ar-SA"/>
        </w:rPr>
        <w:t>4.2. 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0536E1" w:rsidRPr="000536E1" w:rsidRDefault="000536E1" w:rsidP="000536E1">
      <w:pPr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6E1" w:rsidRPr="000536E1" w:rsidRDefault="000536E1" w:rsidP="000536E1">
      <w:pPr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6E1" w:rsidRPr="000536E1" w:rsidRDefault="000536E1" w:rsidP="000536E1">
      <w:pPr>
        <w:spacing w:after="0" w:line="240" w:lineRule="auto"/>
        <w:ind w:left="-284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6E1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0536E1" w:rsidRDefault="000536E1" w:rsidP="000536E1">
      <w:pPr>
        <w:spacing w:after="0" w:line="240" w:lineRule="auto"/>
        <w:ind w:left="-284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6E1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0536E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Н.В. Майорова</w:t>
      </w:r>
    </w:p>
    <w:p w:rsidR="00CD5DBB" w:rsidRDefault="00CD5DBB" w:rsidP="000536E1">
      <w:pPr>
        <w:spacing w:after="0" w:line="240" w:lineRule="auto"/>
        <w:ind w:left="-284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DBB" w:rsidRPr="00CD5DBB" w:rsidRDefault="00CD5DBB" w:rsidP="00CD5DBB">
      <w:pPr>
        <w:tabs>
          <w:tab w:val="left" w:pos="4860"/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DB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CD5D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</w:p>
    <w:p w:rsidR="00CD5DBB" w:rsidRPr="00CD5DBB" w:rsidRDefault="00CD5DBB" w:rsidP="00CD5DBB">
      <w:pPr>
        <w:tabs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D5DB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CD5DBB" w:rsidRPr="00CD5DBB" w:rsidRDefault="00CD5DBB" w:rsidP="00CD5DBB">
      <w:pPr>
        <w:tabs>
          <w:tab w:val="left" w:pos="48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D5DB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CD5DBB" w:rsidRPr="00CD5DBB" w:rsidRDefault="00CD5DBB" w:rsidP="00CD5DB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D5DB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CD5DBB" w:rsidRPr="00CD5DBB" w:rsidRDefault="00CD5DBB" w:rsidP="00CD5DB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D5DB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CD5DBB" w:rsidRPr="00CD5DBB" w:rsidRDefault="00CD5DBB" w:rsidP="00CD5DB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DB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CD5DBB" w:rsidRPr="00CD5DBB" w:rsidRDefault="00CD5DBB" w:rsidP="00CD5DB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D5DBB" w:rsidRPr="00CD5DBB" w:rsidRDefault="00CD5DBB" w:rsidP="00CD5D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CD5DBB" w:rsidRPr="00CD5DBB" w:rsidRDefault="00CD5DBB" w:rsidP="00CD5D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D5DB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CD5DBB" w:rsidRPr="00CD5DBB" w:rsidRDefault="00CD5DBB" w:rsidP="00CD5D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DB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муниципальной </w:t>
      </w:r>
      <w:r w:rsidRPr="00CD5D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</w:t>
      </w:r>
      <w:r w:rsidRPr="00CD5DB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программы </w:t>
      </w:r>
    </w:p>
    <w:p w:rsidR="00CD5DBB" w:rsidRPr="00CD5DBB" w:rsidRDefault="00CD5DBB" w:rsidP="00CD5D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D5DB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</w:t>
      </w:r>
    </w:p>
    <w:p w:rsidR="00CD5DBB" w:rsidRPr="00CD5DBB" w:rsidRDefault="00CD5DBB" w:rsidP="00CD5D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8"/>
        <w:gridCol w:w="6741"/>
      </w:tblGrid>
      <w:tr w:rsidR="00CD5DBB" w:rsidRPr="00CD5DBB" w:rsidTr="005A7D2C">
        <w:trPr>
          <w:trHeight w:val="6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DBB" w:rsidRPr="00CD5DBB" w:rsidRDefault="00CD5DBB" w:rsidP="00CD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DBB" w:rsidRPr="00CD5DBB" w:rsidRDefault="00CD5DBB" w:rsidP="00CD5D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CD5DBB" w:rsidRPr="00CD5DBB" w:rsidTr="005A7D2C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DBB" w:rsidRPr="00CD5DBB" w:rsidRDefault="00CD5DBB" w:rsidP="00CD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DBB" w:rsidRPr="00CD5DBB" w:rsidRDefault="00CD5DBB" w:rsidP="00CD5D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образования, подведомственные организации, Управление имущественных и земельных отношений</w:t>
            </w:r>
          </w:p>
        </w:tc>
      </w:tr>
      <w:tr w:rsidR="00CD5DBB" w:rsidRPr="00CD5DBB" w:rsidTr="005A7D2C">
        <w:tblPrEx>
          <w:tblLook w:val="0000" w:firstRow="0" w:lastRow="0" w:firstColumn="0" w:lastColumn="0" w:noHBand="0" w:noVBand="0"/>
        </w:tblPrEx>
        <w:trPr>
          <w:trHeight w:val="108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DBB" w:rsidRPr="00CD5DBB" w:rsidRDefault="00CD5DBB" w:rsidP="00CD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Цель подпрограммы 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DBB" w:rsidRPr="00CD5DBB" w:rsidRDefault="00CD5DBB" w:rsidP="00CD5D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стабилизации материально-технического состояния образовательного процесса в образовательных организациях</w:t>
            </w:r>
          </w:p>
        </w:tc>
      </w:tr>
      <w:tr w:rsidR="00CD5DBB" w:rsidRPr="00CD5DBB" w:rsidTr="005A7D2C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5DBB" w:rsidRPr="00CD5DBB" w:rsidRDefault="00CD5DBB" w:rsidP="00CD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5DBB" w:rsidRPr="00CD5DBB" w:rsidRDefault="00CD5DBB" w:rsidP="00CD5D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D5DB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Создание комфортных и безопасных условий  участникам образовательного процесса в образовательных организациях; обеспечение безопасности обучающихся, воспитанников и работников образовательных организаций города Новороссийска</w:t>
            </w:r>
          </w:p>
        </w:tc>
      </w:tr>
      <w:tr w:rsidR="00CD5DBB" w:rsidRPr="00CD5DBB" w:rsidTr="005A7D2C">
        <w:tblPrEx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BB" w:rsidRPr="00CD5DBB" w:rsidRDefault="00CD5DBB" w:rsidP="00CD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BB" w:rsidRPr="00CD5DBB" w:rsidRDefault="00CD5DBB" w:rsidP="00CD5DB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мероприятия;</w:t>
            </w:r>
          </w:p>
          <w:p w:rsidR="00CD5DBB" w:rsidRPr="00CD5DBB" w:rsidRDefault="00CD5DBB" w:rsidP="00CD5DB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объектов, получивших поддержку в части обеспечения антитеррористической и пожарной безопасности;</w:t>
            </w:r>
          </w:p>
          <w:p w:rsidR="00CD5DBB" w:rsidRPr="00CD5DBB" w:rsidRDefault="00CD5DBB" w:rsidP="00CD5DB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организаций, подготовленных к отопительному сезону;</w:t>
            </w:r>
          </w:p>
          <w:p w:rsidR="00CD5DBB" w:rsidRPr="00CD5DBB" w:rsidRDefault="00CD5DBB" w:rsidP="00CD5DB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</w:t>
            </w:r>
          </w:p>
        </w:tc>
      </w:tr>
      <w:tr w:rsidR="00CD5DBB" w:rsidRPr="00CD5DBB" w:rsidTr="005A7D2C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DBB" w:rsidRPr="00CD5DBB" w:rsidRDefault="00CD5DBB" w:rsidP="00CD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DBB" w:rsidRPr="00CD5DBB" w:rsidRDefault="00CD5DBB" w:rsidP="00CD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подпрограммы - 2021-2024 годы</w:t>
            </w:r>
          </w:p>
        </w:tc>
      </w:tr>
      <w:tr w:rsidR="00CD5DBB" w:rsidRPr="00CD5DBB" w:rsidTr="005A7D2C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DBB" w:rsidRPr="00CD5DBB" w:rsidRDefault="00CD5DBB" w:rsidP="00CD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DBB" w:rsidRPr="00CD5DBB" w:rsidRDefault="00CD5DBB" w:rsidP="00CD5D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142 062,0 </w:t>
            </w:r>
            <w:r w:rsidRPr="00CD5D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CD5D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135 541,0</w:t>
            </w:r>
            <w:r w:rsidRPr="00CD5D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CD5DBB">
              <w:rPr>
                <w:rFonts w:ascii="Times New Roman" w:eastAsia="Calibri" w:hAnsi="Times New Roman" w:cs="Times New Roman"/>
                <w:sz w:val="28"/>
                <w:szCs w:val="28"/>
              </w:rPr>
              <w:t>6 521,0</w:t>
            </w: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Общий объем финансовых средств на 2022 год – 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1 169 721,0 </w:t>
            </w: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CD5D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167 533,1 </w:t>
            </w: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CD5D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532 971,8 </w:t>
            </w:r>
            <w:r w:rsidRPr="00CD5D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CD5D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469 216,1 </w:t>
            </w: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690 068,3 </w:t>
            </w: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CD5D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140 732,0 </w:t>
            </w: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CD5D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21 973,6 </w:t>
            </w: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CD5D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527 362,7</w:t>
            </w: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686 035,1 </w:t>
            </w: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CD5D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106 611,8 </w:t>
            </w: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CD5D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80 337,4 </w:t>
            </w: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CD5D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499 085,9 </w:t>
            </w: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финансирования мероприятий подпрограммы из краевого и местного бюджетов уточняются в установленном порядке при внесении изменений в соответствующие бюджеты на 2021-2024 годы</w:t>
            </w:r>
          </w:p>
        </w:tc>
      </w:tr>
      <w:tr w:rsidR="00CD5DBB" w:rsidRPr="00CD5DBB" w:rsidTr="005A7D2C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DBB" w:rsidRPr="00CD5DBB" w:rsidRDefault="00CD5DBB" w:rsidP="00CD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DBB" w:rsidRPr="00CD5DBB" w:rsidRDefault="00CD5DBB" w:rsidP="00CD5D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CD5DBB" w:rsidRPr="00CD5DBB" w:rsidRDefault="00CD5DBB" w:rsidP="00CD5DBB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5DBB" w:rsidRPr="00CD5DBB" w:rsidRDefault="00CD5DBB" w:rsidP="00CD5DBB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5DBB" w:rsidRPr="00CD5DBB" w:rsidRDefault="00CD5DBB" w:rsidP="00CD5DBB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DB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 Характеристика текущего состояния и прогноз развития соответствующей сферы реализации подпрограммы «</w:t>
      </w:r>
      <w:r w:rsidRPr="00CD5D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образования, аренда помещений»</w:t>
      </w:r>
    </w:p>
    <w:p w:rsidR="00CD5DBB" w:rsidRPr="00CD5DBB" w:rsidRDefault="00CD5DBB" w:rsidP="00CD5DBB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5DBB" w:rsidRPr="00CD5DBB" w:rsidRDefault="00CD5DBB" w:rsidP="00CD5DBB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DBB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В отрасли «Образование» осуществляет деятельность 103 образовательные организации.</w:t>
      </w:r>
    </w:p>
    <w:p w:rsidR="00CD5DBB" w:rsidRPr="00CD5DBB" w:rsidRDefault="00CD5DBB" w:rsidP="00CD5DBB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DBB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Все образовательные организации обеспечены системами пожарной сигнализации, «тревожными кнопками». Обеспечен пропускной режим, охрана в ночное время и нерабочие дни.</w:t>
      </w:r>
    </w:p>
    <w:p w:rsidR="00CD5DBB" w:rsidRPr="00CD5DBB" w:rsidRDefault="00CD5DBB" w:rsidP="00CD5DBB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DBB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Каждое учреждение проходит подготовку к новому учебному году, в том числе проверку систем отопления; выявление и устранение нарушений целостности кровли, внутренних конструкций, фасада и т.д.; выполнение мероприятий пожарной безопасности.</w:t>
      </w:r>
    </w:p>
    <w:p w:rsidR="00CD5DBB" w:rsidRPr="00CD5DBB" w:rsidRDefault="00CD5DBB" w:rsidP="00CD5DBB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5DBB" w:rsidRPr="00CD5DBB" w:rsidRDefault="00CD5DBB" w:rsidP="00CD5DBB">
      <w:pPr>
        <w:tabs>
          <w:tab w:val="left" w:pos="3466"/>
        </w:tabs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DBB">
        <w:rPr>
          <w:rFonts w:ascii="Times New Roman" w:eastAsia="Times New Roman" w:hAnsi="Times New Roman" w:cs="Times New Roman"/>
          <w:sz w:val="28"/>
          <w:szCs w:val="28"/>
          <w:lang w:eastAsia="ar-SA"/>
        </w:rPr>
        <w:t>2. Финансовое обеспечение подпрограммы</w:t>
      </w:r>
    </w:p>
    <w:p w:rsidR="00CD5DBB" w:rsidRPr="00CD5DBB" w:rsidRDefault="00CD5DBB" w:rsidP="00CD5DBB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5DBB" w:rsidRPr="00CD5DBB" w:rsidRDefault="00CD5DBB" w:rsidP="00CD5DBB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DBB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Источником финансирования подпрограммы являются местный и краевой бюджеты, целевые спонсорские взносы на принципах софинансирования.</w:t>
      </w:r>
    </w:p>
    <w:p w:rsidR="00CD5DBB" w:rsidRPr="00CD5DBB" w:rsidRDefault="00CD5DBB" w:rsidP="00CD5DBB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DBB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Дополнительные средства краевого и местного бюджетов, направляемые на финансирование мероприятий подпрограммы, подлежат уточнению в установленном порядке при внесении изменений в соответствующие бюджеты на 2021-2024 годы, при уточнении доходной части бюджета, и за счет оптимизации средств отрасли. Объемы финансирования мероприятий подпрограммы по источникам финансирования:</w:t>
      </w:r>
    </w:p>
    <w:p w:rsidR="00CD5DBB" w:rsidRPr="00CD5DBB" w:rsidRDefault="00CD5DBB" w:rsidP="00CD5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CD5DBB" w:rsidRPr="00CD5DBB" w:rsidTr="005A7D2C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 к общему объему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</w:tr>
      <w:tr w:rsidR="00CD5DBB" w:rsidRPr="00CD5DBB" w:rsidTr="005A7D2C">
        <w:trPr>
          <w:trHeight w:val="8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DBB" w:rsidRPr="00CD5DBB" w:rsidRDefault="00CD5DBB" w:rsidP="00CD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5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135 541,0</w:t>
            </w:r>
            <w:r w:rsidRPr="00CD5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167 533,1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140 732,0 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106 611,8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95,4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14,3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14,6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15,5</w:t>
            </w:r>
          </w:p>
        </w:tc>
      </w:tr>
      <w:tr w:rsidR="00CD5DBB" w:rsidRPr="00CD5DBB" w:rsidTr="005A7D2C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DBB" w:rsidRPr="00CD5DBB" w:rsidRDefault="00CD5DBB" w:rsidP="00CD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DBB">
              <w:rPr>
                <w:rFonts w:ascii="Times New Roman" w:eastAsia="Calibri" w:hAnsi="Times New Roman" w:cs="Times New Roman"/>
                <w:sz w:val="24"/>
                <w:szCs w:val="24"/>
              </w:rPr>
              <w:t>6 521,0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532 971,8 </w:t>
            </w:r>
            <w:r w:rsidRPr="00CD5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21 973,6 </w:t>
            </w: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80 337,4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4,6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45,6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3,4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11,7</w:t>
            </w:r>
          </w:p>
        </w:tc>
      </w:tr>
      <w:tr w:rsidR="00CD5DBB" w:rsidRPr="00CD5DBB" w:rsidTr="005A7D2C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DBB" w:rsidRPr="00CD5DBB" w:rsidRDefault="00CD5DBB" w:rsidP="00CD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Федеральный </w:t>
            </w: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</w:t>
            </w: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2022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0,0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469 216,1 </w:t>
            </w: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527 362,7</w:t>
            </w: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499 085,9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0,0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40,1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82,0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72,8</w:t>
            </w:r>
          </w:p>
        </w:tc>
      </w:tr>
      <w:tr w:rsidR="00CD5DBB" w:rsidRPr="00CD5DBB" w:rsidTr="005A7D2C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DBB" w:rsidRPr="00CD5DBB" w:rsidRDefault="00CD5DBB" w:rsidP="00CD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142 062,0 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1 169 721,0 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690 068,3 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686 035,1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CD5DBB" w:rsidRPr="00CD5DBB" w:rsidRDefault="00CD5DBB" w:rsidP="00CD5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D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CD5DBB" w:rsidRPr="00CD5DBB" w:rsidRDefault="00CD5DBB" w:rsidP="00CD5D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5DBB" w:rsidRPr="00CD5DBB" w:rsidRDefault="00CD5DBB" w:rsidP="00CD5DBB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DBB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Ожидаемые результаты реализации подпрограммы</w:t>
      </w:r>
    </w:p>
    <w:p w:rsidR="00CD5DBB" w:rsidRPr="00CD5DBB" w:rsidRDefault="00CD5DBB" w:rsidP="00CD5DBB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5DBB" w:rsidRPr="00CD5DBB" w:rsidRDefault="00CD5DBB" w:rsidP="00CD5DBB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D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В результате реализации подпрограммы будет достигнуто: </w:t>
      </w:r>
    </w:p>
    <w:p w:rsidR="00CD5DBB" w:rsidRPr="00CD5DBB" w:rsidRDefault="00CD5DBB" w:rsidP="00CD5DBB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DBB">
        <w:rPr>
          <w:rFonts w:ascii="Times New Roman" w:eastAsia="Times New Roman" w:hAnsi="Times New Roman" w:cs="Times New Roman"/>
          <w:sz w:val="28"/>
          <w:szCs w:val="28"/>
          <w:lang w:eastAsia="ar-SA"/>
        </w:rPr>
        <w:t>3.1.1. Обеспечение пожарной и антитеррористической безопасности на территории образовательной организации.</w:t>
      </w:r>
    </w:p>
    <w:p w:rsidR="00CD5DBB" w:rsidRPr="00CD5DBB" w:rsidRDefault="00CD5DBB" w:rsidP="00CD5DB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DBB">
        <w:rPr>
          <w:rFonts w:ascii="Times New Roman" w:eastAsia="Times New Roman" w:hAnsi="Times New Roman" w:cs="Times New Roman"/>
          <w:sz w:val="28"/>
          <w:szCs w:val="28"/>
          <w:lang w:eastAsia="ar-SA"/>
        </w:rPr>
        <w:t>3.1.2. Соблюдение температурного режима в осенне-зимний период.</w:t>
      </w:r>
    </w:p>
    <w:p w:rsidR="00CD5DBB" w:rsidRPr="00CD5DBB" w:rsidRDefault="00CD5DBB" w:rsidP="00CD5DB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DBB">
        <w:rPr>
          <w:rFonts w:ascii="Times New Roman" w:eastAsia="Times New Roman" w:hAnsi="Times New Roman" w:cs="Times New Roman"/>
          <w:sz w:val="28"/>
          <w:szCs w:val="28"/>
          <w:lang w:eastAsia="ar-SA"/>
        </w:rPr>
        <w:t>3.1.3. Обеспечение комфортных условий для обучения.</w:t>
      </w:r>
    </w:p>
    <w:p w:rsidR="00CD5DBB" w:rsidRPr="00CD5DBB" w:rsidRDefault="00CD5DBB" w:rsidP="00CD5DB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DBB">
        <w:rPr>
          <w:rFonts w:ascii="Times New Roman" w:eastAsia="Times New Roman" w:hAnsi="Times New Roman" w:cs="Times New Roman"/>
          <w:sz w:val="28"/>
          <w:szCs w:val="28"/>
          <w:lang w:eastAsia="ar-SA"/>
        </w:rPr>
        <w:t>3.1.4. Повышение комфорта и безопасности участников образовательного процесса в образовательных организациях.</w:t>
      </w:r>
    </w:p>
    <w:p w:rsidR="00CD5DBB" w:rsidRPr="00CD5DBB" w:rsidRDefault="00CD5DBB" w:rsidP="00CD5DB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DBB">
        <w:rPr>
          <w:rFonts w:ascii="Times New Roman" w:eastAsia="Times New Roman" w:hAnsi="Times New Roman" w:cs="Times New Roman"/>
          <w:sz w:val="28"/>
          <w:szCs w:val="28"/>
          <w:lang w:eastAsia="ar-SA"/>
        </w:rPr>
        <w:t>3.1.5. Развитие социальной инфраструктуры для молодежи, выпускников учебных заведений.</w:t>
      </w:r>
    </w:p>
    <w:p w:rsidR="00CD5DBB" w:rsidRPr="00CD5DBB" w:rsidRDefault="00CD5DBB" w:rsidP="00CD5DB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DBB">
        <w:rPr>
          <w:rFonts w:ascii="Times New Roman" w:eastAsia="Times New Roman" w:hAnsi="Times New Roman" w:cs="Times New Roman"/>
          <w:sz w:val="28"/>
          <w:szCs w:val="28"/>
          <w:lang w:eastAsia="ar-SA"/>
        </w:rPr>
        <w:t>3.1.6. Создание комфортных условий для детей, педагогов и обслуживающего персонала.</w:t>
      </w:r>
    </w:p>
    <w:p w:rsidR="00CD5DBB" w:rsidRPr="00CD5DBB" w:rsidRDefault="00CD5DBB" w:rsidP="00CD5DB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DBB">
        <w:rPr>
          <w:rFonts w:ascii="Times New Roman" w:eastAsia="Times New Roman" w:hAnsi="Times New Roman" w:cs="Times New Roman"/>
          <w:sz w:val="28"/>
          <w:szCs w:val="28"/>
          <w:lang w:eastAsia="ar-SA"/>
        </w:rPr>
        <w:t>3.1.7. Повышение безопасности образовательных организаций, снижение рисков возникновения пожаров и других опасностей.</w:t>
      </w:r>
    </w:p>
    <w:p w:rsidR="00CD5DBB" w:rsidRPr="00CD5DBB" w:rsidRDefault="00CD5DBB" w:rsidP="00CD5DB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DBB">
        <w:rPr>
          <w:rFonts w:ascii="Times New Roman" w:eastAsia="Times New Roman" w:hAnsi="Times New Roman" w:cs="Times New Roman"/>
          <w:sz w:val="28"/>
          <w:szCs w:val="28"/>
          <w:lang w:eastAsia="ar-SA"/>
        </w:rPr>
        <w:t>3.1.8. Частичное оснащение современными установками автоматической охранно-пожарной сигнализации и системами оповещения и управления эвакуацией людей при пожаре.</w:t>
      </w:r>
    </w:p>
    <w:p w:rsidR="00CD5DBB" w:rsidRPr="00CD5DBB" w:rsidRDefault="00CD5DBB" w:rsidP="00CD5DB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DBB">
        <w:rPr>
          <w:rFonts w:ascii="Times New Roman" w:eastAsia="Times New Roman" w:hAnsi="Times New Roman" w:cs="Times New Roman"/>
          <w:sz w:val="28"/>
          <w:szCs w:val="28"/>
          <w:lang w:eastAsia="ar-SA"/>
        </w:rPr>
        <w:t>3.1.9. Организация работ по обследованию технического состояния систем тревожной кнопки безопасности.</w:t>
      </w:r>
    </w:p>
    <w:p w:rsidR="00CD5DBB" w:rsidRPr="00CD5DBB" w:rsidRDefault="00CD5DBB" w:rsidP="00CD5DB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DBB">
        <w:rPr>
          <w:rFonts w:ascii="Times New Roman" w:eastAsia="Times New Roman" w:hAnsi="Times New Roman" w:cs="Times New Roman"/>
          <w:sz w:val="28"/>
          <w:szCs w:val="28"/>
          <w:lang w:eastAsia="ar-SA"/>
        </w:rPr>
        <w:t>3.1.10. Увеличение количества групп, мест в образовательных организациях.</w:t>
      </w:r>
    </w:p>
    <w:p w:rsidR="00CD5DBB" w:rsidRPr="00CD5DBB" w:rsidRDefault="00CD5DBB" w:rsidP="00CD5DB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DBB">
        <w:rPr>
          <w:rFonts w:ascii="Times New Roman" w:eastAsia="Times New Roman" w:hAnsi="Times New Roman" w:cs="Times New Roman"/>
          <w:sz w:val="28"/>
          <w:szCs w:val="28"/>
          <w:lang w:eastAsia="ar-SA"/>
        </w:rPr>
        <w:t>3.1.11. Повышение безопасности объектов, сокращение аварийных ситуаций в конструкциях несущих элементов зданий и инженерных систем, соответствие объектов санитарно-гигиеническим условиям, выполнение требований санитарных норм и правил, предписаний органов противопожарной безопасности и санэпиднадзора по эксплуатации объектов образования.</w:t>
      </w:r>
    </w:p>
    <w:p w:rsidR="00CD5DBB" w:rsidRPr="00CD5DBB" w:rsidRDefault="00CD5DBB" w:rsidP="00CD5DB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D5DBB" w:rsidRPr="00CD5DBB" w:rsidRDefault="00CD5DBB" w:rsidP="00CD5DBB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DBB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Порядок предоставления и расходования субсидий</w:t>
      </w:r>
    </w:p>
    <w:p w:rsidR="00CD5DBB" w:rsidRPr="00CD5DBB" w:rsidRDefault="00CD5DBB" w:rsidP="00CD5DB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5DBB" w:rsidRPr="00CD5DBB" w:rsidRDefault="00CD5DBB" w:rsidP="00CD5DB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Порядок предоставления</w:t>
      </w:r>
      <w:r w:rsidRPr="00CD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расходования субсидий муниципальным образованием город Новороссийск</w:t>
      </w:r>
      <w:r w:rsidRPr="00CD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постановлением администрации муниципального образования город Новороссийск от 28 декабря 2020 года       № 6561 «Об утверждении </w:t>
      </w:r>
      <w:r w:rsidRPr="00CD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распределения, предоставления и расходования субсидий, предоставляемых 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</w:t>
      </w:r>
      <w:r w:rsidRPr="00CD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CD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5DBB" w:rsidRPr="00CD5DBB" w:rsidRDefault="00CD5DBB" w:rsidP="00CD5DBB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D5DBB" w:rsidRPr="00CD5DBB" w:rsidRDefault="00CD5DBB" w:rsidP="00CD5DBB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D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 Организация управления </w:t>
      </w:r>
      <w:r w:rsidRPr="00CD5D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подпрограммой </w:t>
      </w:r>
      <w:r w:rsidRPr="00CD5D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</w:t>
      </w:r>
      <w:proofErr w:type="gramStart"/>
      <w:r w:rsidRPr="00CD5D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CD5D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ходом ее реализации</w:t>
      </w:r>
    </w:p>
    <w:p w:rsidR="00CD5DBB" w:rsidRPr="00CD5DBB" w:rsidRDefault="00CD5DBB" w:rsidP="00CD5DB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5DBB" w:rsidRPr="00CD5DBB" w:rsidRDefault="00CD5DBB" w:rsidP="00CD5DB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D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5.1. </w:t>
      </w:r>
      <w:proofErr w:type="gramStart"/>
      <w:r w:rsidRPr="00CD5DB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CD5D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CD5DBB" w:rsidRPr="00CD5DBB" w:rsidRDefault="00CD5DBB" w:rsidP="00CD5DB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DBB">
        <w:rPr>
          <w:rFonts w:ascii="Times New Roman" w:eastAsia="Times New Roman" w:hAnsi="Times New Roman" w:cs="Times New Roman"/>
          <w:sz w:val="28"/>
          <w:szCs w:val="28"/>
          <w:lang w:eastAsia="ar-SA"/>
        </w:rPr>
        <w:t>5.2. 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CD5DBB" w:rsidRPr="00CD5DBB" w:rsidRDefault="00CD5DBB" w:rsidP="00CD5D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5DBB" w:rsidRPr="00CD5DBB" w:rsidRDefault="00CD5DBB" w:rsidP="00CD5DBB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5DBB" w:rsidRPr="00CD5DBB" w:rsidRDefault="00CD5DBB" w:rsidP="00CD5DBB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 w:rsidRPr="00CD5DBB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CD5DBB" w:rsidRDefault="00CD5DBB" w:rsidP="00CD5DBB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 w:rsidRPr="00CD5DB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CD5DB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Н.В. Майорова</w:t>
      </w:r>
    </w:p>
    <w:p w:rsidR="007466BD" w:rsidRDefault="007466BD" w:rsidP="00CD5DBB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7466BD" w:rsidRPr="007466BD" w:rsidRDefault="007466BD" w:rsidP="007466BD">
      <w:pPr>
        <w:tabs>
          <w:tab w:val="left" w:pos="4860"/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466BD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7466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</w:p>
    <w:p w:rsidR="007466BD" w:rsidRPr="007466BD" w:rsidRDefault="007466BD" w:rsidP="007466BD">
      <w:pPr>
        <w:tabs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7466BD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7466BD" w:rsidRPr="007466BD" w:rsidRDefault="007466BD" w:rsidP="007466BD">
      <w:pPr>
        <w:tabs>
          <w:tab w:val="left" w:pos="48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7466BD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7466BD" w:rsidRPr="007466BD" w:rsidRDefault="007466BD" w:rsidP="007466BD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7466BD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7466BD" w:rsidRPr="007466BD" w:rsidRDefault="007466BD" w:rsidP="007466BD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7466BD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7466BD" w:rsidRPr="007466BD" w:rsidRDefault="007466BD" w:rsidP="007466BD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466BD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7466BD" w:rsidRPr="007466BD" w:rsidRDefault="007466BD" w:rsidP="007466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466BD" w:rsidRPr="007466BD" w:rsidRDefault="007466BD" w:rsidP="007466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7466BD" w:rsidRPr="007466BD" w:rsidRDefault="007466BD" w:rsidP="007466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7466BD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7466BD" w:rsidRPr="007466BD" w:rsidRDefault="007466BD" w:rsidP="007466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466BD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муниципальной </w:t>
      </w:r>
      <w:r w:rsidRPr="007466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</w:t>
      </w:r>
      <w:r w:rsidRPr="007466BD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программы</w:t>
      </w:r>
      <w:r w:rsidRPr="007466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7466BD" w:rsidRPr="007466BD" w:rsidRDefault="007466BD" w:rsidP="007466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466B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«Обеспечение материально-технической поддержки отрасли </w:t>
      </w:r>
      <w:r w:rsidRPr="007466B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7466B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Образование</w:t>
      </w:r>
      <w:r w:rsidRPr="007466B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7466BD" w:rsidRPr="007466BD" w:rsidRDefault="007466BD" w:rsidP="007466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7"/>
        <w:gridCol w:w="7592"/>
      </w:tblGrid>
      <w:tr w:rsidR="007466BD" w:rsidRPr="007466BD" w:rsidTr="005A7D2C">
        <w:trPr>
          <w:trHeight w:val="6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6BD" w:rsidRPr="007466BD" w:rsidRDefault="007466BD" w:rsidP="007466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Координатор 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7466BD" w:rsidRPr="007466BD" w:rsidTr="005A7D2C">
        <w:trPr>
          <w:trHeight w:val="2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6BD" w:rsidRPr="007466BD" w:rsidRDefault="007466BD" w:rsidP="007466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 и подведомственные организации</w:t>
            </w:r>
          </w:p>
        </w:tc>
      </w:tr>
      <w:tr w:rsidR="007466BD" w:rsidRPr="007466BD" w:rsidTr="005A7D2C">
        <w:tblPrEx>
          <w:tblLook w:val="0000" w:firstRow="0" w:lastRow="0" w:firstColumn="0" w:lastColumn="0" w:noHBand="0" w:noVBand="0"/>
        </w:tblPrEx>
        <w:trPr>
          <w:trHeight w:val="160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6BD" w:rsidRPr="007466BD" w:rsidRDefault="007466BD" w:rsidP="007466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подпрограммы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достижения участниками образовательного процесса в образовательных организациях высоких результатов освоения образовательных программ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466BD" w:rsidRPr="007466BD" w:rsidTr="005A7D2C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6BD" w:rsidRPr="007466BD" w:rsidRDefault="007466BD" w:rsidP="007466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Укрепление материально-технической базы организаций</w:t>
            </w:r>
          </w:p>
        </w:tc>
      </w:tr>
      <w:tr w:rsidR="007466BD" w:rsidRPr="007466BD" w:rsidTr="005A7D2C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BD" w:rsidRPr="007466BD" w:rsidRDefault="007466BD" w:rsidP="007466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оснащенных мест в общеобразовательных организациях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мест, дополнительно оснащенных оборудованием, средствами обучения и воспитания, созданных (создаваемых) посредством создания (реконструкции) и (или) приобретения объектов образования</w:t>
            </w:r>
            <w:proofErr w:type="gramEnd"/>
          </w:p>
        </w:tc>
      </w:tr>
      <w:tr w:rsidR="007466BD" w:rsidRPr="007466BD" w:rsidTr="005A7D2C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6BD" w:rsidRPr="007466BD" w:rsidRDefault="007466BD" w:rsidP="007466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6BD" w:rsidRPr="007466BD" w:rsidRDefault="007466BD" w:rsidP="007466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подпрограммы 2021 - 2024 годы</w:t>
            </w:r>
          </w:p>
        </w:tc>
      </w:tr>
      <w:tr w:rsidR="007466BD" w:rsidRPr="007466BD" w:rsidTr="005A7D2C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6BD" w:rsidRPr="007466BD" w:rsidRDefault="007466BD" w:rsidP="007466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243 072,4 </w:t>
            </w: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рублей: 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7466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17 500,8 </w:t>
            </w: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рублей, 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7466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225 571,6</w:t>
            </w: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2022 год – 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 xml:space="preserve">63 614,5 </w:t>
            </w: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рублей: 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7466B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10 109,7</w:t>
            </w:r>
            <w:r w:rsidRPr="007466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аевого бюджета – 53 504,8 тыс. рублей.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15 400,0</w:t>
            </w:r>
            <w:r w:rsidRPr="007466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рублей: 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7466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15 400,0</w:t>
            </w:r>
            <w:r w:rsidRPr="007466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6 388,3 </w:t>
            </w: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рублей: 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7466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6 388,3 </w:t>
            </w: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финансирования мероприятий программы уточняются в установленном порядке при внесении изменений в соответствующие бюджеты на 2021-2024 годы</w:t>
            </w:r>
          </w:p>
        </w:tc>
      </w:tr>
      <w:tr w:rsidR="007466BD" w:rsidRPr="007466BD" w:rsidTr="005A7D2C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6BD" w:rsidRPr="007466BD" w:rsidRDefault="007466BD" w:rsidP="007466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7466BD" w:rsidRPr="007466BD" w:rsidRDefault="007466BD" w:rsidP="007466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466BD" w:rsidRPr="007466BD" w:rsidRDefault="007466BD" w:rsidP="007466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6BD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1. Характеристика текущего состояния и прогноз развития соответствующей сферы реализации подпрограммы «</w:t>
      </w:r>
      <w:r w:rsidRPr="007466B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Обеспечение материально-технической поддержки отрасли </w:t>
      </w:r>
      <w:r w:rsidRPr="007466B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7466B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Образование»</w:t>
      </w:r>
    </w:p>
    <w:p w:rsidR="007466BD" w:rsidRPr="007466BD" w:rsidRDefault="007466BD" w:rsidP="007466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466BD" w:rsidRPr="007466BD" w:rsidRDefault="007466BD" w:rsidP="007466BD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6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Для обеспечения санитарных норм организациями по графику осуществляется вывоз ТБО, дератизация и дезинсекция. </w:t>
      </w:r>
    </w:p>
    <w:p w:rsidR="007466BD" w:rsidRPr="007466BD" w:rsidRDefault="007466BD" w:rsidP="007466BD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6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Ежегодно проводится информационное и техническое развитие организаций: в настоящее время все общеобразовательные организации имеют высокоскоростной доступ к сети «Интернет»; сельские общеобразовательные организации обеспечены школьными автобусами для организации подвоза обучающихся; проводится оснащение организаций </w:t>
      </w:r>
      <w:proofErr w:type="spellStart"/>
      <w:r w:rsidRPr="007466BD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автогородками</w:t>
      </w:r>
      <w:proofErr w:type="spellEnd"/>
      <w:r w:rsidRPr="007466B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466BD" w:rsidRPr="007466BD" w:rsidRDefault="007466BD" w:rsidP="007466BD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6BD" w:rsidRPr="007466BD" w:rsidRDefault="007466BD" w:rsidP="007466BD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6BD">
        <w:rPr>
          <w:rFonts w:ascii="Times New Roman" w:eastAsia="Times New Roman" w:hAnsi="Times New Roman" w:cs="Times New Roman"/>
          <w:sz w:val="28"/>
          <w:szCs w:val="28"/>
          <w:lang w:eastAsia="ar-SA"/>
        </w:rPr>
        <w:t>2. Финансовое обеспечение подпрограммы</w:t>
      </w:r>
    </w:p>
    <w:p w:rsidR="007466BD" w:rsidRPr="007466BD" w:rsidRDefault="007466BD" w:rsidP="007466BD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6BD" w:rsidRPr="007466BD" w:rsidRDefault="007466BD" w:rsidP="007466BD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6B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2.1. Источником финансирования подпрограммы являются местный бюджет, целевые спонсорские взносы и средства краевого бюджета, на принципах софинансирования.</w:t>
      </w:r>
    </w:p>
    <w:p w:rsidR="007466BD" w:rsidRPr="007466BD" w:rsidRDefault="007466BD" w:rsidP="007466BD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6BD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Дополнительные средства краевого и местного бюджетов, направляемые на финансирование мероприятий подпрограммы, подлежат уточнению в установленном порядке при внесении изменений в соответствующие бюджеты на 2021-2024 годы, при уточнении доходной части бюджета, и за счет оптимизации средств отрасли. Объемы финансирования мероприятий подпрограммы по источникам финансирования:</w:t>
      </w:r>
    </w:p>
    <w:p w:rsidR="007466BD" w:rsidRPr="007466BD" w:rsidRDefault="007466BD" w:rsidP="007466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7466BD" w:rsidRPr="007466BD" w:rsidTr="005A7D2C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% к общему объему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</w:t>
            </w:r>
          </w:p>
        </w:tc>
      </w:tr>
      <w:tr w:rsidR="007466BD" w:rsidRPr="007466BD" w:rsidTr="005A7D2C">
        <w:trPr>
          <w:trHeight w:val="8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6BD" w:rsidRPr="007466BD" w:rsidRDefault="007466BD" w:rsidP="007466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6BD" w:rsidRPr="007466BD" w:rsidRDefault="007466BD" w:rsidP="007466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6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17 500,8 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6B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10 109,7</w:t>
            </w:r>
            <w:r w:rsidRPr="007466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7466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6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15 400,0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466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6 388,3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7466BD" w:rsidRPr="007466BD" w:rsidTr="005A7D2C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6BD" w:rsidRPr="007466BD" w:rsidRDefault="007466BD" w:rsidP="007466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66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225 571,6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53 504,8 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93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85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7466BD" w:rsidRPr="007466BD" w:rsidTr="005A7D2C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6BD" w:rsidRPr="007466BD" w:rsidRDefault="007466BD" w:rsidP="007466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6BD" w:rsidRPr="007466BD" w:rsidRDefault="007466BD" w:rsidP="007466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7466BD" w:rsidRPr="007466BD" w:rsidRDefault="007466BD" w:rsidP="007466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7466BD" w:rsidRPr="007466BD" w:rsidRDefault="007466BD" w:rsidP="007466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7466BD" w:rsidRPr="007466BD" w:rsidRDefault="007466BD" w:rsidP="007466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6BD" w:rsidRPr="007466BD" w:rsidRDefault="007466BD" w:rsidP="007466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7466BD" w:rsidRPr="007466BD" w:rsidRDefault="007466BD" w:rsidP="007466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7466BD" w:rsidRPr="007466BD" w:rsidRDefault="007466BD" w:rsidP="007466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7466BD" w:rsidRPr="007466BD" w:rsidRDefault="007466BD" w:rsidP="007466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7466BD" w:rsidRPr="007466BD" w:rsidTr="005A7D2C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6BD" w:rsidRPr="007466BD" w:rsidRDefault="007466BD" w:rsidP="007466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6BD" w:rsidRPr="007466BD" w:rsidRDefault="007466BD" w:rsidP="007466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6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243 072,4 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7466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63 614,5 </w:t>
            </w:r>
            <w:r w:rsidRPr="007466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15 400,0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466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6 388,3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</w:tbl>
    <w:p w:rsidR="007466BD" w:rsidRPr="007466BD" w:rsidRDefault="007466BD" w:rsidP="007466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6BD" w:rsidRPr="007466BD" w:rsidRDefault="007466BD" w:rsidP="007466BD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6BD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Ожидаемые результаты реализации подпрограммы</w:t>
      </w:r>
    </w:p>
    <w:p w:rsidR="007466BD" w:rsidRPr="007466BD" w:rsidRDefault="007466BD" w:rsidP="007466BD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6BD" w:rsidRPr="007466BD" w:rsidRDefault="007466BD" w:rsidP="007466BD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6B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3.1. В результате реализации подпрограммы будет достигнуто: </w:t>
      </w:r>
    </w:p>
    <w:p w:rsidR="007466BD" w:rsidRPr="007466BD" w:rsidRDefault="007466BD" w:rsidP="007466BD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6BD">
        <w:rPr>
          <w:rFonts w:ascii="Times New Roman" w:eastAsia="Times New Roman" w:hAnsi="Times New Roman" w:cs="Times New Roman"/>
          <w:sz w:val="28"/>
          <w:szCs w:val="28"/>
          <w:lang w:eastAsia="ar-SA"/>
        </w:rPr>
        <w:t>3.1.1. Соответствие объектов санитарно-гигиеническим условиям, выполнение требований санитарных норм и правил, предписаний органов санэпиднадзора по эксплуатации объектов образования.</w:t>
      </w:r>
    </w:p>
    <w:p w:rsidR="007466BD" w:rsidRPr="007466BD" w:rsidRDefault="007466BD" w:rsidP="007466BD">
      <w:pPr>
        <w:suppressAutoHyphens/>
        <w:snapToGrid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66BD">
        <w:rPr>
          <w:rFonts w:ascii="Times New Roman" w:eastAsia="Times New Roman" w:hAnsi="Times New Roman" w:cs="Times New Roman"/>
          <w:sz w:val="28"/>
          <w:szCs w:val="28"/>
          <w:lang w:eastAsia="zh-CN"/>
        </w:rPr>
        <w:t>3.1.2. Повышение санитарно-эпидемиологического благополучия объектов образования.</w:t>
      </w:r>
    </w:p>
    <w:p w:rsidR="007466BD" w:rsidRPr="007466BD" w:rsidRDefault="007466BD" w:rsidP="007466BD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466BD">
        <w:rPr>
          <w:rFonts w:ascii="Times New Roman" w:eastAsia="Times New Roman" w:hAnsi="Times New Roman" w:cs="Times New Roman"/>
          <w:sz w:val="28"/>
          <w:szCs w:val="28"/>
          <w:lang w:eastAsia="ar-SA"/>
        </w:rPr>
        <w:t>3.1.3. Укрепление материальной, технической базы и информационной поддержки организаций.</w:t>
      </w:r>
    </w:p>
    <w:p w:rsidR="007466BD" w:rsidRPr="007466BD" w:rsidRDefault="007466BD" w:rsidP="007466BD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466BD" w:rsidRPr="007466BD" w:rsidRDefault="007466BD" w:rsidP="007466BD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6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Порядок </w:t>
      </w:r>
      <w:r w:rsidRPr="007466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предоставления и расходования субсидий</w:t>
      </w:r>
    </w:p>
    <w:p w:rsidR="007466BD" w:rsidRPr="007466BD" w:rsidRDefault="007466BD" w:rsidP="007466BD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6BD" w:rsidRPr="007466BD" w:rsidRDefault="007466BD" w:rsidP="007466BD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</w:t>
      </w:r>
      <w:r w:rsidRPr="0074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и расходования субсидий муниципальным образованием город Новороссийск</w:t>
      </w:r>
      <w:r w:rsidRPr="0074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постановлением администрации муниципального образования город Новороссийск от 28 декабря 2020 года       № 6561 «Об утверждении </w:t>
      </w:r>
      <w:r w:rsidRPr="0074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распределения, предоставления и расходования субсидий, предоставляемых 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</w:t>
      </w:r>
      <w:r w:rsidRPr="0074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74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6BD" w:rsidRPr="007466BD" w:rsidRDefault="007466BD" w:rsidP="007466BD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466BD" w:rsidRPr="007466BD" w:rsidRDefault="007466BD" w:rsidP="007466BD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6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 Организация управления </w:t>
      </w:r>
      <w:r w:rsidRPr="007466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подпрограммой </w:t>
      </w:r>
      <w:r w:rsidRPr="007466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</w:t>
      </w:r>
      <w:proofErr w:type="gramStart"/>
      <w:r w:rsidRPr="007466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7466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ходом ее реализации</w:t>
      </w:r>
    </w:p>
    <w:p w:rsidR="007466BD" w:rsidRPr="007466BD" w:rsidRDefault="007466BD" w:rsidP="007466BD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6BD" w:rsidRPr="007466BD" w:rsidRDefault="007466BD" w:rsidP="007466BD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6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5.1. </w:t>
      </w:r>
      <w:proofErr w:type="gramStart"/>
      <w:r w:rsidRPr="007466B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466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7466BD" w:rsidRPr="007466BD" w:rsidRDefault="007466BD" w:rsidP="007466BD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6BD">
        <w:rPr>
          <w:rFonts w:ascii="Times New Roman" w:eastAsia="Times New Roman" w:hAnsi="Times New Roman" w:cs="Times New Roman"/>
          <w:sz w:val="28"/>
          <w:szCs w:val="28"/>
          <w:lang w:eastAsia="ar-SA"/>
        </w:rPr>
        <w:t>5.2. 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7466BD" w:rsidRPr="007466BD" w:rsidRDefault="007466BD" w:rsidP="007466BD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6BD" w:rsidRPr="007466BD" w:rsidRDefault="007466BD" w:rsidP="007466BD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6BD" w:rsidRPr="007466BD" w:rsidRDefault="007466BD" w:rsidP="007466BD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 w:rsidRPr="007466BD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7466BD" w:rsidRPr="007466BD" w:rsidRDefault="007466BD" w:rsidP="007466BD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6B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7466B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Н.В. Майорова</w:t>
      </w:r>
    </w:p>
    <w:p w:rsidR="007466BD" w:rsidRPr="007466BD" w:rsidRDefault="007466BD" w:rsidP="007466BD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6BD" w:rsidRPr="007466BD" w:rsidRDefault="007466BD" w:rsidP="007466BD">
      <w:pPr>
        <w:tabs>
          <w:tab w:val="left" w:pos="4860"/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466BD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7466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</w:p>
    <w:p w:rsidR="007466BD" w:rsidRPr="007466BD" w:rsidRDefault="007466BD" w:rsidP="007466BD">
      <w:pPr>
        <w:tabs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466BD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  <w:r w:rsidRPr="007466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</w:p>
    <w:p w:rsidR="007466BD" w:rsidRPr="007466BD" w:rsidRDefault="007466BD" w:rsidP="007466BD">
      <w:pPr>
        <w:tabs>
          <w:tab w:val="left" w:pos="48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7466BD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7466BD" w:rsidRPr="007466BD" w:rsidRDefault="007466BD" w:rsidP="007466BD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7466BD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7466BD" w:rsidRPr="007466BD" w:rsidRDefault="007466BD" w:rsidP="007466BD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7466BD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lastRenderedPageBreak/>
        <w:t>город Новороссийск</w:t>
      </w:r>
    </w:p>
    <w:p w:rsidR="007466BD" w:rsidRPr="007466BD" w:rsidRDefault="007466BD" w:rsidP="007466BD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7466BD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7466BD" w:rsidRPr="007466BD" w:rsidRDefault="007466BD" w:rsidP="007466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466BD" w:rsidRPr="007466BD" w:rsidRDefault="007466BD" w:rsidP="007466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7466BD" w:rsidRPr="007466BD" w:rsidRDefault="007466BD" w:rsidP="007466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466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ОБОСНОВАНИЕ РЕСУРСНОГО ОБЕСПЕЧЕНИЯ</w:t>
      </w:r>
    </w:p>
    <w:p w:rsidR="007466BD" w:rsidRPr="007466BD" w:rsidRDefault="007466BD" w:rsidP="007466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7466B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муниципальной программы </w:t>
      </w:r>
    </w:p>
    <w:p w:rsidR="007466BD" w:rsidRPr="007466BD" w:rsidRDefault="007466BD" w:rsidP="007466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7466B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«Развитие образования в городе Новороссийске </w:t>
      </w:r>
      <w:r w:rsidRPr="007466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ar-SA"/>
        </w:rPr>
        <w:t>на 2019-202</w:t>
      </w:r>
      <w:r w:rsidRPr="007466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4</w:t>
      </w:r>
      <w:r w:rsidRPr="007466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ar-SA"/>
        </w:rPr>
        <w:t xml:space="preserve"> годы</w:t>
      </w:r>
      <w:r w:rsidRPr="007466B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» </w:t>
      </w:r>
    </w:p>
    <w:p w:rsidR="007466BD" w:rsidRPr="007466BD" w:rsidRDefault="007466BD" w:rsidP="007466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466BD" w:rsidRPr="007466BD" w:rsidRDefault="007466BD" w:rsidP="007466BD">
      <w:pPr>
        <w:suppressAutoHyphens/>
        <w:spacing w:after="0" w:line="240" w:lineRule="auto"/>
        <w:ind w:right="-59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6B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I </w:t>
      </w:r>
      <w:r w:rsidRPr="007466BD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 реализации программы:</w:t>
      </w:r>
    </w:p>
    <w:p w:rsidR="007466BD" w:rsidRPr="007466BD" w:rsidRDefault="007466BD" w:rsidP="007466BD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2"/>
        <w:gridCol w:w="1476"/>
        <w:gridCol w:w="1590"/>
        <w:gridCol w:w="1476"/>
        <w:gridCol w:w="1460"/>
        <w:gridCol w:w="1762"/>
      </w:tblGrid>
      <w:tr w:rsidR="007466BD" w:rsidRPr="007466BD" w:rsidTr="005A7D2C">
        <w:tc>
          <w:tcPr>
            <w:tcW w:w="1982" w:type="dxa"/>
            <w:vMerge w:val="restart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Годы реализации</w:t>
            </w:r>
          </w:p>
        </w:tc>
        <w:tc>
          <w:tcPr>
            <w:tcW w:w="7764" w:type="dxa"/>
            <w:gridSpan w:val="5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тыс. рублей</w:t>
            </w:r>
          </w:p>
        </w:tc>
      </w:tr>
      <w:tr w:rsidR="007466BD" w:rsidRPr="007466BD" w:rsidTr="005A7D2C">
        <w:tc>
          <w:tcPr>
            <w:tcW w:w="1982" w:type="dxa"/>
            <w:vMerge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6288" w:type="dxa"/>
            <w:gridSpan w:val="4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разрезе источников финансирования</w:t>
            </w:r>
          </w:p>
        </w:tc>
      </w:tr>
      <w:tr w:rsidR="007466BD" w:rsidRPr="007466BD" w:rsidTr="005A7D2C">
        <w:tc>
          <w:tcPr>
            <w:tcW w:w="1982" w:type="dxa"/>
            <w:vMerge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6" w:type="dxa"/>
            <w:vMerge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0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76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60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76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</w:tr>
      <w:tr w:rsidR="007466BD" w:rsidRPr="007466BD" w:rsidTr="005A7D2C">
        <w:tc>
          <w:tcPr>
            <w:tcW w:w="198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76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90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76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60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7466BD" w:rsidRPr="007466BD" w:rsidTr="005A7D2C">
        <w:tc>
          <w:tcPr>
            <w:tcW w:w="9746" w:type="dxa"/>
            <w:gridSpan w:val="6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«Реализация отдельных мероприятий муниципальной программы «Развитие образования в городе Новороссийске»</w:t>
            </w:r>
          </w:p>
        </w:tc>
      </w:tr>
      <w:tr w:rsidR="007466BD" w:rsidRPr="007466BD" w:rsidTr="005A7D2C">
        <w:tc>
          <w:tcPr>
            <w:tcW w:w="9746" w:type="dxa"/>
            <w:gridSpan w:val="6"/>
          </w:tcPr>
          <w:p w:rsidR="007466BD" w:rsidRPr="007466BD" w:rsidRDefault="007466BD" w:rsidP="007466B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</w:t>
            </w:r>
            <w:r w:rsidRPr="0074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«Развитие дошкольного, общего и дополнительного образования детей»</w:t>
            </w:r>
          </w:p>
        </w:tc>
      </w:tr>
      <w:tr w:rsidR="007466BD" w:rsidRPr="007466BD" w:rsidTr="005A7D2C">
        <w:tc>
          <w:tcPr>
            <w:tcW w:w="1982" w:type="dxa"/>
          </w:tcPr>
          <w:p w:rsidR="007466BD" w:rsidRPr="007466BD" w:rsidRDefault="007466BD" w:rsidP="007466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2 649 205,6</w:t>
            </w:r>
          </w:p>
        </w:tc>
        <w:tc>
          <w:tcPr>
            <w:tcW w:w="1590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6 148,6</w:t>
            </w:r>
          </w:p>
        </w:tc>
        <w:tc>
          <w:tcPr>
            <w:tcW w:w="1476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2 125 525,9</w:t>
            </w:r>
          </w:p>
        </w:tc>
        <w:tc>
          <w:tcPr>
            <w:tcW w:w="1460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517 531,1</w:t>
            </w:r>
          </w:p>
        </w:tc>
        <w:tc>
          <w:tcPr>
            <w:tcW w:w="176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466BD" w:rsidRPr="007466BD" w:rsidTr="005A7D2C">
        <w:tc>
          <w:tcPr>
            <w:tcW w:w="1982" w:type="dxa"/>
          </w:tcPr>
          <w:p w:rsidR="007466BD" w:rsidRPr="007466BD" w:rsidRDefault="007466BD" w:rsidP="007466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2 795 071,6</w:t>
            </w:r>
          </w:p>
        </w:tc>
        <w:tc>
          <w:tcPr>
            <w:tcW w:w="1590" w:type="dxa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32 893,3</w:t>
            </w:r>
          </w:p>
        </w:tc>
        <w:tc>
          <w:tcPr>
            <w:tcW w:w="1476" w:type="dxa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2 260 517,2</w:t>
            </w:r>
          </w:p>
        </w:tc>
        <w:tc>
          <w:tcPr>
            <w:tcW w:w="1460" w:type="dxa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501 661,1</w:t>
            </w:r>
          </w:p>
        </w:tc>
        <w:tc>
          <w:tcPr>
            <w:tcW w:w="176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466BD" w:rsidRPr="007466BD" w:rsidTr="005A7D2C">
        <w:tc>
          <w:tcPr>
            <w:tcW w:w="9746" w:type="dxa"/>
            <w:gridSpan w:val="6"/>
          </w:tcPr>
          <w:p w:rsidR="007466BD" w:rsidRPr="007466BD" w:rsidRDefault="007466BD" w:rsidP="007466B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«Обеспечение функций муниципальных органов управления образования»</w:t>
            </w:r>
          </w:p>
        </w:tc>
      </w:tr>
      <w:tr w:rsidR="007466BD" w:rsidRPr="007466BD" w:rsidTr="005A7D2C">
        <w:tc>
          <w:tcPr>
            <w:tcW w:w="1982" w:type="dxa"/>
          </w:tcPr>
          <w:p w:rsidR="007466BD" w:rsidRPr="007466BD" w:rsidRDefault="007466BD" w:rsidP="007466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10 748,7</w:t>
            </w:r>
          </w:p>
        </w:tc>
        <w:tc>
          <w:tcPr>
            <w:tcW w:w="1590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10 748,7</w:t>
            </w:r>
          </w:p>
        </w:tc>
        <w:tc>
          <w:tcPr>
            <w:tcW w:w="176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466BD" w:rsidRPr="007466BD" w:rsidTr="005A7D2C">
        <w:tc>
          <w:tcPr>
            <w:tcW w:w="1982" w:type="dxa"/>
          </w:tcPr>
          <w:p w:rsidR="007466BD" w:rsidRPr="007466BD" w:rsidRDefault="007466BD" w:rsidP="007466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11 648,1</w:t>
            </w:r>
          </w:p>
        </w:tc>
        <w:tc>
          <w:tcPr>
            <w:tcW w:w="1590" w:type="dxa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11 648,1</w:t>
            </w:r>
          </w:p>
        </w:tc>
        <w:tc>
          <w:tcPr>
            <w:tcW w:w="176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466BD" w:rsidRPr="007466BD" w:rsidTr="005A7D2C">
        <w:tc>
          <w:tcPr>
            <w:tcW w:w="1982" w:type="dxa"/>
          </w:tcPr>
          <w:p w:rsidR="007466BD" w:rsidRPr="007466BD" w:rsidRDefault="007466BD" w:rsidP="007466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22 396,8</w:t>
            </w:r>
          </w:p>
        </w:tc>
        <w:tc>
          <w:tcPr>
            <w:tcW w:w="1590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22 396,8</w:t>
            </w:r>
          </w:p>
        </w:tc>
        <w:tc>
          <w:tcPr>
            <w:tcW w:w="176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466BD" w:rsidRPr="007466BD" w:rsidTr="005A7D2C">
        <w:tc>
          <w:tcPr>
            <w:tcW w:w="9746" w:type="dxa"/>
            <w:gridSpan w:val="6"/>
          </w:tcPr>
          <w:p w:rsidR="007466BD" w:rsidRPr="007466BD" w:rsidRDefault="007466BD" w:rsidP="007466B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«Обеспечение предоставления услуг в сфере образования прочими </w:t>
            </w: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учреждениями образования»</w:t>
            </w:r>
          </w:p>
        </w:tc>
      </w:tr>
      <w:tr w:rsidR="007466BD" w:rsidRPr="007466BD" w:rsidTr="005A7D2C">
        <w:tc>
          <w:tcPr>
            <w:tcW w:w="1982" w:type="dxa"/>
          </w:tcPr>
          <w:p w:rsidR="007466BD" w:rsidRPr="007466BD" w:rsidRDefault="007466BD" w:rsidP="007466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2019 год реализации</w:t>
            </w:r>
          </w:p>
        </w:tc>
        <w:tc>
          <w:tcPr>
            <w:tcW w:w="1476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76 411,4</w:t>
            </w:r>
          </w:p>
        </w:tc>
        <w:tc>
          <w:tcPr>
            <w:tcW w:w="1590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76 411,4</w:t>
            </w:r>
          </w:p>
        </w:tc>
        <w:tc>
          <w:tcPr>
            <w:tcW w:w="176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466BD" w:rsidRPr="007466BD" w:rsidTr="005A7D2C">
        <w:tc>
          <w:tcPr>
            <w:tcW w:w="1982" w:type="dxa"/>
          </w:tcPr>
          <w:p w:rsidR="007466BD" w:rsidRPr="007466BD" w:rsidRDefault="007466BD" w:rsidP="007466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68 882,8</w:t>
            </w:r>
          </w:p>
        </w:tc>
        <w:tc>
          <w:tcPr>
            <w:tcW w:w="1590" w:type="dxa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68 882,8</w:t>
            </w:r>
          </w:p>
        </w:tc>
        <w:tc>
          <w:tcPr>
            <w:tcW w:w="176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466BD" w:rsidRPr="007466BD" w:rsidTr="005A7D2C">
        <w:tc>
          <w:tcPr>
            <w:tcW w:w="1982" w:type="dxa"/>
          </w:tcPr>
          <w:p w:rsidR="007466BD" w:rsidRPr="007466BD" w:rsidRDefault="007466BD" w:rsidP="007466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145 294,2</w:t>
            </w:r>
          </w:p>
        </w:tc>
        <w:tc>
          <w:tcPr>
            <w:tcW w:w="1590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145 294,2</w:t>
            </w:r>
          </w:p>
        </w:tc>
        <w:tc>
          <w:tcPr>
            <w:tcW w:w="176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466BD" w:rsidRPr="007466BD" w:rsidTr="005A7D2C">
        <w:tc>
          <w:tcPr>
            <w:tcW w:w="9746" w:type="dxa"/>
            <w:gridSpan w:val="6"/>
          </w:tcPr>
          <w:p w:rsidR="007466BD" w:rsidRPr="007466BD" w:rsidRDefault="007466BD" w:rsidP="007466B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образования, аренда помещений»</w:t>
            </w:r>
          </w:p>
        </w:tc>
      </w:tr>
      <w:tr w:rsidR="007466BD" w:rsidRPr="007466BD" w:rsidTr="005A7D2C">
        <w:tc>
          <w:tcPr>
            <w:tcW w:w="1982" w:type="dxa"/>
          </w:tcPr>
          <w:p w:rsidR="007466BD" w:rsidRPr="007466BD" w:rsidRDefault="007466BD" w:rsidP="007466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394 260,4</w:t>
            </w:r>
          </w:p>
        </w:tc>
        <w:tc>
          <w:tcPr>
            <w:tcW w:w="1590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96 896,7</w:t>
            </w:r>
          </w:p>
        </w:tc>
        <w:tc>
          <w:tcPr>
            <w:tcW w:w="1460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297 363,7</w:t>
            </w:r>
          </w:p>
        </w:tc>
        <w:tc>
          <w:tcPr>
            <w:tcW w:w="176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466BD" w:rsidRPr="007466BD" w:rsidTr="005A7D2C">
        <w:tc>
          <w:tcPr>
            <w:tcW w:w="1982" w:type="dxa"/>
          </w:tcPr>
          <w:p w:rsidR="007466BD" w:rsidRPr="007466BD" w:rsidRDefault="007466BD" w:rsidP="007466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635 868,3</w:t>
            </w:r>
          </w:p>
        </w:tc>
        <w:tc>
          <w:tcPr>
            <w:tcW w:w="1590" w:type="dxa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301 470,5</w:t>
            </w:r>
          </w:p>
        </w:tc>
        <w:tc>
          <w:tcPr>
            <w:tcW w:w="1460" w:type="dxa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334 397,8</w:t>
            </w:r>
          </w:p>
        </w:tc>
        <w:tc>
          <w:tcPr>
            <w:tcW w:w="176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466BD" w:rsidRPr="007466BD" w:rsidTr="005A7D2C">
        <w:tc>
          <w:tcPr>
            <w:tcW w:w="1982" w:type="dxa"/>
          </w:tcPr>
          <w:p w:rsidR="007466BD" w:rsidRPr="007466BD" w:rsidRDefault="007466BD" w:rsidP="007466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1 030 128,7</w:t>
            </w:r>
          </w:p>
        </w:tc>
        <w:tc>
          <w:tcPr>
            <w:tcW w:w="1590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398 367,2</w:t>
            </w:r>
          </w:p>
        </w:tc>
        <w:tc>
          <w:tcPr>
            <w:tcW w:w="1460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631 761,5</w:t>
            </w:r>
          </w:p>
        </w:tc>
        <w:tc>
          <w:tcPr>
            <w:tcW w:w="176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466BD" w:rsidRPr="007466BD" w:rsidTr="005A7D2C">
        <w:tc>
          <w:tcPr>
            <w:tcW w:w="9746" w:type="dxa"/>
            <w:gridSpan w:val="6"/>
          </w:tcPr>
          <w:p w:rsidR="007466BD" w:rsidRPr="007466BD" w:rsidRDefault="007466BD" w:rsidP="007466B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«Обеспечение материально-технической поддержки отрасли «Образование», а также мероприятия патриотической направленности»</w:t>
            </w:r>
          </w:p>
        </w:tc>
      </w:tr>
      <w:tr w:rsidR="007466BD" w:rsidRPr="007466BD" w:rsidTr="005A7D2C">
        <w:tc>
          <w:tcPr>
            <w:tcW w:w="1982" w:type="dxa"/>
          </w:tcPr>
          <w:p w:rsidR="007466BD" w:rsidRPr="007466BD" w:rsidRDefault="007466BD" w:rsidP="007466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139 394,5</w:t>
            </w:r>
          </w:p>
        </w:tc>
        <w:tc>
          <w:tcPr>
            <w:tcW w:w="1590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36 747,2</w:t>
            </w:r>
          </w:p>
        </w:tc>
        <w:tc>
          <w:tcPr>
            <w:tcW w:w="1460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102 647,3</w:t>
            </w:r>
          </w:p>
        </w:tc>
        <w:tc>
          <w:tcPr>
            <w:tcW w:w="176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466BD" w:rsidRPr="007466BD" w:rsidTr="005A7D2C">
        <w:tc>
          <w:tcPr>
            <w:tcW w:w="1982" w:type="dxa"/>
          </w:tcPr>
          <w:p w:rsidR="007466BD" w:rsidRPr="007466BD" w:rsidRDefault="007466BD" w:rsidP="007466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156 154,0</w:t>
            </w:r>
          </w:p>
        </w:tc>
        <w:tc>
          <w:tcPr>
            <w:tcW w:w="1590" w:type="dxa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57 122,9</w:t>
            </w:r>
          </w:p>
        </w:tc>
        <w:tc>
          <w:tcPr>
            <w:tcW w:w="1476" w:type="dxa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31 609,8</w:t>
            </w:r>
          </w:p>
        </w:tc>
        <w:tc>
          <w:tcPr>
            <w:tcW w:w="1460" w:type="dxa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67 421,3</w:t>
            </w:r>
          </w:p>
        </w:tc>
        <w:tc>
          <w:tcPr>
            <w:tcW w:w="176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466BD" w:rsidRPr="007466BD" w:rsidTr="005A7D2C">
        <w:tc>
          <w:tcPr>
            <w:tcW w:w="1982" w:type="dxa"/>
          </w:tcPr>
          <w:p w:rsidR="007466BD" w:rsidRPr="007466BD" w:rsidRDefault="007466BD" w:rsidP="007466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295 548,5</w:t>
            </w:r>
          </w:p>
        </w:tc>
        <w:tc>
          <w:tcPr>
            <w:tcW w:w="1590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57 122,9</w:t>
            </w:r>
          </w:p>
        </w:tc>
        <w:tc>
          <w:tcPr>
            <w:tcW w:w="1476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68 357,0</w:t>
            </w:r>
          </w:p>
        </w:tc>
        <w:tc>
          <w:tcPr>
            <w:tcW w:w="1460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170 068,6</w:t>
            </w:r>
          </w:p>
        </w:tc>
        <w:tc>
          <w:tcPr>
            <w:tcW w:w="176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466BD" w:rsidRPr="007466BD" w:rsidTr="005A7D2C">
        <w:tc>
          <w:tcPr>
            <w:tcW w:w="9746" w:type="dxa"/>
            <w:gridSpan w:val="6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финансирования по муниципальной программе</w:t>
            </w:r>
          </w:p>
        </w:tc>
      </w:tr>
      <w:tr w:rsidR="007466BD" w:rsidRPr="007466BD" w:rsidTr="005A7D2C">
        <w:tc>
          <w:tcPr>
            <w:tcW w:w="1982" w:type="dxa"/>
          </w:tcPr>
          <w:p w:rsidR="007466BD" w:rsidRPr="007466BD" w:rsidRDefault="007466BD" w:rsidP="007466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3 270 020,6</w:t>
            </w:r>
          </w:p>
        </w:tc>
        <w:tc>
          <w:tcPr>
            <w:tcW w:w="1590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6 148,6</w:t>
            </w:r>
          </w:p>
        </w:tc>
        <w:tc>
          <w:tcPr>
            <w:tcW w:w="1476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2 259 169,8</w:t>
            </w:r>
          </w:p>
        </w:tc>
        <w:tc>
          <w:tcPr>
            <w:tcW w:w="1460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1 004 702,2</w:t>
            </w:r>
          </w:p>
        </w:tc>
        <w:tc>
          <w:tcPr>
            <w:tcW w:w="176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466BD" w:rsidRPr="007466BD" w:rsidTr="005A7D2C">
        <w:tc>
          <w:tcPr>
            <w:tcW w:w="1982" w:type="dxa"/>
          </w:tcPr>
          <w:p w:rsidR="007466BD" w:rsidRPr="007466BD" w:rsidRDefault="007466BD" w:rsidP="007466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667 624,8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0" w:type="dxa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90 016,2</w:t>
            </w:r>
          </w:p>
        </w:tc>
        <w:tc>
          <w:tcPr>
            <w:tcW w:w="1476" w:type="dxa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2 593 597,5</w:t>
            </w:r>
          </w:p>
        </w:tc>
        <w:tc>
          <w:tcPr>
            <w:tcW w:w="1460" w:type="dxa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984 011,1</w:t>
            </w:r>
          </w:p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466BD" w:rsidRPr="007466BD" w:rsidTr="005A7D2C">
        <w:tc>
          <w:tcPr>
            <w:tcW w:w="1982" w:type="dxa"/>
          </w:tcPr>
          <w:p w:rsidR="007466BD" w:rsidRPr="007466BD" w:rsidRDefault="007466BD" w:rsidP="007466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6 937 645,4</w:t>
            </w:r>
          </w:p>
        </w:tc>
        <w:tc>
          <w:tcPr>
            <w:tcW w:w="1590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96 164,8</w:t>
            </w:r>
          </w:p>
        </w:tc>
        <w:tc>
          <w:tcPr>
            <w:tcW w:w="1476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4 852 767,3</w:t>
            </w:r>
          </w:p>
        </w:tc>
        <w:tc>
          <w:tcPr>
            <w:tcW w:w="1460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1 988 713,3</w:t>
            </w:r>
          </w:p>
        </w:tc>
        <w:tc>
          <w:tcPr>
            <w:tcW w:w="176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7466BD" w:rsidRPr="007466BD" w:rsidRDefault="007466BD" w:rsidP="007466BD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6BD" w:rsidRPr="007466BD" w:rsidRDefault="007466BD" w:rsidP="007466BD">
      <w:pPr>
        <w:suppressAutoHyphens/>
        <w:spacing w:after="0" w:line="240" w:lineRule="auto"/>
        <w:ind w:right="-59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6B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II </w:t>
      </w:r>
      <w:r w:rsidRPr="007466BD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 реализации программы:</w:t>
      </w:r>
    </w:p>
    <w:p w:rsidR="007466BD" w:rsidRPr="007466BD" w:rsidRDefault="007466BD" w:rsidP="007466BD">
      <w:pPr>
        <w:suppressAutoHyphens/>
        <w:spacing w:after="0" w:line="240" w:lineRule="auto"/>
        <w:ind w:right="-59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9"/>
        <w:gridCol w:w="1476"/>
        <w:gridCol w:w="1581"/>
        <w:gridCol w:w="1452"/>
        <w:gridCol w:w="1579"/>
        <w:gridCol w:w="1762"/>
      </w:tblGrid>
      <w:tr w:rsidR="007466BD" w:rsidRPr="007466BD" w:rsidTr="00DB5713">
        <w:tc>
          <w:tcPr>
            <w:tcW w:w="1899" w:type="dxa"/>
            <w:vMerge w:val="restart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Годы реализации</w:t>
            </w:r>
          </w:p>
        </w:tc>
        <w:tc>
          <w:tcPr>
            <w:tcW w:w="7850" w:type="dxa"/>
            <w:gridSpan w:val="5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тыс. рублей</w:t>
            </w:r>
          </w:p>
        </w:tc>
      </w:tr>
      <w:tr w:rsidR="007466BD" w:rsidRPr="007466BD" w:rsidTr="00DB5713">
        <w:tc>
          <w:tcPr>
            <w:tcW w:w="1899" w:type="dxa"/>
            <w:vMerge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6374" w:type="dxa"/>
            <w:gridSpan w:val="4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разрезе источников финансирования</w:t>
            </w:r>
          </w:p>
        </w:tc>
      </w:tr>
      <w:tr w:rsidR="007466BD" w:rsidRPr="007466BD" w:rsidTr="00DB5713">
        <w:tc>
          <w:tcPr>
            <w:tcW w:w="1899" w:type="dxa"/>
            <w:vMerge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6" w:type="dxa"/>
            <w:vMerge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1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5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79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76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</w:tr>
      <w:tr w:rsidR="007466BD" w:rsidRPr="007466BD" w:rsidTr="00DB5713">
        <w:tc>
          <w:tcPr>
            <w:tcW w:w="1899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76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1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5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79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7466BD" w:rsidRPr="007466BD" w:rsidTr="00DB5713">
        <w:tc>
          <w:tcPr>
            <w:tcW w:w="9749" w:type="dxa"/>
            <w:gridSpan w:val="6"/>
            <w:vAlign w:val="center"/>
          </w:tcPr>
          <w:p w:rsidR="007466BD" w:rsidRPr="007466BD" w:rsidRDefault="007466BD" w:rsidP="007466BD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«Развитие дошкольного, общего и дополнительного образования детей»</w:t>
            </w:r>
          </w:p>
        </w:tc>
      </w:tr>
      <w:tr w:rsidR="00DB5713" w:rsidRPr="007466BD" w:rsidTr="00DB5713">
        <w:trPr>
          <w:cantSplit/>
          <w:trHeight w:val="478"/>
        </w:trPr>
        <w:tc>
          <w:tcPr>
            <w:tcW w:w="1899" w:type="dxa"/>
            <w:vAlign w:val="center"/>
          </w:tcPr>
          <w:p w:rsidR="00DB5713" w:rsidRPr="007466BD" w:rsidRDefault="00DB5713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6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sz w:val="24"/>
                <w:szCs w:val="24"/>
              </w:rPr>
              <w:t>3 259 072,8</w:t>
            </w:r>
          </w:p>
        </w:tc>
        <w:tc>
          <w:tcPr>
            <w:tcW w:w="1581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sz w:val="24"/>
                <w:szCs w:val="24"/>
              </w:rPr>
              <w:t>243 821,6</w:t>
            </w:r>
          </w:p>
        </w:tc>
        <w:tc>
          <w:tcPr>
            <w:tcW w:w="1452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bCs/>
                <w:sz w:val="24"/>
                <w:szCs w:val="24"/>
              </w:rPr>
              <w:t>2 428 683,3</w:t>
            </w:r>
          </w:p>
        </w:tc>
        <w:tc>
          <w:tcPr>
            <w:tcW w:w="1579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586 567,9</w:t>
            </w:r>
          </w:p>
        </w:tc>
        <w:tc>
          <w:tcPr>
            <w:tcW w:w="1762" w:type="dxa"/>
            <w:vAlign w:val="center"/>
          </w:tcPr>
          <w:p w:rsidR="00DB5713" w:rsidRPr="007466BD" w:rsidRDefault="00DB5713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DB5713" w:rsidRPr="007466BD" w:rsidTr="00DB5713">
        <w:trPr>
          <w:cantSplit/>
          <w:trHeight w:val="486"/>
        </w:trPr>
        <w:tc>
          <w:tcPr>
            <w:tcW w:w="1899" w:type="dxa"/>
            <w:vAlign w:val="center"/>
          </w:tcPr>
          <w:p w:rsidR="00DB5713" w:rsidRPr="007466BD" w:rsidRDefault="00DB5713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6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3 757 750,1</w:t>
            </w:r>
          </w:p>
        </w:tc>
        <w:tc>
          <w:tcPr>
            <w:tcW w:w="1581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bCs/>
                <w:sz w:val="24"/>
                <w:szCs w:val="24"/>
              </w:rPr>
              <w:t>233 820,8</w:t>
            </w:r>
          </w:p>
        </w:tc>
        <w:tc>
          <w:tcPr>
            <w:tcW w:w="1452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bCs/>
                <w:sz w:val="24"/>
                <w:szCs w:val="24"/>
              </w:rPr>
              <w:t>2 669 789,9</w:t>
            </w:r>
          </w:p>
        </w:tc>
        <w:tc>
          <w:tcPr>
            <w:tcW w:w="1579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bCs/>
                <w:sz w:val="24"/>
                <w:szCs w:val="24"/>
              </w:rPr>
              <w:t>854 139,4</w:t>
            </w:r>
          </w:p>
        </w:tc>
        <w:tc>
          <w:tcPr>
            <w:tcW w:w="1762" w:type="dxa"/>
            <w:vAlign w:val="center"/>
          </w:tcPr>
          <w:p w:rsidR="00DB5713" w:rsidRPr="007466BD" w:rsidRDefault="00DB5713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DB5713" w:rsidRPr="007466BD" w:rsidTr="00DB5713">
        <w:trPr>
          <w:cantSplit/>
          <w:trHeight w:val="566"/>
        </w:trPr>
        <w:tc>
          <w:tcPr>
            <w:tcW w:w="1899" w:type="dxa"/>
            <w:vAlign w:val="center"/>
          </w:tcPr>
          <w:p w:rsidR="00DB5713" w:rsidRPr="007466BD" w:rsidRDefault="00DB5713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6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bCs/>
                <w:sz w:val="24"/>
                <w:szCs w:val="24"/>
              </w:rPr>
              <w:t>3 476 797,9</w:t>
            </w:r>
          </w:p>
        </w:tc>
        <w:tc>
          <w:tcPr>
            <w:tcW w:w="1581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sz w:val="24"/>
                <w:szCs w:val="24"/>
              </w:rPr>
              <w:t>259 103,6</w:t>
            </w:r>
          </w:p>
        </w:tc>
        <w:tc>
          <w:tcPr>
            <w:tcW w:w="1452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sz w:val="24"/>
                <w:szCs w:val="24"/>
              </w:rPr>
              <w:t>2 317 820,3</w:t>
            </w:r>
          </w:p>
        </w:tc>
        <w:tc>
          <w:tcPr>
            <w:tcW w:w="1579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sz w:val="24"/>
                <w:szCs w:val="24"/>
              </w:rPr>
              <w:t>899 874,0</w:t>
            </w:r>
          </w:p>
        </w:tc>
        <w:tc>
          <w:tcPr>
            <w:tcW w:w="1762" w:type="dxa"/>
            <w:vAlign w:val="center"/>
          </w:tcPr>
          <w:p w:rsidR="00DB5713" w:rsidRPr="007466BD" w:rsidRDefault="00DB5713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DB5713" w:rsidRPr="007466BD" w:rsidTr="00DB5713">
        <w:trPr>
          <w:cantSplit/>
          <w:trHeight w:val="548"/>
        </w:trPr>
        <w:tc>
          <w:tcPr>
            <w:tcW w:w="1899" w:type="dxa"/>
            <w:vAlign w:val="center"/>
          </w:tcPr>
          <w:p w:rsidR="00DB5713" w:rsidRPr="007466BD" w:rsidRDefault="00DB5713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6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bCs/>
                <w:sz w:val="24"/>
                <w:szCs w:val="24"/>
              </w:rPr>
              <w:t>3 349 949,5</w:t>
            </w:r>
          </w:p>
        </w:tc>
        <w:tc>
          <w:tcPr>
            <w:tcW w:w="1581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bCs/>
                <w:sz w:val="24"/>
                <w:szCs w:val="24"/>
              </w:rPr>
              <w:t>266 406,4</w:t>
            </w:r>
          </w:p>
        </w:tc>
        <w:tc>
          <w:tcPr>
            <w:tcW w:w="1452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bCs/>
                <w:sz w:val="24"/>
                <w:szCs w:val="24"/>
              </w:rPr>
              <w:t>2 320 572,1</w:t>
            </w:r>
          </w:p>
        </w:tc>
        <w:tc>
          <w:tcPr>
            <w:tcW w:w="1579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sz w:val="24"/>
                <w:szCs w:val="24"/>
              </w:rPr>
              <w:t>762 971,0</w:t>
            </w:r>
          </w:p>
        </w:tc>
        <w:tc>
          <w:tcPr>
            <w:tcW w:w="1762" w:type="dxa"/>
            <w:vAlign w:val="center"/>
          </w:tcPr>
          <w:p w:rsidR="00DB5713" w:rsidRPr="007466BD" w:rsidRDefault="00DB5713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DB5713" w:rsidRPr="007466BD" w:rsidTr="00DB5713">
        <w:tc>
          <w:tcPr>
            <w:tcW w:w="1899" w:type="dxa"/>
            <w:vAlign w:val="center"/>
          </w:tcPr>
          <w:p w:rsidR="00DB5713" w:rsidRPr="007466BD" w:rsidRDefault="00DB5713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76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sz w:val="24"/>
                <w:szCs w:val="24"/>
              </w:rPr>
              <w:t>13 843 570,3</w:t>
            </w:r>
          </w:p>
        </w:tc>
        <w:tc>
          <w:tcPr>
            <w:tcW w:w="1581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sz w:val="24"/>
                <w:szCs w:val="24"/>
              </w:rPr>
              <w:t>1 003 152,4</w:t>
            </w:r>
          </w:p>
        </w:tc>
        <w:tc>
          <w:tcPr>
            <w:tcW w:w="1452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sz w:val="24"/>
                <w:szCs w:val="24"/>
              </w:rPr>
              <w:t>9 736 865,6</w:t>
            </w:r>
          </w:p>
        </w:tc>
        <w:tc>
          <w:tcPr>
            <w:tcW w:w="1579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bCs/>
                <w:sz w:val="24"/>
                <w:szCs w:val="24"/>
              </w:rPr>
              <w:t>3 103 552,3</w:t>
            </w:r>
          </w:p>
        </w:tc>
        <w:tc>
          <w:tcPr>
            <w:tcW w:w="1762" w:type="dxa"/>
            <w:vAlign w:val="center"/>
          </w:tcPr>
          <w:p w:rsidR="00DB5713" w:rsidRPr="007466BD" w:rsidRDefault="00DB5713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466BD" w:rsidRPr="007466BD" w:rsidTr="00DB5713">
        <w:tc>
          <w:tcPr>
            <w:tcW w:w="9749" w:type="dxa"/>
            <w:gridSpan w:val="6"/>
            <w:vAlign w:val="center"/>
          </w:tcPr>
          <w:p w:rsidR="007466BD" w:rsidRPr="007466BD" w:rsidRDefault="007466BD" w:rsidP="007466B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функций муниципальных органов управления образования»</w:t>
            </w:r>
          </w:p>
        </w:tc>
      </w:tr>
      <w:tr w:rsidR="007466BD" w:rsidRPr="007466BD" w:rsidTr="00DB5713">
        <w:tc>
          <w:tcPr>
            <w:tcW w:w="1899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6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12 134,0</w:t>
            </w:r>
          </w:p>
        </w:tc>
        <w:tc>
          <w:tcPr>
            <w:tcW w:w="1581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944,3</w:t>
            </w:r>
          </w:p>
        </w:tc>
        <w:tc>
          <w:tcPr>
            <w:tcW w:w="1579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11 189, 7</w:t>
            </w:r>
          </w:p>
        </w:tc>
        <w:tc>
          <w:tcPr>
            <w:tcW w:w="176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466BD" w:rsidRPr="007466BD" w:rsidTr="00DB5713">
        <w:tc>
          <w:tcPr>
            <w:tcW w:w="1899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6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14 743,6</w:t>
            </w:r>
          </w:p>
        </w:tc>
        <w:tc>
          <w:tcPr>
            <w:tcW w:w="1581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79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14 743,6</w:t>
            </w:r>
          </w:p>
        </w:tc>
        <w:tc>
          <w:tcPr>
            <w:tcW w:w="176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466BD" w:rsidRPr="007466BD" w:rsidTr="00DB5713">
        <w:tc>
          <w:tcPr>
            <w:tcW w:w="1899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6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14 737,5</w:t>
            </w:r>
          </w:p>
        </w:tc>
        <w:tc>
          <w:tcPr>
            <w:tcW w:w="1581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79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14 737,5</w:t>
            </w:r>
          </w:p>
        </w:tc>
        <w:tc>
          <w:tcPr>
            <w:tcW w:w="176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466BD" w:rsidRPr="007466BD" w:rsidTr="00DB5713">
        <w:tc>
          <w:tcPr>
            <w:tcW w:w="1899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6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13 470,7</w:t>
            </w:r>
          </w:p>
        </w:tc>
        <w:tc>
          <w:tcPr>
            <w:tcW w:w="1581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79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13 470,7</w:t>
            </w:r>
          </w:p>
        </w:tc>
        <w:tc>
          <w:tcPr>
            <w:tcW w:w="176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466BD" w:rsidRPr="007466BD" w:rsidTr="00DB5713">
        <w:tc>
          <w:tcPr>
            <w:tcW w:w="1899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76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55 085,8</w:t>
            </w:r>
          </w:p>
        </w:tc>
        <w:tc>
          <w:tcPr>
            <w:tcW w:w="1581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944,3</w:t>
            </w:r>
          </w:p>
        </w:tc>
        <w:tc>
          <w:tcPr>
            <w:tcW w:w="1579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54 141,5</w:t>
            </w:r>
          </w:p>
        </w:tc>
        <w:tc>
          <w:tcPr>
            <w:tcW w:w="176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466BD" w:rsidRPr="007466BD" w:rsidTr="00DB5713">
        <w:tc>
          <w:tcPr>
            <w:tcW w:w="9749" w:type="dxa"/>
            <w:gridSpan w:val="6"/>
            <w:vAlign w:val="center"/>
          </w:tcPr>
          <w:p w:rsidR="007466BD" w:rsidRPr="007466BD" w:rsidRDefault="007466BD" w:rsidP="007466B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предоставления услуг в сфере образования прочими учреждениями образования»</w:t>
            </w:r>
          </w:p>
        </w:tc>
      </w:tr>
      <w:tr w:rsidR="00DB5713" w:rsidRPr="007466BD" w:rsidTr="00DB5713">
        <w:tc>
          <w:tcPr>
            <w:tcW w:w="1899" w:type="dxa"/>
            <w:vAlign w:val="center"/>
          </w:tcPr>
          <w:p w:rsidR="00DB5713" w:rsidRPr="007466BD" w:rsidRDefault="00DB5713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6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bCs/>
                <w:sz w:val="24"/>
                <w:szCs w:val="24"/>
              </w:rPr>
              <w:t>108 985,5</w:t>
            </w:r>
          </w:p>
        </w:tc>
        <w:tc>
          <w:tcPr>
            <w:tcW w:w="1581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2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sz w:val="24"/>
                <w:szCs w:val="24"/>
              </w:rPr>
              <w:t>6 704,0</w:t>
            </w:r>
          </w:p>
        </w:tc>
        <w:tc>
          <w:tcPr>
            <w:tcW w:w="1579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sz w:val="24"/>
                <w:szCs w:val="24"/>
              </w:rPr>
              <w:t>102 281,5</w:t>
            </w:r>
          </w:p>
        </w:tc>
        <w:tc>
          <w:tcPr>
            <w:tcW w:w="1762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bCs/>
                <w:sz w:val="24"/>
                <w:szCs w:val="24"/>
              </w:rPr>
              <w:t>108 985,5</w:t>
            </w:r>
          </w:p>
        </w:tc>
      </w:tr>
      <w:tr w:rsidR="00DB5713" w:rsidRPr="007466BD" w:rsidTr="00DB5713">
        <w:tc>
          <w:tcPr>
            <w:tcW w:w="1899" w:type="dxa"/>
            <w:vAlign w:val="center"/>
          </w:tcPr>
          <w:p w:rsidR="00DB5713" w:rsidRPr="007466BD" w:rsidRDefault="00DB5713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2022 год реализации</w:t>
            </w:r>
          </w:p>
        </w:tc>
        <w:tc>
          <w:tcPr>
            <w:tcW w:w="1476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bCs/>
                <w:sz w:val="24"/>
                <w:szCs w:val="24"/>
              </w:rPr>
              <w:t>99 281,5</w:t>
            </w:r>
          </w:p>
        </w:tc>
        <w:tc>
          <w:tcPr>
            <w:tcW w:w="1581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2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79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99 281,5</w:t>
            </w:r>
          </w:p>
        </w:tc>
        <w:tc>
          <w:tcPr>
            <w:tcW w:w="1762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bCs/>
                <w:sz w:val="24"/>
                <w:szCs w:val="24"/>
              </w:rPr>
              <w:t>99 281,5</w:t>
            </w:r>
          </w:p>
        </w:tc>
      </w:tr>
      <w:tr w:rsidR="00DB5713" w:rsidRPr="007466BD" w:rsidTr="00DB5713">
        <w:tc>
          <w:tcPr>
            <w:tcW w:w="1899" w:type="dxa"/>
            <w:vAlign w:val="center"/>
          </w:tcPr>
          <w:p w:rsidR="00DB5713" w:rsidRPr="007466BD" w:rsidRDefault="00DB5713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6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bCs/>
                <w:sz w:val="24"/>
                <w:szCs w:val="24"/>
              </w:rPr>
              <w:t>98 786,4</w:t>
            </w:r>
          </w:p>
        </w:tc>
        <w:tc>
          <w:tcPr>
            <w:tcW w:w="1581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2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79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bCs/>
                <w:sz w:val="24"/>
                <w:szCs w:val="24"/>
              </w:rPr>
              <w:t>98 786,4</w:t>
            </w:r>
          </w:p>
        </w:tc>
        <w:tc>
          <w:tcPr>
            <w:tcW w:w="1762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bCs/>
                <w:sz w:val="24"/>
                <w:szCs w:val="24"/>
              </w:rPr>
              <w:t>98 786,4</w:t>
            </w:r>
          </w:p>
        </w:tc>
      </w:tr>
      <w:tr w:rsidR="00DB5713" w:rsidRPr="007466BD" w:rsidTr="00DB5713">
        <w:tc>
          <w:tcPr>
            <w:tcW w:w="1899" w:type="dxa"/>
            <w:vAlign w:val="center"/>
          </w:tcPr>
          <w:p w:rsidR="00DB5713" w:rsidRPr="007466BD" w:rsidRDefault="00DB5713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6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sz w:val="24"/>
                <w:szCs w:val="24"/>
              </w:rPr>
              <w:t>81 151,1</w:t>
            </w:r>
          </w:p>
        </w:tc>
        <w:tc>
          <w:tcPr>
            <w:tcW w:w="1581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2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79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sz w:val="24"/>
                <w:szCs w:val="24"/>
              </w:rPr>
              <w:t>81 151,1</w:t>
            </w:r>
          </w:p>
        </w:tc>
        <w:tc>
          <w:tcPr>
            <w:tcW w:w="1762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sz w:val="24"/>
                <w:szCs w:val="24"/>
              </w:rPr>
              <w:t>81 151,1</w:t>
            </w:r>
          </w:p>
        </w:tc>
      </w:tr>
      <w:tr w:rsidR="00DB5713" w:rsidRPr="007466BD" w:rsidTr="00DB5713">
        <w:tc>
          <w:tcPr>
            <w:tcW w:w="1899" w:type="dxa"/>
            <w:vAlign w:val="center"/>
          </w:tcPr>
          <w:p w:rsidR="00DB5713" w:rsidRPr="007466BD" w:rsidRDefault="00DB5713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76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bCs/>
                <w:sz w:val="24"/>
                <w:szCs w:val="24"/>
              </w:rPr>
              <w:t>388 204,5</w:t>
            </w:r>
          </w:p>
        </w:tc>
        <w:tc>
          <w:tcPr>
            <w:tcW w:w="1581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2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bCs/>
                <w:sz w:val="24"/>
                <w:szCs w:val="24"/>
              </w:rPr>
              <w:t>6 704,0</w:t>
            </w:r>
          </w:p>
        </w:tc>
        <w:tc>
          <w:tcPr>
            <w:tcW w:w="1579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bCs/>
                <w:sz w:val="24"/>
                <w:szCs w:val="24"/>
              </w:rPr>
              <w:t>381 500,5</w:t>
            </w:r>
          </w:p>
        </w:tc>
        <w:tc>
          <w:tcPr>
            <w:tcW w:w="1762" w:type="dxa"/>
            <w:vAlign w:val="center"/>
          </w:tcPr>
          <w:p w:rsidR="00DB5713" w:rsidRPr="00DB5713" w:rsidRDefault="00DB5713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13">
              <w:rPr>
                <w:rFonts w:ascii="Times New Roman" w:hAnsi="Times New Roman" w:cs="Times New Roman"/>
                <w:bCs/>
                <w:sz w:val="24"/>
                <w:szCs w:val="24"/>
              </w:rPr>
              <w:t>388 204,5</w:t>
            </w:r>
          </w:p>
        </w:tc>
      </w:tr>
      <w:tr w:rsidR="007466BD" w:rsidRPr="007466BD" w:rsidTr="00DB5713">
        <w:tc>
          <w:tcPr>
            <w:tcW w:w="9749" w:type="dxa"/>
            <w:gridSpan w:val="6"/>
            <w:vAlign w:val="center"/>
          </w:tcPr>
          <w:p w:rsidR="007466BD" w:rsidRPr="007466BD" w:rsidRDefault="007466BD" w:rsidP="007466B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</w:t>
            </w:r>
          </w:p>
        </w:tc>
      </w:tr>
      <w:tr w:rsidR="006B036F" w:rsidRPr="007466BD" w:rsidTr="00DB5713">
        <w:trPr>
          <w:cantSplit/>
          <w:trHeight w:val="604"/>
        </w:trPr>
        <w:tc>
          <w:tcPr>
            <w:tcW w:w="1899" w:type="dxa"/>
            <w:vAlign w:val="center"/>
          </w:tcPr>
          <w:p w:rsidR="006B036F" w:rsidRPr="007466BD" w:rsidRDefault="006B036F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6" w:type="dxa"/>
            <w:vAlign w:val="center"/>
          </w:tcPr>
          <w:p w:rsidR="006B036F" w:rsidRPr="006B036F" w:rsidRDefault="006B036F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6F">
              <w:rPr>
                <w:rFonts w:ascii="Times New Roman" w:hAnsi="Times New Roman" w:cs="Times New Roman"/>
                <w:sz w:val="24"/>
                <w:szCs w:val="24"/>
              </w:rPr>
              <w:t>142 062,0</w:t>
            </w:r>
          </w:p>
        </w:tc>
        <w:tc>
          <w:tcPr>
            <w:tcW w:w="1581" w:type="dxa"/>
            <w:vAlign w:val="center"/>
          </w:tcPr>
          <w:p w:rsidR="006B036F" w:rsidRPr="006B036F" w:rsidRDefault="006B036F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03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2" w:type="dxa"/>
            <w:vAlign w:val="center"/>
          </w:tcPr>
          <w:p w:rsidR="006B036F" w:rsidRPr="006B036F" w:rsidRDefault="006B036F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6F">
              <w:rPr>
                <w:rFonts w:ascii="Times New Roman" w:hAnsi="Times New Roman" w:cs="Times New Roman"/>
                <w:sz w:val="24"/>
                <w:szCs w:val="24"/>
              </w:rPr>
              <w:t>6 521,0</w:t>
            </w:r>
          </w:p>
        </w:tc>
        <w:tc>
          <w:tcPr>
            <w:tcW w:w="1579" w:type="dxa"/>
            <w:vAlign w:val="center"/>
          </w:tcPr>
          <w:p w:rsidR="006B036F" w:rsidRPr="006B036F" w:rsidRDefault="006B036F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6F">
              <w:rPr>
                <w:rFonts w:ascii="Times New Roman" w:hAnsi="Times New Roman" w:cs="Times New Roman"/>
                <w:bCs/>
                <w:sz w:val="24"/>
                <w:szCs w:val="24"/>
              </w:rPr>
              <w:t>135 541,0</w:t>
            </w:r>
          </w:p>
        </w:tc>
        <w:tc>
          <w:tcPr>
            <w:tcW w:w="1762" w:type="dxa"/>
            <w:vAlign w:val="center"/>
          </w:tcPr>
          <w:p w:rsidR="006B036F" w:rsidRPr="006B036F" w:rsidRDefault="006B036F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6F">
              <w:rPr>
                <w:rFonts w:ascii="Times New Roman" w:hAnsi="Times New Roman" w:cs="Times New Roman"/>
                <w:sz w:val="24"/>
                <w:szCs w:val="24"/>
              </w:rPr>
              <w:t>142 062,0</w:t>
            </w:r>
          </w:p>
        </w:tc>
      </w:tr>
      <w:tr w:rsidR="006B036F" w:rsidRPr="007466BD" w:rsidTr="00DB5713">
        <w:trPr>
          <w:cantSplit/>
          <w:trHeight w:val="592"/>
        </w:trPr>
        <w:tc>
          <w:tcPr>
            <w:tcW w:w="1899" w:type="dxa"/>
            <w:vAlign w:val="center"/>
          </w:tcPr>
          <w:p w:rsidR="006B036F" w:rsidRPr="007466BD" w:rsidRDefault="006B036F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6" w:type="dxa"/>
            <w:vAlign w:val="center"/>
          </w:tcPr>
          <w:p w:rsidR="006B036F" w:rsidRPr="006B036F" w:rsidRDefault="006B036F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6F">
              <w:rPr>
                <w:rFonts w:ascii="Times New Roman" w:hAnsi="Times New Roman" w:cs="Times New Roman"/>
                <w:bCs/>
                <w:sz w:val="24"/>
                <w:szCs w:val="24"/>
              </w:rPr>
              <w:t>1 169 721,0</w:t>
            </w:r>
          </w:p>
        </w:tc>
        <w:tc>
          <w:tcPr>
            <w:tcW w:w="1581" w:type="dxa"/>
            <w:vAlign w:val="center"/>
          </w:tcPr>
          <w:p w:rsidR="006B036F" w:rsidRPr="006B036F" w:rsidRDefault="006B036F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6F">
              <w:rPr>
                <w:rFonts w:ascii="Times New Roman" w:hAnsi="Times New Roman" w:cs="Times New Roman"/>
                <w:bCs/>
                <w:sz w:val="24"/>
                <w:szCs w:val="24"/>
              </w:rPr>
              <w:t>469 216,1</w:t>
            </w:r>
          </w:p>
        </w:tc>
        <w:tc>
          <w:tcPr>
            <w:tcW w:w="1452" w:type="dxa"/>
            <w:vAlign w:val="center"/>
          </w:tcPr>
          <w:p w:rsidR="006B036F" w:rsidRPr="006B036F" w:rsidRDefault="006B036F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6F">
              <w:rPr>
                <w:rFonts w:ascii="Times New Roman" w:hAnsi="Times New Roman" w:cs="Times New Roman"/>
                <w:bCs/>
                <w:sz w:val="24"/>
                <w:szCs w:val="24"/>
              </w:rPr>
              <w:t>532 971,8</w:t>
            </w:r>
          </w:p>
        </w:tc>
        <w:tc>
          <w:tcPr>
            <w:tcW w:w="1579" w:type="dxa"/>
            <w:vAlign w:val="center"/>
          </w:tcPr>
          <w:p w:rsidR="006B036F" w:rsidRPr="006B036F" w:rsidRDefault="006B036F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6F">
              <w:rPr>
                <w:rFonts w:ascii="Times New Roman" w:hAnsi="Times New Roman" w:cs="Times New Roman"/>
                <w:bCs/>
                <w:sz w:val="24"/>
                <w:szCs w:val="24"/>
              </w:rPr>
              <w:t>167 533,1</w:t>
            </w:r>
          </w:p>
        </w:tc>
        <w:tc>
          <w:tcPr>
            <w:tcW w:w="1762" w:type="dxa"/>
            <w:vAlign w:val="center"/>
          </w:tcPr>
          <w:p w:rsidR="006B036F" w:rsidRPr="006B036F" w:rsidRDefault="006B036F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6F">
              <w:rPr>
                <w:rFonts w:ascii="Times New Roman" w:hAnsi="Times New Roman" w:cs="Times New Roman"/>
                <w:bCs/>
                <w:sz w:val="24"/>
                <w:szCs w:val="24"/>
              </w:rPr>
              <w:t>1 169 721,0</w:t>
            </w:r>
          </w:p>
        </w:tc>
      </w:tr>
      <w:tr w:rsidR="006B036F" w:rsidRPr="007466BD" w:rsidTr="00DB5713">
        <w:trPr>
          <w:cantSplit/>
          <w:trHeight w:val="580"/>
        </w:trPr>
        <w:tc>
          <w:tcPr>
            <w:tcW w:w="1899" w:type="dxa"/>
            <w:vAlign w:val="center"/>
          </w:tcPr>
          <w:p w:rsidR="006B036F" w:rsidRPr="007466BD" w:rsidRDefault="006B036F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6" w:type="dxa"/>
            <w:vAlign w:val="center"/>
          </w:tcPr>
          <w:p w:rsidR="006B036F" w:rsidRPr="006B036F" w:rsidRDefault="006B036F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6F">
              <w:rPr>
                <w:rFonts w:ascii="Times New Roman" w:hAnsi="Times New Roman" w:cs="Times New Roman"/>
                <w:bCs/>
                <w:sz w:val="24"/>
                <w:szCs w:val="24"/>
              </w:rPr>
              <w:t>690 068,3</w:t>
            </w:r>
          </w:p>
        </w:tc>
        <w:tc>
          <w:tcPr>
            <w:tcW w:w="1581" w:type="dxa"/>
            <w:vAlign w:val="center"/>
          </w:tcPr>
          <w:p w:rsidR="006B036F" w:rsidRPr="006B036F" w:rsidRDefault="006B036F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6F">
              <w:rPr>
                <w:rFonts w:ascii="Times New Roman" w:hAnsi="Times New Roman" w:cs="Times New Roman"/>
                <w:sz w:val="24"/>
                <w:szCs w:val="24"/>
              </w:rPr>
              <w:t>527 362,7</w:t>
            </w:r>
          </w:p>
        </w:tc>
        <w:tc>
          <w:tcPr>
            <w:tcW w:w="1452" w:type="dxa"/>
            <w:vAlign w:val="center"/>
          </w:tcPr>
          <w:p w:rsidR="006B036F" w:rsidRPr="006B036F" w:rsidRDefault="006B036F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6F">
              <w:rPr>
                <w:rFonts w:ascii="Times New Roman" w:hAnsi="Times New Roman" w:cs="Times New Roman"/>
                <w:sz w:val="24"/>
                <w:szCs w:val="24"/>
              </w:rPr>
              <w:t>21 973,6</w:t>
            </w:r>
          </w:p>
        </w:tc>
        <w:tc>
          <w:tcPr>
            <w:tcW w:w="1579" w:type="dxa"/>
            <w:vAlign w:val="center"/>
          </w:tcPr>
          <w:p w:rsidR="006B036F" w:rsidRPr="006B036F" w:rsidRDefault="006B036F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6F">
              <w:rPr>
                <w:rFonts w:ascii="Times New Roman" w:hAnsi="Times New Roman" w:cs="Times New Roman"/>
                <w:sz w:val="24"/>
                <w:szCs w:val="24"/>
              </w:rPr>
              <w:t>140 732,0</w:t>
            </w:r>
          </w:p>
        </w:tc>
        <w:tc>
          <w:tcPr>
            <w:tcW w:w="1762" w:type="dxa"/>
            <w:vAlign w:val="center"/>
          </w:tcPr>
          <w:p w:rsidR="006B036F" w:rsidRPr="006B036F" w:rsidRDefault="006B036F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6F">
              <w:rPr>
                <w:rFonts w:ascii="Times New Roman" w:hAnsi="Times New Roman" w:cs="Times New Roman"/>
                <w:bCs/>
                <w:sz w:val="24"/>
                <w:szCs w:val="24"/>
              </w:rPr>
              <w:t>690 068,3</w:t>
            </w:r>
          </w:p>
        </w:tc>
      </w:tr>
      <w:tr w:rsidR="006B036F" w:rsidRPr="007466BD" w:rsidTr="00DB5713">
        <w:trPr>
          <w:cantSplit/>
          <w:trHeight w:val="710"/>
        </w:trPr>
        <w:tc>
          <w:tcPr>
            <w:tcW w:w="1899" w:type="dxa"/>
            <w:vAlign w:val="center"/>
          </w:tcPr>
          <w:p w:rsidR="006B036F" w:rsidRPr="007466BD" w:rsidRDefault="006B036F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6" w:type="dxa"/>
            <w:vAlign w:val="center"/>
          </w:tcPr>
          <w:p w:rsidR="006B036F" w:rsidRPr="006B036F" w:rsidRDefault="006B036F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6F">
              <w:rPr>
                <w:rFonts w:ascii="Times New Roman" w:hAnsi="Times New Roman" w:cs="Times New Roman"/>
                <w:bCs/>
                <w:sz w:val="24"/>
                <w:szCs w:val="24"/>
              </w:rPr>
              <w:t>686 035,1</w:t>
            </w:r>
          </w:p>
        </w:tc>
        <w:tc>
          <w:tcPr>
            <w:tcW w:w="1581" w:type="dxa"/>
            <w:vAlign w:val="center"/>
          </w:tcPr>
          <w:p w:rsidR="006B036F" w:rsidRPr="006B036F" w:rsidRDefault="006B036F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6F">
              <w:rPr>
                <w:rFonts w:ascii="Times New Roman" w:hAnsi="Times New Roman" w:cs="Times New Roman"/>
                <w:bCs/>
                <w:sz w:val="24"/>
                <w:szCs w:val="24"/>
              </w:rPr>
              <w:t>499 085,9</w:t>
            </w:r>
          </w:p>
        </w:tc>
        <w:tc>
          <w:tcPr>
            <w:tcW w:w="1452" w:type="dxa"/>
            <w:vAlign w:val="center"/>
          </w:tcPr>
          <w:p w:rsidR="006B036F" w:rsidRPr="006B036F" w:rsidRDefault="006B036F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6F">
              <w:rPr>
                <w:rFonts w:ascii="Times New Roman" w:hAnsi="Times New Roman" w:cs="Times New Roman"/>
                <w:bCs/>
                <w:sz w:val="24"/>
                <w:szCs w:val="24"/>
              </w:rPr>
              <w:t>80 337,4</w:t>
            </w:r>
          </w:p>
        </w:tc>
        <w:tc>
          <w:tcPr>
            <w:tcW w:w="1579" w:type="dxa"/>
            <w:vAlign w:val="center"/>
          </w:tcPr>
          <w:p w:rsidR="006B036F" w:rsidRPr="006B036F" w:rsidRDefault="006B036F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6F">
              <w:rPr>
                <w:rFonts w:ascii="Times New Roman" w:hAnsi="Times New Roman" w:cs="Times New Roman"/>
                <w:bCs/>
                <w:sz w:val="24"/>
                <w:szCs w:val="24"/>
              </w:rPr>
              <w:t>106 611,8</w:t>
            </w:r>
          </w:p>
        </w:tc>
        <w:tc>
          <w:tcPr>
            <w:tcW w:w="1762" w:type="dxa"/>
            <w:vAlign w:val="center"/>
          </w:tcPr>
          <w:p w:rsidR="006B036F" w:rsidRPr="006B036F" w:rsidRDefault="006B036F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6F">
              <w:rPr>
                <w:rFonts w:ascii="Times New Roman" w:hAnsi="Times New Roman" w:cs="Times New Roman"/>
                <w:bCs/>
                <w:sz w:val="24"/>
                <w:szCs w:val="24"/>
              </w:rPr>
              <w:t>686 035,1</w:t>
            </w:r>
          </w:p>
        </w:tc>
      </w:tr>
      <w:tr w:rsidR="006B036F" w:rsidRPr="007466BD" w:rsidTr="00DB5713">
        <w:trPr>
          <w:cantSplit/>
          <w:trHeight w:val="712"/>
        </w:trPr>
        <w:tc>
          <w:tcPr>
            <w:tcW w:w="1899" w:type="dxa"/>
            <w:vAlign w:val="center"/>
          </w:tcPr>
          <w:p w:rsidR="006B036F" w:rsidRPr="007466BD" w:rsidRDefault="006B036F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76" w:type="dxa"/>
            <w:vAlign w:val="center"/>
          </w:tcPr>
          <w:p w:rsidR="006B036F" w:rsidRPr="006B036F" w:rsidRDefault="006B036F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6F">
              <w:rPr>
                <w:rFonts w:ascii="Times New Roman" w:hAnsi="Times New Roman" w:cs="Times New Roman"/>
                <w:bCs/>
                <w:sz w:val="24"/>
                <w:szCs w:val="24"/>
              </w:rPr>
              <w:t>2 687 886,4</w:t>
            </w:r>
          </w:p>
        </w:tc>
        <w:tc>
          <w:tcPr>
            <w:tcW w:w="1581" w:type="dxa"/>
            <w:vAlign w:val="center"/>
          </w:tcPr>
          <w:p w:rsidR="006B036F" w:rsidRPr="006B036F" w:rsidRDefault="006B036F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6F">
              <w:rPr>
                <w:rFonts w:ascii="Times New Roman" w:hAnsi="Times New Roman" w:cs="Times New Roman"/>
                <w:bCs/>
                <w:sz w:val="24"/>
                <w:szCs w:val="24"/>
              </w:rPr>
              <w:t>1 495 664,7</w:t>
            </w:r>
          </w:p>
        </w:tc>
        <w:tc>
          <w:tcPr>
            <w:tcW w:w="1452" w:type="dxa"/>
            <w:vAlign w:val="center"/>
          </w:tcPr>
          <w:p w:rsidR="006B036F" w:rsidRPr="006B036F" w:rsidRDefault="006B036F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6F">
              <w:rPr>
                <w:rFonts w:ascii="Times New Roman" w:hAnsi="Times New Roman" w:cs="Times New Roman"/>
                <w:bCs/>
                <w:sz w:val="24"/>
                <w:szCs w:val="24"/>
              </w:rPr>
              <w:t>641 803,8</w:t>
            </w:r>
          </w:p>
        </w:tc>
        <w:tc>
          <w:tcPr>
            <w:tcW w:w="1579" w:type="dxa"/>
            <w:vAlign w:val="center"/>
          </w:tcPr>
          <w:p w:rsidR="006B036F" w:rsidRPr="006B036F" w:rsidRDefault="006B036F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6F">
              <w:rPr>
                <w:rFonts w:ascii="Times New Roman" w:hAnsi="Times New Roman" w:cs="Times New Roman"/>
                <w:bCs/>
                <w:sz w:val="24"/>
                <w:szCs w:val="24"/>
              </w:rPr>
              <w:t>550 417,9</w:t>
            </w:r>
          </w:p>
        </w:tc>
        <w:tc>
          <w:tcPr>
            <w:tcW w:w="1762" w:type="dxa"/>
            <w:vAlign w:val="center"/>
          </w:tcPr>
          <w:p w:rsidR="006B036F" w:rsidRPr="006B036F" w:rsidRDefault="006B036F" w:rsidP="005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6F">
              <w:rPr>
                <w:rFonts w:ascii="Times New Roman" w:hAnsi="Times New Roman" w:cs="Times New Roman"/>
                <w:bCs/>
                <w:sz w:val="24"/>
                <w:szCs w:val="24"/>
              </w:rPr>
              <w:t>2 687 886,4</w:t>
            </w:r>
          </w:p>
        </w:tc>
      </w:tr>
      <w:tr w:rsidR="007466BD" w:rsidRPr="007466BD" w:rsidTr="00DB5713">
        <w:tc>
          <w:tcPr>
            <w:tcW w:w="9749" w:type="dxa"/>
            <w:gridSpan w:val="6"/>
            <w:vAlign w:val="center"/>
          </w:tcPr>
          <w:p w:rsidR="007466BD" w:rsidRPr="007466BD" w:rsidRDefault="007466BD" w:rsidP="007466BD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материально-технической поддержки отрасли «Образование»</w:t>
            </w:r>
          </w:p>
        </w:tc>
      </w:tr>
      <w:tr w:rsidR="007466BD" w:rsidRPr="007466BD" w:rsidTr="00DB5713">
        <w:trPr>
          <w:cantSplit/>
          <w:trHeight w:val="615"/>
        </w:trPr>
        <w:tc>
          <w:tcPr>
            <w:tcW w:w="1899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6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243 072,4</w:t>
            </w:r>
          </w:p>
        </w:tc>
        <w:tc>
          <w:tcPr>
            <w:tcW w:w="1581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225 571,6</w:t>
            </w:r>
          </w:p>
        </w:tc>
        <w:tc>
          <w:tcPr>
            <w:tcW w:w="1579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17 500,8</w:t>
            </w:r>
          </w:p>
        </w:tc>
        <w:tc>
          <w:tcPr>
            <w:tcW w:w="176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466BD" w:rsidRPr="007466BD" w:rsidTr="00DB5713">
        <w:trPr>
          <w:cantSplit/>
          <w:trHeight w:val="617"/>
        </w:trPr>
        <w:tc>
          <w:tcPr>
            <w:tcW w:w="1899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6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63 614,5</w:t>
            </w:r>
          </w:p>
        </w:tc>
        <w:tc>
          <w:tcPr>
            <w:tcW w:w="1581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53 504,8</w:t>
            </w:r>
          </w:p>
        </w:tc>
        <w:tc>
          <w:tcPr>
            <w:tcW w:w="1579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10 109,7</w:t>
            </w:r>
          </w:p>
        </w:tc>
        <w:tc>
          <w:tcPr>
            <w:tcW w:w="176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466BD" w:rsidRPr="007466BD" w:rsidTr="00DB5713">
        <w:trPr>
          <w:cantSplit/>
          <w:trHeight w:val="556"/>
        </w:trPr>
        <w:tc>
          <w:tcPr>
            <w:tcW w:w="1899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6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15 400,0</w:t>
            </w:r>
          </w:p>
        </w:tc>
        <w:tc>
          <w:tcPr>
            <w:tcW w:w="1581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79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15 400,0</w:t>
            </w:r>
          </w:p>
        </w:tc>
        <w:tc>
          <w:tcPr>
            <w:tcW w:w="176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466BD" w:rsidRPr="007466BD" w:rsidTr="00DB5713">
        <w:trPr>
          <w:cantSplit/>
          <w:trHeight w:val="696"/>
        </w:trPr>
        <w:tc>
          <w:tcPr>
            <w:tcW w:w="1899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6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6 388,3</w:t>
            </w:r>
          </w:p>
        </w:tc>
        <w:tc>
          <w:tcPr>
            <w:tcW w:w="1581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79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6 388,3</w:t>
            </w:r>
          </w:p>
        </w:tc>
        <w:tc>
          <w:tcPr>
            <w:tcW w:w="176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466BD" w:rsidRPr="007466BD" w:rsidTr="00DB5713">
        <w:trPr>
          <w:cantSplit/>
          <w:trHeight w:val="550"/>
        </w:trPr>
        <w:tc>
          <w:tcPr>
            <w:tcW w:w="1899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 по подпрограмме</w:t>
            </w:r>
          </w:p>
        </w:tc>
        <w:tc>
          <w:tcPr>
            <w:tcW w:w="1476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328 475,2</w:t>
            </w:r>
          </w:p>
        </w:tc>
        <w:tc>
          <w:tcPr>
            <w:tcW w:w="1581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279 076,4</w:t>
            </w:r>
          </w:p>
        </w:tc>
        <w:tc>
          <w:tcPr>
            <w:tcW w:w="1579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49 398,8</w:t>
            </w:r>
          </w:p>
        </w:tc>
        <w:tc>
          <w:tcPr>
            <w:tcW w:w="176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466BD" w:rsidRPr="007466BD" w:rsidTr="00DB5713">
        <w:tc>
          <w:tcPr>
            <w:tcW w:w="9749" w:type="dxa"/>
            <w:gridSpan w:val="6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финансирования по муниципальной программе</w:t>
            </w:r>
          </w:p>
        </w:tc>
      </w:tr>
      <w:tr w:rsidR="007466BD" w:rsidRPr="007466BD" w:rsidTr="00DB5713">
        <w:tc>
          <w:tcPr>
            <w:tcW w:w="1899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6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3 765 326,7</w:t>
            </w:r>
          </w:p>
        </w:tc>
        <w:tc>
          <w:tcPr>
            <w:tcW w:w="1581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243 821,6</w:t>
            </w:r>
          </w:p>
        </w:tc>
        <w:tc>
          <w:tcPr>
            <w:tcW w:w="145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2 668 424,2</w:t>
            </w:r>
          </w:p>
        </w:tc>
        <w:tc>
          <w:tcPr>
            <w:tcW w:w="1579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853 080,9</w:t>
            </w:r>
          </w:p>
        </w:tc>
        <w:tc>
          <w:tcPr>
            <w:tcW w:w="176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466BD" w:rsidRPr="007466BD" w:rsidTr="00DB5713">
        <w:tc>
          <w:tcPr>
            <w:tcW w:w="1899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6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5 105 110,7</w:t>
            </w:r>
          </w:p>
        </w:tc>
        <w:tc>
          <w:tcPr>
            <w:tcW w:w="1581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703 036,9</w:t>
            </w:r>
          </w:p>
        </w:tc>
        <w:tc>
          <w:tcPr>
            <w:tcW w:w="145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3 256 266,5</w:t>
            </w:r>
          </w:p>
        </w:tc>
        <w:tc>
          <w:tcPr>
            <w:tcW w:w="1579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1 145 807,3</w:t>
            </w:r>
          </w:p>
        </w:tc>
        <w:tc>
          <w:tcPr>
            <w:tcW w:w="176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466BD" w:rsidRPr="007466BD" w:rsidTr="00DB5713">
        <w:tc>
          <w:tcPr>
            <w:tcW w:w="1899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6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4 295 790,1</w:t>
            </w:r>
          </w:p>
        </w:tc>
        <w:tc>
          <w:tcPr>
            <w:tcW w:w="1581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786 466,3</w:t>
            </w:r>
          </w:p>
        </w:tc>
        <w:tc>
          <w:tcPr>
            <w:tcW w:w="145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2 339 793,9</w:t>
            </w:r>
          </w:p>
        </w:tc>
        <w:tc>
          <w:tcPr>
            <w:tcW w:w="1579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1 169 529,9 </w:t>
            </w: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6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466BD" w:rsidRPr="007466BD" w:rsidTr="00DB5713">
        <w:tc>
          <w:tcPr>
            <w:tcW w:w="1899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6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4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4 136 994,7</w:t>
            </w:r>
          </w:p>
        </w:tc>
        <w:tc>
          <w:tcPr>
            <w:tcW w:w="1581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765 492,3</w:t>
            </w:r>
          </w:p>
        </w:tc>
        <w:tc>
          <w:tcPr>
            <w:tcW w:w="145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2 400 909,5</w:t>
            </w:r>
          </w:p>
        </w:tc>
        <w:tc>
          <w:tcPr>
            <w:tcW w:w="1579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970 592,9</w:t>
            </w:r>
          </w:p>
        </w:tc>
        <w:tc>
          <w:tcPr>
            <w:tcW w:w="176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466BD" w:rsidRPr="007466BD" w:rsidTr="00DB5713">
        <w:tc>
          <w:tcPr>
            <w:tcW w:w="1899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17 303 222,2</w:t>
            </w:r>
          </w:p>
        </w:tc>
        <w:tc>
          <w:tcPr>
            <w:tcW w:w="1581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2 498 817,1</w:t>
            </w:r>
          </w:p>
        </w:tc>
        <w:tc>
          <w:tcPr>
            <w:tcW w:w="145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10 665 394,1</w:t>
            </w:r>
          </w:p>
        </w:tc>
        <w:tc>
          <w:tcPr>
            <w:tcW w:w="1579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4 139 011,0</w:t>
            </w:r>
          </w:p>
        </w:tc>
        <w:tc>
          <w:tcPr>
            <w:tcW w:w="1762" w:type="dxa"/>
            <w:vAlign w:val="center"/>
          </w:tcPr>
          <w:p w:rsidR="007466BD" w:rsidRPr="007466BD" w:rsidRDefault="007466BD" w:rsidP="00746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7466BD" w:rsidRPr="007466BD" w:rsidRDefault="007466BD" w:rsidP="007466BD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6BD" w:rsidRPr="007466BD" w:rsidRDefault="007466BD" w:rsidP="007466BD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6BD" w:rsidRPr="007466BD" w:rsidRDefault="007466BD" w:rsidP="007466BD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 w:rsidRPr="007466BD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7466BD" w:rsidRPr="007466BD" w:rsidRDefault="007466BD" w:rsidP="007466BD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66B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7466B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Н.В. Майорова</w:t>
      </w:r>
    </w:p>
    <w:p w:rsidR="007466BD" w:rsidRPr="00CD5DBB" w:rsidRDefault="007466BD" w:rsidP="00CD5DBB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5DBB" w:rsidRPr="00CD5DBB" w:rsidRDefault="00CD5DBB" w:rsidP="00CD5DBB">
      <w:pPr>
        <w:spacing w:after="0" w:line="240" w:lineRule="auto"/>
        <w:ind w:left="-284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DBB" w:rsidRPr="00CD5DBB" w:rsidRDefault="00CD5DBB" w:rsidP="00CD5DBB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5DBB" w:rsidRPr="000536E1" w:rsidRDefault="00CD5DBB" w:rsidP="000536E1">
      <w:pPr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6E1" w:rsidRDefault="000536E1" w:rsidP="00F1605B">
      <w:pPr>
        <w:tabs>
          <w:tab w:val="left" w:pos="9885"/>
        </w:tabs>
        <w:rPr>
          <w:rFonts w:ascii="Times New Roman" w:hAnsi="Times New Roman" w:cs="Times New Roman"/>
          <w:sz w:val="28"/>
          <w:szCs w:val="28"/>
        </w:rPr>
      </w:pPr>
    </w:p>
    <w:p w:rsidR="00F612D1" w:rsidRPr="005C34AE" w:rsidRDefault="00F1605B" w:rsidP="00F1605B">
      <w:pPr>
        <w:tabs>
          <w:tab w:val="left" w:pos="9885"/>
        </w:tabs>
        <w:rPr>
          <w:rFonts w:ascii="Times New Roman" w:hAnsi="Times New Roman" w:cs="Times New Roman"/>
          <w:sz w:val="28"/>
          <w:szCs w:val="28"/>
        </w:rPr>
      </w:pPr>
      <w:r w:rsidRPr="00F1605B">
        <w:rPr>
          <w:rFonts w:ascii="Times New Roman" w:hAnsi="Times New Roman" w:cs="Times New Roman"/>
          <w:sz w:val="28"/>
          <w:szCs w:val="28"/>
        </w:rPr>
        <w:tab/>
      </w:r>
    </w:p>
    <w:sectPr w:rsidR="00F612D1" w:rsidRPr="005C34AE" w:rsidSect="004F408C">
      <w:type w:val="continuous"/>
      <w:pgSz w:w="16838" w:h="11906" w:orient="landscape"/>
      <w:pgMar w:top="1418" w:right="1134" w:bottom="850" w:left="1134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68" w:rsidRDefault="00E31468" w:rsidP="00DF2A57">
      <w:pPr>
        <w:spacing w:after="0" w:line="240" w:lineRule="auto"/>
      </w:pPr>
      <w:r>
        <w:separator/>
      </w:r>
    </w:p>
  </w:endnote>
  <w:endnote w:type="continuationSeparator" w:id="0">
    <w:p w:rsidR="00E31468" w:rsidRDefault="00E31468" w:rsidP="00DF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68" w:rsidRDefault="00E31468" w:rsidP="00DF2A57">
      <w:pPr>
        <w:spacing w:after="0" w:line="240" w:lineRule="auto"/>
      </w:pPr>
      <w:r>
        <w:separator/>
      </w:r>
    </w:p>
  </w:footnote>
  <w:footnote w:type="continuationSeparator" w:id="0">
    <w:p w:rsidR="00E31468" w:rsidRDefault="00E31468" w:rsidP="00DF2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162361D"/>
    <w:multiLevelType w:val="hybridMultilevel"/>
    <w:tmpl w:val="783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E22B4"/>
    <w:multiLevelType w:val="hybridMultilevel"/>
    <w:tmpl w:val="68B0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52EAC"/>
    <w:multiLevelType w:val="hybridMultilevel"/>
    <w:tmpl w:val="3EC44F54"/>
    <w:lvl w:ilvl="0" w:tplc="0340228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0B9B7424"/>
    <w:multiLevelType w:val="hybridMultilevel"/>
    <w:tmpl w:val="7BDA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D4D79"/>
    <w:multiLevelType w:val="multilevel"/>
    <w:tmpl w:val="B1942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22B77AB3"/>
    <w:multiLevelType w:val="hybridMultilevel"/>
    <w:tmpl w:val="CA689E74"/>
    <w:lvl w:ilvl="0" w:tplc="A572A9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3EC4F17"/>
    <w:multiLevelType w:val="hybridMultilevel"/>
    <w:tmpl w:val="9C388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D40E0"/>
    <w:multiLevelType w:val="hybridMultilevel"/>
    <w:tmpl w:val="F224DE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01DF9"/>
    <w:multiLevelType w:val="hybridMultilevel"/>
    <w:tmpl w:val="3A0A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14AB4"/>
    <w:multiLevelType w:val="multilevel"/>
    <w:tmpl w:val="851CF7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D866EDD"/>
    <w:multiLevelType w:val="hybridMultilevel"/>
    <w:tmpl w:val="227E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660A6"/>
    <w:multiLevelType w:val="hybridMultilevel"/>
    <w:tmpl w:val="954E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C7FF1"/>
    <w:multiLevelType w:val="hybridMultilevel"/>
    <w:tmpl w:val="5932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A05E3"/>
    <w:multiLevelType w:val="hybridMultilevel"/>
    <w:tmpl w:val="A2760FFA"/>
    <w:lvl w:ilvl="0" w:tplc="5D6A0E0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D60F5"/>
    <w:multiLevelType w:val="hybridMultilevel"/>
    <w:tmpl w:val="642E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B76FC"/>
    <w:multiLevelType w:val="hybridMultilevel"/>
    <w:tmpl w:val="6DF4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13473"/>
    <w:multiLevelType w:val="hybridMultilevel"/>
    <w:tmpl w:val="39A61BCC"/>
    <w:lvl w:ilvl="0" w:tplc="68AE4A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564AED"/>
    <w:multiLevelType w:val="hybridMultilevel"/>
    <w:tmpl w:val="D1F42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E22F0"/>
    <w:multiLevelType w:val="multilevel"/>
    <w:tmpl w:val="9E8E18B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F0C7854"/>
    <w:multiLevelType w:val="hybridMultilevel"/>
    <w:tmpl w:val="E298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47D09"/>
    <w:multiLevelType w:val="hybridMultilevel"/>
    <w:tmpl w:val="22C8D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6"/>
  </w:num>
  <w:num w:numId="7">
    <w:abstractNumId w:val="22"/>
  </w:num>
  <w:num w:numId="8">
    <w:abstractNumId w:val="14"/>
  </w:num>
  <w:num w:numId="9">
    <w:abstractNumId w:val="9"/>
  </w:num>
  <w:num w:numId="10">
    <w:abstractNumId w:val="6"/>
  </w:num>
  <w:num w:numId="11">
    <w:abstractNumId w:val="18"/>
  </w:num>
  <w:num w:numId="12">
    <w:abstractNumId w:val="4"/>
  </w:num>
  <w:num w:numId="13">
    <w:abstractNumId w:val="8"/>
  </w:num>
  <w:num w:numId="14">
    <w:abstractNumId w:val="17"/>
  </w:num>
  <w:num w:numId="15">
    <w:abstractNumId w:val="15"/>
  </w:num>
  <w:num w:numId="16">
    <w:abstractNumId w:val="23"/>
  </w:num>
  <w:num w:numId="17">
    <w:abstractNumId w:val="21"/>
  </w:num>
  <w:num w:numId="18">
    <w:abstractNumId w:val="5"/>
  </w:num>
  <w:num w:numId="19">
    <w:abstractNumId w:val="20"/>
  </w:num>
  <w:num w:numId="20">
    <w:abstractNumId w:val="10"/>
  </w:num>
  <w:num w:numId="21">
    <w:abstractNumId w:val="13"/>
  </w:num>
  <w:num w:numId="22">
    <w:abstractNumId w:val="12"/>
  </w:num>
  <w:num w:numId="23">
    <w:abstractNumId w:val="19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97"/>
    <w:rsid w:val="00007B20"/>
    <w:rsid w:val="00022B3E"/>
    <w:rsid w:val="00034147"/>
    <w:rsid w:val="00036EA1"/>
    <w:rsid w:val="00051CE6"/>
    <w:rsid w:val="000536E1"/>
    <w:rsid w:val="00055156"/>
    <w:rsid w:val="00055B11"/>
    <w:rsid w:val="00057BF5"/>
    <w:rsid w:val="00064A38"/>
    <w:rsid w:val="000657DE"/>
    <w:rsid w:val="00071F81"/>
    <w:rsid w:val="000818A6"/>
    <w:rsid w:val="000936D6"/>
    <w:rsid w:val="0009467A"/>
    <w:rsid w:val="00095663"/>
    <w:rsid w:val="000960E2"/>
    <w:rsid w:val="000A45EC"/>
    <w:rsid w:val="000A4A02"/>
    <w:rsid w:val="000A626C"/>
    <w:rsid w:val="000A68B8"/>
    <w:rsid w:val="000A722B"/>
    <w:rsid w:val="000B1FC4"/>
    <w:rsid w:val="000C1740"/>
    <w:rsid w:val="000C5858"/>
    <w:rsid w:val="000C5BA6"/>
    <w:rsid w:val="000D3963"/>
    <w:rsid w:val="000D443C"/>
    <w:rsid w:val="000D4DE0"/>
    <w:rsid w:val="000E0A6B"/>
    <w:rsid w:val="000E0FE5"/>
    <w:rsid w:val="000E175E"/>
    <w:rsid w:val="000E6E1F"/>
    <w:rsid w:val="000E72BD"/>
    <w:rsid w:val="000F336B"/>
    <w:rsid w:val="000F71A4"/>
    <w:rsid w:val="000F7B30"/>
    <w:rsid w:val="0010478D"/>
    <w:rsid w:val="00106006"/>
    <w:rsid w:val="00121D2F"/>
    <w:rsid w:val="001222B5"/>
    <w:rsid w:val="0012507B"/>
    <w:rsid w:val="00135F16"/>
    <w:rsid w:val="00136D0D"/>
    <w:rsid w:val="0014078D"/>
    <w:rsid w:val="00140827"/>
    <w:rsid w:val="00143C76"/>
    <w:rsid w:val="00160DF8"/>
    <w:rsid w:val="001619CD"/>
    <w:rsid w:val="001626F4"/>
    <w:rsid w:val="00163F89"/>
    <w:rsid w:val="001641BE"/>
    <w:rsid w:val="00165E8E"/>
    <w:rsid w:val="00171171"/>
    <w:rsid w:val="0017296C"/>
    <w:rsid w:val="00172B74"/>
    <w:rsid w:val="00182507"/>
    <w:rsid w:val="00182B0B"/>
    <w:rsid w:val="00192744"/>
    <w:rsid w:val="001935F9"/>
    <w:rsid w:val="001A2ABD"/>
    <w:rsid w:val="001A2F82"/>
    <w:rsid w:val="001B4230"/>
    <w:rsid w:val="001C6D6E"/>
    <w:rsid w:val="001D3EC7"/>
    <w:rsid w:val="001D6509"/>
    <w:rsid w:val="001E7641"/>
    <w:rsid w:val="001F1E22"/>
    <w:rsid w:val="001F7A31"/>
    <w:rsid w:val="002006C0"/>
    <w:rsid w:val="0020310F"/>
    <w:rsid w:val="00207634"/>
    <w:rsid w:val="00210E41"/>
    <w:rsid w:val="002115D4"/>
    <w:rsid w:val="00211665"/>
    <w:rsid w:val="00213C86"/>
    <w:rsid w:val="002159DD"/>
    <w:rsid w:val="00215F34"/>
    <w:rsid w:val="00227ECD"/>
    <w:rsid w:val="0024315D"/>
    <w:rsid w:val="00243614"/>
    <w:rsid w:val="00243DF3"/>
    <w:rsid w:val="00244FC4"/>
    <w:rsid w:val="0024652A"/>
    <w:rsid w:val="002550AA"/>
    <w:rsid w:val="002562E2"/>
    <w:rsid w:val="002600BD"/>
    <w:rsid w:val="00260980"/>
    <w:rsid w:val="00265B12"/>
    <w:rsid w:val="00267190"/>
    <w:rsid w:val="002767B1"/>
    <w:rsid w:val="00282042"/>
    <w:rsid w:val="002A61B5"/>
    <w:rsid w:val="002A73F2"/>
    <w:rsid w:val="002B3BDC"/>
    <w:rsid w:val="002B7D4C"/>
    <w:rsid w:val="002D67F5"/>
    <w:rsid w:val="002E4E8F"/>
    <w:rsid w:val="00310B23"/>
    <w:rsid w:val="00310E34"/>
    <w:rsid w:val="00315C3A"/>
    <w:rsid w:val="00322940"/>
    <w:rsid w:val="00324679"/>
    <w:rsid w:val="003269C0"/>
    <w:rsid w:val="00326B1A"/>
    <w:rsid w:val="00330870"/>
    <w:rsid w:val="003315CF"/>
    <w:rsid w:val="00333DD0"/>
    <w:rsid w:val="00336651"/>
    <w:rsid w:val="00342C8C"/>
    <w:rsid w:val="00352842"/>
    <w:rsid w:val="0036399D"/>
    <w:rsid w:val="0036743F"/>
    <w:rsid w:val="003751C7"/>
    <w:rsid w:val="00380EE7"/>
    <w:rsid w:val="00384CC8"/>
    <w:rsid w:val="00391023"/>
    <w:rsid w:val="00393D1B"/>
    <w:rsid w:val="003B26B5"/>
    <w:rsid w:val="003B5000"/>
    <w:rsid w:val="003B75CA"/>
    <w:rsid w:val="003B75D9"/>
    <w:rsid w:val="003C0BB9"/>
    <w:rsid w:val="003C20F6"/>
    <w:rsid w:val="003C54FC"/>
    <w:rsid w:val="003D0AD0"/>
    <w:rsid w:val="003D2C27"/>
    <w:rsid w:val="003D3968"/>
    <w:rsid w:val="003E59D6"/>
    <w:rsid w:val="003E6021"/>
    <w:rsid w:val="003F2729"/>
    <w:rsid w:val="00400819"/>
    <w:rsid w:val="00406D1E"/>
    <w:rsid w:val="004075E0"/>
    <w:rsid w:val="0041193D"/>
    <w:rsid w:val="004154D7"/>
    <w:rsid w:val="004175AB"/>
    <w:rsid w:val="0043109A"/>
    <w:rsid w:val="00435231"/>
    <w:rsid w:val="004468BD"/>
    <w:rsid w:val="00452453"/>
    <w:rsid w:val="0045403D"/>
    <w:rsid w:val="004807D8"/>
    <w:rsid w:val="00480874"/>
    <w:rsid w:val="004817BB"/>
    <w:rsid w:val="00483028"/>
    <w:rsid w:val="0048494D"/>
    <w:rsid w:val="004873AC"/>
    <w:rsid w:val="0049237F"/>
    <w:rsid w:val="004932E2"/>
    <w:rsid w:val="00493310"/>
    <w:rsid w:val="004A5CFA"/>
    <w:rsid w:val="004A60E9"/>
    <w:rsid w:val="004B3A57"/>
    <w:rsid w:val="004C4FEE"/>
    <w:rsid w:val="004C66DB"/>
    <w:rsid w:val="004C79E4"/>
    <w:rsid w:val="004C7B06"/>
    <w:rsid w:val="004E1E50"/>
    <w:rsid w:val="004E3F38"/>
    <w:rsid w:val="004E652B"/>
    <w:rsid w:val="004E7D5B"/>
    <w:rsid w:val="004F0825"/>
    <w:rsid w:val="004F2C2D"/>
    <w:rsid w:val="004F408C"/>
    <w:rsid w:val="00504813"/>
    <w:rsid w:val="0051437C"/>
    <w:rsid w:val="00527F17"/>
    <w:rsid w:val="0053005B"/>
    <w:rsid w:val="00534550"/>
    <w:rsid w:val="00536F58"/>
    <w:rsid w:val="005375E6"/>
    <w:rsid w:val="00547B91"/>
    <w:rsid w:val="00557BDE"/>
    <w:rsid w:val="00562194"/>
    <w:rsid w:val="00565104"/>
    <w:rsid w:val="00566583"/>
    <w:rsid w:val="005730FB"/>
    <w:rsid w:val="00575047"/>
    <w:rsid w:val="00581F8A"/>
    <w:rsid w:val="00583C42"/>
    <w:rsid w:val="00586F95"/>
    <w:rsid w:val="005872BB"/>
    <w:rsid w:val="005A7D2C"/>
    <w:rsid w:val="005B2243"/>
    <w:rsid w:val="005B4CB3"/>
    <w:rsid w:val="005C139E"/>
    <w:rsid w:val="005C2E4A"/>
    <w:rsid w:val="005C34AE"/>
    <w:rsid w:val="005C466D"/>
    <w:rsid w:val="005D656A"/>
    <w:rsid w:val="005E32E2"/>
    <w:rsid w:val="005E6468"/>
    <w:rsid w:val="005F3D2D"/>
    <w:rsid w:val="005F589D"/>
    <w:rsid w:val="005F6AB5"/>
    <w:rsid w:val="00600759"/>
    <w:rsid w:val="006019C5"/>
    <w:rsid w:val="00603B97"/>
    <w:rsid w:val="00610407"/>
    <w:rsid w:val="00610B29"/>
    <w:rsid w:val="0062180E"/>
    <w:rsid w:val="00623F7F"/>
    <w:rsid w:val="00624875"/>
    <w:rsid w:val="006404FA"/>
    <w:rsid w:val="006477E6"/>
    <w:rsid w:val="00651A40"/>
    <w:rsid w:val="00654EEF"/>
    <w:rsid w:val="00655AF8"/>
    <w:rsid w:val="00664742"/>
    <w:rsid w:val="0067719D"/>
    <w:rsid w:val="0068378B"/>
    <w:rsid w:val="00684342"/>
    <w:rsid w:val="00687165"/>
    <w:rsid w:val="006937EC"/>
    <w:rsid w:val="006A39FA"/>
    <w:rsid w:val="006B036F"/>
    <w:rsid w:val="006C210E"/>
    <w:rsid w:val="006C32D2"/>
    <w:rsid w:val="006C74F5"/>
    <w:rsid w:val="006D42F8"/>
    <w:rsid w:val="006E5FFB"/>
    <w:rsid w:val="006F4ACC"/>
    <w:rsid w:val="006F6CFD"/>
    <w:rsid w:val="006F7A6B"/>
    <w:rsid w:val="0070354B"/>
    <w:rsid w:val="00705B38"/>
    <w:rsid w:val="00710513"/>
    <w:rsid w:val="007136A3"/>
    <w:rsid w:val="007157DE"/>
    <w:rsid w:val="0072140E"/>
    <w:rsid w:val="00722AB8"/>
    <w:rsid w:val="0072481F"/>
    <w:rsid w:val="007317CE"/>
    <w:rsid w:val="007355AC"/>
    <w:rsid w:val="007362D7"/>
    <w:rsid w:val="007404FC"/>
    <w:rsid w:val="00741409"/>
    <w:rsid w:val="00741DA2"/>
    <w:rsid w:val="00743E62"/>
    <w:rsid w:val="00745EC7"/>
    <w:rsid w:val="007466BD"/>
    <w:rsid w:val="0075289D"/>
    <w:rsid w:val="0075683E"/>
    <w:rsid w:val="007605B7"/>
    <w:rsid w:val="00764EBE"/>
    <w:rsid w:val="00772677"/>
    <w:rsid w:val="00787728"/>
    <w:rsid w:val="00796562"/>
    <w:rsid w:val="0079798E"/>
    <w:rsid w:val="007A3FDD"/>
    <w:rsid w:val="007A4CA0"/>
    <w:rsid w:val="007A5126"/>
    <w:rsid w:val="007A6A96"/>
    <w:rsid w:val="007B4305"/>
    <w:rsid w:val="007B48AF"/>
    <w:rsid w:val="007C4109"/>
    <w:rsid w:val="007C5C4F"/>
    <w:rsid w:val="007D1AA0"/>
    <w:rsid w:val="007D6B86"/>
    <w:rsid w:val="007F4430"/>
    <w:rsid w:val="00810831"/>
    <w:rsid w:val="00812143"/>
    <w:rsid w:val="00812DB6"/>
    <w:rsid w:val="0081765F"/>
    <w:rsid w:val="00833D2E"/>
    <w:rsid w:val="0084617E"/>
    <w:rsid w:val="00856ED4"/>
    <w:rsid w:val="00861193"/>
    <w:rsid w:val="0086661A"/>
    <w:rsid w:val="00873AC1"/>
    <w:rsid w:val="0087512E"/>
    <w:rsid w:val="008859A8"/>
    <w:rsid w:val="00893661"/>
    <w:rsid w:val="00896233"/>
    <w:rsid w:val="008B5BA8"/>
    <w:rsid w:val="008B61B8"/>
    <w:rsid w:val="008B6E05"/>
    <w:rsid w:val="008C05EF"/>
    <w:rsid w:val="008C5780"/>
    <w:rsid w:val="008D2C46"/>
    <w:rsid w:val="008D4359"/>
    <w:rsid w:val="008E0F03"/>
    <w:rsid w:val="008E3F89"/>
    <w:rsid w:val="008E5A48"/>
    <w:rsid w:val="008E6466"/>
    <w:rsid w:val="008E7CB2"/>
    <w:rsid w:val="008F01B4"/>
    <w:rsid w:val="008F5A53"/>
    <w:rsid w:val="008F68AA"/>
    <w:rsid w:val="0090157E"/>
    <w:rsid w:val="009032E5"/>
    <w:rsid w:val="00904411"/>
    <w:rsid w:val="00911973"/>
    <w:rsid w:val="00921375"/>
    <w:rsid w:val="00921C2C"/>
    <w:rsid w:val="00923093"/>
    <w:rsid w:val="009312DB"/>
    <w:rsid w:val="009319E6"/>
    <w:rsid w:val="00932C15"/>
    <w:rsid w:val="009373B3"/>
    <w:rsid w:val="0096099C"/>
    <w:rsid w:val="00966F70"/>
    <w:rsid w:val="00970F56"/>
    <w:rsid w:val="00973F2D"/>
    <w:rsid w:val="009767FE"/>
    <w:rsid w:val="00977155"/>
    <w:rsid w:val="009832F8"/>
    <w:rsid w:val="00983DA0"/>
    <w:rsid w:val="00984F40"/>
    <w:rsid w:val="009939AF"/>
    <w:rsid w:val="0099573A"/>
    <w:rsid w:val="009A0D2E"/>
    <w:rsid w:val="009A7EB0"/>
    <w:rsid w:val="009B0464"/>
    <w:rsid w:val="009C45AB"/>
    <w:rsid w:val="009C5AD3"/>
    <w:rsid w:val="009C78F6"/>
    <w:rsid w:val="009D0E6B"/>
    <w:rsid w:val="009D176D"/>
    <w:rsid w:val="009E340B"/>
    <w:rsid w:val="009E3B08"/>
    <w:rsid w:val="00A04539"/>
    <w:rsid w:val="00A12F4D"/>
    <w:rsid w:val="00A2035C"/>
    <w:rsid w:val="00A250F7"/>
    <w:rsid w:val="00A254EB"/>
    <w:rsid w:val="00A34744"/>
    <w:rsid w:val="00A36BFF"/>
    <w:rsid w:val="00A43CD7"/>
    <w:rsid w:val="00A56000"/>
    <w:rsid w:val="00A565BD"/>
    <w:rsid w:val="00A62FA1"/>
    <w:rsid w:val="00A67159"/>
    <w:rsid w:val="00A70913"/>
    <w:rsid w:val="00A826C3"/>
    <w:rsid w:val="00A82F9F"/>
    <w:rsid w:val="00A870C3"/>
    <w:rsid w:val="00A946E6"/>
    <w:rsid w:val="00A95842"/>
    <w:rsid w:val="00AA2796"/>
    <w:rsid w:val="00AA4592"/>
    <w:rsid w:val="00AA4D06"/>
    <w:rsid w:val="00AB0686"/>
    <w:rsid w:val="00AB0C5E"/>
    <w:rsid w:val="00AC2562"/>
    <w:rsid w:val="00AC317B"/>
    <w:rsid w:val="00AC74A5"/>
    <w:rsid w:val="00AD62F3"/>
    <w:rsid w:val="00AD768E"/>
    <w:rsid w:val="00AE08D9"/>
    <w:rsid w:val="00AE28B1"/>
    <w:rsid w:val="00AE4E3B"/>
    <w:rsid w:val="00AF26BE"/>
    <w:rsid w:val="00AF2BD7"/>
    <w:rsid w:val="00AF46A5"/>
    <w:rsid w:val="00AF7F3A"/>
    <w:rsid w:val="00B020E4"/>
    <w:rsid w:val="00B03E27"/>
    <w:rsid w:val="00B03EF6"/>
    <w:rsid w:val="00B12532"/>
    <w:rsid w:val="00B1473F"/>
    <w:rsid w:val="00B16779"/>
    <w:rsid w:val="00B233B2"/>
    <w:rsid w:val="00B2599C"/>
    <w:rsid w:val="00B2753D"/>
    <w:rsid w:val="00B4103B"/>
    <w:rsid w:val="00B514BD"/>
    <w:rsid w:val="00B53654"/>
    <w:rsid w:val="00B62937"/>
    <w:rsid w:val="00B73504"/>
    <w:rsid w:val="00B90551"/>
    <w:rsid w:val="00B90AD6"/>
    <w:rsid w:val="00B91F11"/>
    <w:rsid w:val="00B94FF5"/>
    <w:rsid w:val="00BA49F9"/>
    <w:rsid w:val="00BA4CB5"/>
    <w:rsid w:val="00BA68D9"/>
    <w:rsid w:val="00BA69CA"/>
    <w:rsid w:val="00BB268D"/>
    <w:rsid w:val="00BB6AA3"/>
    <w:rsid w:val="00BC1572"/>
    <w:rsid w:val="00BC2E98"/>
    <w:rsid w:val="00BC42C2"/>
    <w:rsid w:val="00BE2933"/>
    <w:rsid w:val="00BE6185"/>
    <w:rsid w:val="00BF52C0"/>
    <w:rsid w:val="00BF52F7"/>
    <w:rsid w:val="00BF68F1"/>
    <w:rsid w:val="00C0116F"/>
    <w:rsid w:val="00C014FA"/>
    <w:rsid w:val="00C022F4"/>
    <w:rsid w:val="00C04DD5"/>
    <w:rsid w:val="00C1097A"/>
    <w:rsid w:val="00C1411F"/>
    <w:rsid w:val="00C221D9"/>
    <w:rsid w:val="00C23CCA"/>
    <w:rsid w:val="00C26B4D"/>
    <w:rsid w:val="00C30B75"/>
    <w:rsid w:val="00C37059"/>
    <w:rsid w:val="00C43E00"/>
    <w:rsid w:val="00C454E2"/>
    <w:rsid w:val="00C50569"/>
    <w:rsid w:val="00C515F2"/>
    <w:rsid w:val="00C53EB2"/>
    <w:rsid w:val="00C54473"/>
    <w:rsid w:val="00C578B9"/>
    <w:rsid w:val="00C606D8"/>
    <w:rsid w:val="00C67A97"/>
    <w:rsid w:val="00C71194"/>
    <w:rsid w:val="00C71C42"/>
    <w:rsid w:val="00C85F9E"/>
    <w:rsid w:val="00C90E1A"/>
    <w:rsid w:val="00C94A2B"/>
    <w:rsid w:val="00C94D4E"/>
    <w:rsid w:val="00C96848"/>
    <w:rsid w:val="00CA2536"/>
    <w:rsid w:val="00CB0CA2"/>
    <w:rsid w:val="00CB3A4F"/>
    <w:rsid w:val="00CB5497"/>
    <w:rsid w:val="00CB7E22"/>
    <w:rsid w:val="00CC0846"/>
    <w:rsid w:val="00CC4615"/>
    <w:rsid w:val="00CD07F1"/>
    <w:rsid w:val="00CD23A6"/>
    <w:rsid w:val="00CD5DBB"/>
    <w:rsid w:val="00CE592D"/>
    <w:rsid w:val="00CF6709"/>
    <w:rsid w:val="00CF7EEA"/>
    <w:rsid w:val="00D00CCB"/>
    <w:rsid w:val="00D15E1D"/>
    <w:rsid w:val="00D21D14"/>
    <w:rsid w:val="00D27DE9"/>
    <w:rsid w:val="00D32618"/>
    <w:rsid w:val="00D3648F"/>
    <w:rsid w:val="00D549C5"/>
    <w:rsid w:val="00D569EA"/>
    <w:rsid w:val="00D64D71"/>
    <w:rsid w:val="00D66797"/>
    <w:rsid w:val="00D837EB"/>
    <w:rsid w:val="00D84277"/>
    <w:rsid w:val="00D93732"/>
    <w:rsid w:val="00D95309"/>
    <w:rsid w:val="00D959BF"/>
    <w:rsid w:val="00DA207B"/>
    <w:rsid w:val="00DA2E47"/>
    <w:rsid w:val="00DA4B4E"/>
    <w:rsid w:val="00DA672B"/>
    <w:rsid w:val="00DA6C77"/>
    <w:rsid w:val="00DA7CF4"/>
    <w:rsid w:val="00DB09F6"/>
    <w:rsid w:val="00DB5713"/>
    <w:rsid w:val="00DB7EC1"/>
    <w:rsid w:val="00DC1404"/>
    <w:rsid w:val="00DC6929"/>
    <w:rsid w:val="00DE0192"/>
    <w:rsid w:val="00DE711D"/>
    <w:rsid w:val="00DF0E91"/>
    <w:rsid w:val="00DF2A57"/>
    <w:rsid w:val="00E1296F"/>
    <w:rsid w:val="00E2113B"/>
    <w:rsid w:val="00E2525A"/>
    <w:rsid w:val="00E31468"/>
    <w:rsid w:val="00E32CDA"/>
    <w:rsid w:val="00E76F0D"/>
    <w:rsid w:val="00E817FD"/>
    <w:rsid w:val="00E81D5B"/>
    <w:rsid w:val="00E918A4"/>
    <w:rsid w:val="00E9239B"/>
    <w:rsid w:val="00E9600E"/>
    <w:rsid w:val="00EA4726"/>
    <w:rsid w:val="00EB1B18"/>
    <w:rsid w:val="00EB47F7"/>
    <w:rsid w:val="00EB6C13"/>
    <w:rsid w:val="00EB7FDF"/>
    <w:rsid w:val="00EC2925"/>
    <w:rsid w:val="00EC34E4"/>
    <w:rsid w:val="00ED0681"/>
    <w:rsid w:val="00ED29A0"/>
    <w:rsid w:val="00ED456C"/>
    <w:rsid w:val="00ED4FE0"/>
    <w:rsid w:val="00EE5566"/>
    <w:rsid w:val="00EE5841"/>
    <w:rsid w:val="00EE6BAE"/>
    <w:rsid w:val="00EF583B"/>
    <w:rsid w:val="00F02249"/>
    <w:rsid w:val="00F04388"/>
    <w:rsid w:val="00F04AA4"/>
    <w:rsid w:val="00F05D63"/>
    <w:rsid w:val="00F100A6"/>
    <w:rsid w:val="00F13507"/>
    <w:rsid w:val="00F1605B"/>
    <w:rsid w:val="00F167E5"/>
    <w:rsid w:val="00F22AC4"/>
    <w:rsid w:val="00F3196F"/>
    <w:rsid w:val="00F3213A"/>
    <w:rsid w:val="00F60FAE"/>
    <w:rsid w:val="00F612D1"/>
    <w:rsid w:val="00F61836"/>
    <w:rsid w:val="00F67CCF"/>
    <w:rsid w:val="00F72439"/>
    <w:rsid w:val="00F7425F"/>
    <w:rsid w:val="00F84E81"/>
    <w:rsid w:val="00F95993"/>
    <w:rsid w:val="00FA59E5"/>
    <w:rsid w:val="00FB1574"/>
    <w:rsid w:val="00FB4990"/>
    <w:rsid w:val="00FB4D98"/>
    <w:rsid w:val="00FC636A"/>
    <w:rsid w:val="00FD464E"/>
    <w:rsid w:val="00FD62BE"/>
    <w:rsid w:val="00FD62D7"/>
    <w:rsid w:val="00FD772C"/>
    <w:rsid w:val="00FE2476"/>
    <w:rsid w:val="00FE5FB6"/>
    <w:rsid w:val="00FE764B"/>
    <w:rsid w:val="00FF0A19"/>
    <w:rsid w:val="00FF0C55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5126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paragraph" w:styleId="2">
    <w:name w:val="heading 2"/>
    <w:basedOn w:val="a0"/>
    <w:next w:val="a1"/>
    <w:link w:val="20"/>
    <w:unhideWhenUsed/>
    <w:qFormat/>
    <w:rsid w:val="007A5126"/>
    <w:pPr>
      <w:tabs>
        <w:tab w:val="num" w:pos="576"/>
      </w:tabs>
      <w:suppressAutoHyphens w:val="0"/>
      <w:spacing w:before="200"/>
      <w:ind w:left="576" w:hanging="576"/>
      <w:outlineLvl w:val="1"/>
    </w:pPr>
    <w:rPr>
      <w:szCs w:val="32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7A5126"/>
    <w:pPr>
      <w:keepNext/>
      <w:tabs>
        <w:tab w:val="num" w:pos="0"/>
      </w:tabs>
      <w:suppressAutoHyphens/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F32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7165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7A5126"/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character" w:customStyle="1" w:styleId="20">
    <w:name w:val="Заголовок 2 Знак"/>
    <w:basedOn w:val="a2"/>
    <w:link w:val="2"/>
    <w:rsid w:val="007A5126"/>
    <w:rPr>
      <w:rFonts w:ascii="Times New Roman" w:eastAsia="Times New Roman" w:hAnsi="Times New Roman" w:cs="Times New Roman"/>
      <w:b/>
      <w:bCs/>
      <w:sz w:val="32"/>
      <w:szCs w:val="32"/>
      <w:lang w:val="x-none" w:eastAsia="zh-CN"/>
    </w:rPr>
  </w:style>
  <w:style w:type="character" w:customStyle="1" w:styleId="30">
    <w:name w:val="Заголовок 3 Знак"/>
    <w:basedOn w:val="a2"/>
    <w:link w:val="3"/>
    <w:rsid w:val="007A512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11">
    <w:name w:val="Нет списка1"/>
    <w:next w:val="a4"/>
    <w:uiPriority w:val="99"/>
    <w:semiHidden/>
    <w:unhideWhenUsed/>
    <w:rsid w:val="007A5126"/>
  </w:style>
  <w:style w:type="character" w:styleId="a7">
    <w:name w:val="Hyperlink"/>
    <w:unhideWhenUsed/>
    <w:rsid w:val="007A5126"/>
    <w:rPr>
      <w:color w:val="000080"/>
      <w:u w:val="single"/>
    </w:rPr>
  </w:style>
  <w:style w:type="character" w:styleId="a8">
    <w:name w:val="FollowedHyperlink"/>
    <w:basedOn w:val="a2"/>
    <w:uiPriority w:val="99"/>
    <w:semiHidden/>
    <w:unhideWhenUsed/>
    <w:rsid w:val="007A5126"/>
    <w:rPr>
      <w:color w:val="800080" w:themeColor="followedHyperlink"/>
      <w:u w:val="single"/>
    </w:rPr>
  </w:style>
  <w:style w:type="paragraph" w:styleId="a0">
    <w:name w:val="Title"/>
    <w:basedOn w:val="a"/>
    <w:next w:val="a9"/>
    <w:link w:val="12"/>
    <w:qFormat/>
    <w:rsid w:val="007A51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aa">
    <w:name w:val="Название Знак"/>
    <w:basedOn w:val="a2"/>
    <w:rsid w:val="007A51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1">
    <w:name w:val="Body Text"/>
    <w:basedOn w:val="a"/>
    <w:link w:val="ab"/>
    <w:unhideWhenUsed/>
    <w:rsid w:val="007A512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b">
    <w:name w:val="Основной текст Знак"/>
    <w:basedOn w:val="a2"/>
    <w:link w:val="a1"/>
    <w:rsid w:val="007A51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c">
    <w:name w:val="header"/>
    <w:basedOn w:val="a"/>
    <w:link w:val="13"/>
    <w:uiPriority w:val="99"/>
    <w:unhideWhenUsed/>
    <w:rsid w:val="007A512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d">
    <w:name w:val="Верхний колонтитул Знак"/>
    <w:basedOn w:val="a2"/>
    <w:uiPriority w:val="99"/>
    <w:rsid w:val="007A5126"/>
  </w:style>
  <w:style w:type="paragraph" w:styleId="ae">
    <w:name w:val="footer"/>
    <w:basedOn w:val="a"/>
    <w:link w:val="14"/>
    <w:uiPriority w:val="99"/>
    <w:unhideWhenUsed/>
    <w:rsid w:val="007A512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">
    <w:name w:val="Нижний колонтитул Знак"/>
    <w:basedOn w:val="a2"/>
    <w:uiPriority w:val="99"/>
    <w:rsid w:val="007A5126"/>
  </w:style>
  <w:style w:type="paragraph" w:styleId="af0">
    <w:name w:val="caption"/>
    <w:basedOn w:val="a"/>
    <w:unhideWhenUsed/>
    <w:qFormat/>
    <w:rsid w:val="007A512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8"/>
      <w:szCs w:val="24"/>
      <w:lang w:eastAsia="zh-CN"/>
    </w:rPr>
  </w:style>
  <w:style w:type="paragraph" w:styleId="af1">
    <w:name w:val="List"/>
    <w:basedOn w:val="a1"/>
    <w:unhideWhenUsed/>
    <w:rsid w:val="007A5126"/>
    <w:rPr>
      <w:rFonts w:cs="Mangal"/>
    </w:rPr>
  </w:style>
  <w:style w:type="paragraph" w:styleId="a9">
    <w:name w:val="Subtitle"/>
    <w:basedOn w:val="a"/>
    <w:next w:val="a1"/>
    <w:link w:val="15"/>
    <w:qFormat/>
    <w:rsid w:val="007A51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af2">
    <w:name w:val="Подзаголовок Знак"/>
    <w:basedOn w:val="a2"/>
    <w:rsid w:val="007A51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Balloon Text"/>
    <w:basedOn w:val="a"/>
    <w:link w:val="af4"/>
    <w:unhideWhenUsed/>
    <w:rsid w:val="007A5126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4">
    <w:name w:val="Текст выноски Знак"/>
    <w:basedOn w:val="a2"/>
    <w:link w:val="af3"/>
    <w:rsid w:val="007A5126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5">
    <w:name w:val="No Spacing"/>
    <w:qFormat/>
    <w:rsid w:val="007A512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6">
    <w:name w:val="Название1"/>
    <w:basedOn w:val="a"/>
    <w:rsid w:val="007A51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8"/>
      <w:szCs w:val="24"/>
      <w:lang w:eastAsia="ar-SA"/>
    </w:rPr>
  </w:style>
  <w:style w:type="paragraph" w:customStyle="1" w:styleId="17">
    <w:name w:val="Указатель1"/>
    <w:basedOn w:val="a"/>
    <w:rsid w:val="007A512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6">
    <w:name w:val="Знак Знак Знак Знак"/>
    <w:basedOn w:val="a"/>
    <w:rsid w:val="007A512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7">
    <w:name w:val="Стиль"/>
    <w:rsid w:val="007A51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A5126"/>
    <w:pPr>
      <w:suppressAutoHyphens/>
      <w:spacing w:after="0" w:line="240" w:lineRule="auto"/>
      <w:ind w:left="348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8">
    <w:name w:val="Схема документа1"/>
    <w:basedOn w:val="a"/>
    <w:rsid w:val="007A512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8">
    <w:name w:val="Содержимое таблицы"/>
    <w:basedOn w:val="a"/>
    <w:rsid w:val="007A512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7A5126"/>
    <w:pPr>
      <w:jc w:val="center"/>
    </w:pPr>
    <w:rPr>
      <w:b/>
      <w:bCs/>
    </w:rPr>
  </w:style>
  <w:style w:type="paragraph" w:customStyle="1" w:styleId="afa">
    <w:name w:val="Блочная цитата"/>
    <w:basedOn w:val="a"/>
    <w:rsid w:val="007A5126"/>
    <w:pPr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7A5126"/>
    <w:rPr>
      <w:bCs/>
      <w:color w:val="000000"/>
      <w:sz w:val="28"/>
      <w:szCs w:val="28"/>
    </w:rPr>
  </w:style>
  <w:style w:type="character" w:customStyle="1" w:styleId="WW8Num1z1">
    <w:name w:val="WW8Num1z1"/>
    <w:rsid w:val="007A5126"/>
  </w:style>
  <w:style w:type="character" w:customStyle="1" w:styleId="WW8Num1z2">
    <w:name w:val="WW8Num1z2"/>
    <w:rsid w:val="007A5126"/>
  </w:style>
  <w:style w:type="character" w:customStyle="1" w:styleId="WW8Num1z3">
    <w:name w:val="WW8Num1z3"/>
    <w:rsid w:val="007A5126"/>
  </w:style>
  <w:style w:type="character" w:customStyle="1" w:styleId="WW8Num1z4">
    <w:name w:val="WW8Num1z4"/>
    <w:rsid w:val="007A5126"/>
  </w:style>
  <w:style w:type="character" w:customStyle="1" w:styleId="WW8Num1z5">
    <w:name w:val="WW8Num1z5"/>
    <w:rsid w:val="007A5126"/>
  </w:style>
  <w:style w:type="character" w:customStyle="1" w:styleId="WW8Num1z6">
    <w:name w:val="WW8Num1z6"/>
    <w:rsid w:val="007A5126"/>
  </w:style>
  <w:style w:type="character" w:customStyle="1" w:styleId="WW8Num1z7">
    <w:name w:val="WW8Num1z7"/>
    <w:rsid w:val="007A5126"/>
  </w:style>
  <w:style w:type="character" w:customStyle="1" w:styleId="WW8Num1z8">
    <w:name w:val="WW8Num1z8"/>
    <w:rsid w:val="007A5126"/>
  </w:style>
  <w:style w:type="character" w:customStyle="1" w:styleId="WW8Num2z0">
    <w:name w:val="WW8Num2z0"/>
    <w:rsid w:val="007A5126"/>
  </w:style>
  <w:style w:type="character" w:customStyle="1" w:styleId="WW8Num2z1">
    <w:name w:val="WW8Num2z1"/>
    <w:rsid w:val="007A5126"/>
  </w:style>
  <w:style w:type="character" w:customStyle="1" w:styleId="WW8Num2z2">
    <w:name w:val="WW8Num2z2"/>
    <w:rsid w:val="007A5126"/>
  </w:style>
  <w:style w:type="character" w:customStyle="1" w:styleId="WW8Num2z3">
    <w:name w:val="WW8Num2z3"/>
    <w:rsid w:val="007A5126"/>
  </w:style>
  <w:style w:type="character" w:customStyle="1" w:styleId="WW8Num2z4">
    <w:name w:val="WW8Num2z4"/>
    <w:rsid w:val="007A5126"/>
  </w:style>
  <w:style w:type="character" w:customStyle="1" w:styleId="WW8Num2z5">
    <w:name w:val="WW8Num2z5"/>
    <w:rsid w:val="007A5126"/>
  </w:style>
  <w:style w:type="character" w:customStyle="1" w:styleId="WW8Num2z6">
    <w:name w:val="WW8Num2z6"/>
    <w:rsid w:val="007A5126"/>
  </w:style>
  <w:style w:type="character" w:customStyle="1" w:styleId="WW8Num2z7">
    <w:name w:val="WW8Num2z7"/>
    <w:rsid w:val="007A5126"/>
  </w:style>
  <w:style w:type="character" w:customStyle="1" w:styleId="WW8Num2z8">
    <w:name w:val="WW8Num2z8"/>
    <w:rsid w:val="007A5126"/>
  </w:style>
  <w:style w:type="character" w:customStyle="1" w:styleId="WW8Num3z0">
    <w:name w:val="WW8Num3z0"/>
    <w:rsid w:val="007A5126"/>
  </w:style>
  <w:style w:type="character" w:customStyle="1" w:styleId="WW8Num3z1">
    <w:name w:val="WW8Num3z1"/>
    <w:rsid w:val="007A5126"/>
  </w:style>
  <w:style w:type="character" w:customStyle="1" w:styleId="WW8Num3z2">
    <w:name w:val="WW8Num3z2"/>
    <w:rsid w:val="007A5126"/>
  </w:style>
  <w:style w:type="character" w:customStyle="1" w:styleId="WW8Num3z3">
    <w:name w:val="WW8Num3z3"/>
    <w:rsid w:val="007A5126"/>
  </w:style>
  <w:style w:type="character" w:customStyle="1" w:styleId="WW8Num3z4">
    <w:name w:val="WW8Num3z4"/>
    <w:rsid w:val="007A5126"/>
  </w:style>
  <w:style w:type="character" w:customStyle="1" w:styleId="WW8Num3z5">
    <w:name w:val="WW8Num3z5"/>
    <w:rsid w:val="007A5126"/>
  </w:style>
  <w:style w:type="character" w:customStyle="1" w:styleId="WW8Num3z6">
    <w:name w:val="WW8Num3z6"/>
    <w:rsid w:val="007A5126"/>
  </w:style>
  <w:style w:type="character" w:customStyle="1" w:styleId="WW8Num3z7">
    <w:name w:val="WW8Num3z7"/>
    <w:rsid w:val="007A5126"/>
  </w:style>
  <w:style w:type="character" w:customStyle="1" w:styleId="WW8Num3z8">
    <w:name w:val="WW8Num3z8"/>
    <w:rsid w:val="007A5126"/>
  </w:style>
  <w:style w:type="character" w:customStyle="1" w:styleId="WW8Num4z0">
    <w:name w:val="WW8Num4z0"/>
    <w:rsid w:val="007A5126"/>
  </w:style>
  <w:style w:type="character" w:customStyle="1" w:styleId="WW8Num4z1">
    <w:name w:val="WW8Num4z1"/>
    <w:rsid w:val="007A5126"/>
  </w:style>
  <w:style w:type="character" w:customStyle="1" w:styleId="WW8Num4z2">
    <w:name w:val="WW8Num4z2"/>
    <w:rsid w:val="007A5126"/>
  </w:style>
  <w:style w:type="character" w:customStyle="1" w:styleId="WW8Num4z3">
    <w:name w:val="WW8Num4z3"/>
    <w:rsid w:val="007A5126"/>
  </w:style>
  <w:style w:type="character" w:customStyle="1" w:styleId="WW8Num4z4">
    <w:name w:val="WW8Num4z4"/>
    <w:rsid w:val="007A5126"/>
  </w:style>
  <w:style w:type="character" w:customStyle="1" w:styleId="WW8Num4z5">
    <w:name w:val="WW8Num4z5"/>
    <w:rsid w:val="007A5126"/>
  </w:style>
  <w:style w:type="character" w:customStyle="1" w:styleId="WW8Num4z6">
    <w:name w:val="WW8Num4z6"/>
    <w:rsid w:val="007A5126"/>
  </w:style>
  <w:style w:type="character" w:customStyle="1" w:styleId="WW8Num4z7">
    <w:name w:val="WW8Num4z7"/>
    <w:rsid w:val="007A5126"/>
  </w:style>
  <w:style w:type="character" w:customStyle="1" w:styleId="WW8Num4z8">
    <w:name w:val="WW8Num4z8"/>
    <w:rsid w:val="007A5126"/>
  </w:style>
  <w:style w:type="character" w:customStyle="1" w:styleId="WW8Num5z0">
    <w:name w:val="WW8Num5z0"/>
    <w:rsid w:val="007A5126"/>
  </w:style>
  <w:style w:type="character" w:customStyle="1" w:styleId="WW8Num6z0">
    <w:name w:val="WW8Num6z0"/>
    <w:rsid w:val="007A5126"/>
  </w:style>
  <w:style w:type="character" w:customStyle="1" w:styleId="WW8Num6z1">
    <w:name w:val="WW8Num6z1"/>
    <w:rsid w:val="007A5126"/>
  </w:style>
  <w:style w:type="character" w:customStyle="1" w:styleId="WW8Num6z2">
    <w:name w:val="WW8Num6z2"/>
    <w:rsid w:val="007A5126"/>
  </w:style>
  <w:style w:type="character" w:customStyle="1" w:styleId="WW8Num6z3">
    <w:name w:val="WW8Num6z3"/>
    <w:rsid w:val="007A5126"/>
  </w:style>
  <w:style w:type="character" w:customStyle="1" w:styleId="WW8Num6z4">
    <w:name w:val="WW8Num6z4"/>
    <w:rsid w:val="007A5126"/>
  </w:style>
  <w:style w:type="character" w:customStyle="1" w:styleId="WW8Num6z5">
    <w:name w:val="WW8Num6z5"/>
    <w:rsid w:val="007A5126"/>
  </w:style>
  <w:style w:type="character" w:customStyle="1" w:styleId="WW8Num6z6">
    <w:name w:val="WW8Num6z6"/>
    <w:rsid w:val="007A5126"/>
  </w:style>
  <w:style w:type="character" w:customStyle="1" w:styleId="WW8Num6z7">
    <w:name w:val="WW8Num6z7"/>
    <w:rsid w:val="007A5126"/>
  </w:style>
  <w:style w:type="character" w:customStyle="1" w:styleId="WW8Num6z8">
    <w:name w:val="WW8Num6z8"/>
    <w:rsid w:val="007A5126"/>
  </w:style>
  <w:style w:type="character" w:customStyle="1" w:styleId="19">
    <w:name w:val="Основной шрифт абзаца1"/>
    <w:rsid w:val="007A5126"/>
  </w:style>
  <w:style w:type="character" w:customStyle="1" w:styleId="afb">
    <w:name w:val="Гипертекстовая ссылка"/>
    <w:uiPriority w:val="99"/>
    <w:rsid w:val="007A5126"/>
    <w:rPr>
      <w:color w:val="106BBE"/>
    </w:rPr>
  </w:style>
  <w:style w:type="character" w:customStyle="1" w:styleId="12">
    <w:name w:val="Название Знак1"/>
    <w:basedOn w:val="a2"/>
    <w:link w:val="a0"/>
    <w:locked/>
    <w:rsid w:val="007A5126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15">
    <w:name w:val="Подзаголовок Знак1"/>
    <w:basedOn w:val="a2"/>
    <w:link w:val="a9"/>
    <w:locked/>
    <w:rsid w:val="007A512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13">
    <w:name w:val="Верхний колонтитул Знак1"/>
    <w:basedOn w:val="a2"/>
    <w:link w:val="ac"/>
    <w:uiPriority w:val="99"/>
    <w:locked/>
    <w:rsid w:val="007A51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4">
    <w:name w:val="Нижний колонтитул Знак1"/>
    <w:basedOn w:val="a2"/>
    <w:link w:val="ae"/>
    <w:uiPriority w:val="99"/>
    <w:locked/>
    <w:rsid w:val="007A51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c">
    <w:name w:val="Символ нумерации"/>
    <w:rsid w:val="007A5126"/>
  </w:style>
  <w:style w:type="character" w:customStyle="1" w:styleId="afd">
    <w:name w:val="Маркеры списка"/>
    <w:rsid w:val="007A5126"/>
    <w:rPr>
      <w:rFonts w:ascii="OpenSymbol" w:eastAsia="OpenSymbol" w:hAnsi="OpenSymbol" w:cs="OpenSymbol" w:hint="default"/>
    </w:rPr>
  </w:style>
  <w:style w:type="character" w:customStyle="1" w:styleId="fontstyle01">
    <w:name w:val="fontstyle01"/>
    <w:rsid w:val="007A512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21">
    <w:name w:val="Нет списка2"/>
    <w:next w:val="a4"/>
    <w:uiPriority w:val="99"/>
    <w:semiHidden/>
    <w:unhideWhenUsed/>
    <w:rsid w:val="000D443C"/>
  </w:style>
  <w:style w:type="numbering" w:customStyle="1" w:styleId="110">
    <w:name w:val="Нет списка11"/>
    <w:next w:val="a4"/>
    <w:uiPriority w:val="99"/>
    <w:semiHidden/>
    <w:unhideWhenUsed/>
    <w:rsid w:val="000D443C"/>
  </w:style>
  <w:style w:type="table" w:customStyle="1" w:styleId="1a">
    <w:name w:val="Сетка таблицы1"/>
    <w:basedOn w:val="a3"/>
    <w:next w:val="a5"/>
    <w:uiPriority w:val="59"/>
    <w:rsid w:val="000D44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4"/>
    <w:uiPriority w:val="99"/>
    <w:semiHidden/>
    <w:unhideWhenUsed/>
    <w:rsid w:val="00812143"/>
  </w:style>
  <w:style w:type="paragraph" w:customStyle="1" w:styleId="afe">
    <w:name w:val="Знак Знак Знак Знак"/>
    <w:basedOn w:val="a"/>
    <w:rsid w:val="00812143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">
    <w:name w:val="Normal (Web)"/>
    <w:basedOn w:val="a"/>
    <w:uiPriority w:val="99"/>
    <w:unhideWhenUsed/>
    <w:rsid w:val="0081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3"/>
    <w:next w:val="a5"/>
    <w:uiPriority w:val="59"/>
    <w:rsid w:val="00812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5"/>
    <w:uiPriority w:val="59"/>
    <w:rsid w:val="008121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3"/>
    <w:next w:val="a5"/>
    <w:uiPriority w:val="59"/>
    <w:rsid w:val="008121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rsid w:val="00812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5126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paragraph" w:styleId="2">
    <w:name w:val="heading 2"/>
    <w:basedOn w:val="a0"/>
    <w:next w:val="a1"/>
    <w:link w:val="20"/>
    <w:unhideWhenUsed/>
    <w:qFormat/>
    <w:rsid w:val="007A5126"/>
    <w:pPr>
      <w:tabs>
        <w:tab w:val="num" w:pos="576"/>
      </w:tabs>
      <w:suppressAutoHyphens w:val="0"/>
      <w:spacing w:before="200"/>
      <w:ind w:left="576" w:hanging="576"/>
      <w:outlineLvl w:val="1"/>
    </w:pPr>
    <w:rPr>
      <w:szCs w:val="32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7A5126"/>
    <w:pPr>
      <w:keepNext/>
      <w:tabs>
        <w:tab w:val="num" w:pos="0"/>
      </w:tabs>
      <w:suppressAutoHyphens/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F32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7165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7A5126"/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character" w:customStyle="1" w:styleId="20">
    <w:name w:val="Заголовок 2 Знак"/>
    <w:basedOn w:val="a2"/>
    <w:link w:val="2"/>
    <w:rsid w:val="007A5126"/>
    <w:rPr>
      <w:rFonts w:ascii="Times New Roman" w:eastAsia="Times New Roman" w:hAnsi="Times New Roman" w:cs="Times New Roman"/>
      <w:b/>
      <w:bCs/>
      <w:sz w:val="32"/>
      <w:szCs w:val="32"/>
      <w:lang w:val="x-none" w:eastAsia="zh-CN"/>
    </w:rPr>
  </w:style>
  <w:style w:type="character" w:customStyle="1" w:styleId="30">
    <w:name w:val="Заголовок 3 Знак"/>
    <w:basedOn w:val="a2"/>
    <w:link w:val="3"/>
    <w:rsid w:val="007A512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11">
    <w:name w:val="Нет списка1"/>
    <w:next w:val="a4"/>
    <w:uiPriority w:val="99"/>
    <w:semiHidden/>
    <w:unhideWhenUsed/>
    <w:rsid w:val="007A5126"/>
  </w:style>
  <w:style w:type="character" w:styleId="a7">
    <w:name w:val="Hyperlink"/>
    <w:unhideWhenUsed/>
    <w:rsid w:val="007A5126"/>
    <w:rPr>
      <w:color w:val="000080"/>
      <w:u w:val="single"/>
    </w:rPr>
  </w:style>
  <w:style w:type="character" w:styleId="a8">
    <w:name w:val="FollowedHyperlink"/>
    <w:basedOn w:val="a2"/>
    <w:uiPriority w:val="99"/>
    <w:semiHidden/>
    <w:unhideWhenUsed/>
    <w:rsid w:val="007A5126"/>
    <w:rPr>
      <w:color w:val="800080" w:themeColor="followedHyperlink"/>
      <w:u w:val="single"/>
    </w:rPr>
  </w:style>
  <w:style w:type="paragraph" w:styleId="a0">
    <w:name w:val="Title"/>
    <w:basedOn w:val="a"/>
    <w:next w:val="a9"/>
    <w:link w:val="12"/>
    <w:qFormat/>
    <w:rsid w:val="007A51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aa">
    <w:name w:val="Название Знак"/>
    <w:basedOn w:val="a2"/>
    <w:rsid w:val="007A51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1">
    <w:name w:val="Body Text"/>
    <w:basedOn w:val="a"/>
    <w:link w:val="ab"/>
    <w:unhideWhenUsed/>
    <w:rsid w:val="007A512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b">
    <w:name w:val="Основной текст Знак"/>
    <w:basedOn w:val="a2"/>
    <w:link w:val="a1"/>
    <w:rsid w:val="007A51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c">
    <w:name w:val="header"/>
    <w:basedOn w:val="a"/>
    <w:link w:val="13"/>
    <w:uiPriority w:val="99"/>
    <w:unhideWhenUsed/>
    <w:rsid w:val="007A512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d">
    <w:name w:val="Верхний колонтитул Знак"/>
    <w:basedOn w:val="a2"/>
    <w:uiPriority w:val="99"/>
    <w:rsid w:val="007A5126"/>
  </w:style>
  <w:style w:type="paragraph" w:styleId="ae">
    <w:name w:val="footer"/>
    <w:basedOn w:val="a"/>
    <w:link w:val="14"/>
    <w:uiPriority w:val="99"/>
    <w:unhideWhenUsed/>
    <w:rsid w:val="007A512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">
    <w:name w:val="Нижний колонтитул Знак"/>
    <w:basedOn w:val="a2"/>
    <w:uiPriority w:val="99"/>
    <w:rsid w:val="007A5126"/>
  </w:style>
  <w:style w:type="paragraph" w:styleId="af0">
    <w:name w:val="caption"/>
    <w:basedOn w:val="a"/>
    <w:unhideWhenUsed/>
    <w:qFormat/>
    <w:rsid w:val="007A512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8"/>
      <w:szCs w:val="24"/>
      <w:lang w:eastAsia="zh-CN"/>
    </w:rPr>
  </w:style>
  <w:style w:type="paragraph" w:styleId="af1">
    <w:name w:val="List"/>
    <w:basedOn w:val="a1"/>
    <w:unhideWhenUsed/>
    <w:rsid w:val="007A5126"/>
    <w:rPr>
      <w:rFonts w:cs="Mangal"/>
    </w:rPr>
  </w:style>
  <w:style w:type="paragraph" w:styleId="a9">
    <w:name w:val="Subtitle"/>
    <w:basedOn w:val="a"/>
    <w:next w:val="a1"/>
    <w:link w:val="15"/>
    <w:qFormat/>
    <w:rsid w:val="007A51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af2">
    <w:name w:val="Подзаголовок Знак"/>
    <w:basedOn w:val="a2"/>
    <w:rsid w:val="007A51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Balloon Text"/>
    <w:basedOn w:val="a"/>
    <w:link w:val="af4"/>
    <w:unhideWhenUsed/>
    <w:rsid w:val="007A5126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4">
    <w:name w:val="Текст выноски Знак"/>
    <w:basedOn w:val="a2"/>
    <w:link w:val="af3"/>
    <w:rsid w:val="007A5126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5">
    <w:name w:val="No Spacing"/>
    <w:qFormat/>
    <w:rsid w:val="007A512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6">
    <w:name w:val="Название1"/>
    <w:basedOn w:val="a"/>
    <w:rsid w:val="007A51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8"/>
      <w:szCs w:val="24"/>
      <w:lang w:eastAsia="ar-SA"/>
    </w:rPr>
  </w:style>
  <w:style w:type="paragraph" w:customStyle="1" w:styleId="17">
    <w:name w:val="Указатель1"/>
    <w:basedOn w:val="a"/>
    <w:rsid w:val="007A512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6">
    <w:name w:val="Знак Знак Знак Знак"/>
    <w:basedOn w:val="a"/>
    <w:rsid w:val="007A512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7">
    <w:name w:val="Стиль"/>
    <w:rsid w:val="007A51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A5126"/>
    <w:pPr>
      <w:suppressAutoHyphens/>
      <w:spacing w:after="0" w:line="240" w:lineRule="auto"/>
      <w:ind w:left="348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8">
    <w:name w:val="Схема документа1"/>
    <w:basedOn w:val="a"/>
    <w:rsid w:val="007A512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8">
    <w:name w:val="Содержимое таблицы"/>
    <w:basedOn w:val="a"/>
    <w:rsid w:val="007A512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7A5126"/>
    <w:pPr>
      <w:jc w:val="center"/>
    </w:pPr>
    <w:rPr>
      <w:b/>
      <w:bCs/>
    </w:rPr>
  </w:style>
  <w:style w:type="paragraph" w:customStyle="1" w:styleId="afa">
    <w:name w:val="Блочная цитата"/>
    <w:basedOn w:val="a"/>
    <w:rsid w:val="007A5126"/>
    <w:pPr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7A5126"/>
    <w:rPr>
      <w:bCs/>
      <w:color w:val="000000"/>
      <w:sz w:val="28"/>
      <w:szCs w:val="28"/>
    </w:rPr>
  </w:style>
  <w:style w:type="character" w:customStyle="1" w:styleId="WW8Num1z1">
    <w:name w:val="WW8Num1z1"/>
    <w:rsid w:val="007A5126"/>
  </w:style>
  <w:style w:type="character" w:customStyle="1" w:styleId="WW8Num1z2">
    <w:name w:val="WW8Num1z2"/>
    <w:rsid w:val="007A5126"/>
  </w:style>
  <w:style w:type="character" w:customStyle="1" w:styleId="WW8Num1z3">
    <w:name w:val="WW8Num1z3"/>
    <w:rsid w:val="007A5126"/>
  </w:style>
  <w:style w:type="character" w:customStyle="1" w:styleId="WW8Num1z4">
    <w:name w:val="WW8Num1z4"/>
    <w:rsid w:val="007A5126"/>
  </w:style>
  <w:style w:type="character" w:customStyle="1" w:styleId="WW8Num1z5">
    <w:name w:val="WW8Num1z5"/>
    <w:rsid w:val="007A5126"/>
  </w:style>
  <w:style w:type="character" w:customStyle="1" w:styleId="WW8Num1z6">
    <w:name w:val="WW8Num1z6"/>
    <w:rsid w:val="007A5126"/>
  </w:style>
  <w:style w:type="character" w:customStyle="1" w:styleId="WW8Num1z7">
    <w:name w:val="WW8Num1z7"/>
    <w:rsid w:val="007A5126"/>
  </w:style>
  <w:style w:type="character" w:customStyle="1" w:styleId="WW8Num1z8">
    <w:name w:val="WW8Num1z8"/>
    <w:rsid w:val="007A5126"/>
  </w:style>
  <w:style w:type="character" w:customStyle="1" w:styleId="WW8Num2z0">
    <w:name w:val="WW8Num2z0"/>
    <w:rsid w:val="007A5126"/>
  </w:style>
  <w:style w:type="character" w:customStyle="1" w:styleId="WW8Num2z1">
    <w:name w:val="WW8Num2z1"/>
    <w:rsid w:val="007A5126"/>
  </w:style>
  <w:style w:type="character" w:customStyle="1" w:styleId="WW8Num2z2">
    <w:name w:val="WW8Num2z2"/>
    <w:rsid w:val="007A5126"/>
  </w:style>
  <w:style w:type="character" w:customStyle="1" w:styleId="WW8Num2z3">
    <w:name w:val="WW8Num2z3"/>
    <w:rsid w:val="007A5126"/>
  </w:style>
  <w:style w:type="character" w:customStyle="1" w:styleId="WW8Num2z4">
    <w:name w:val="WW8Num2z4"/>
    <w:rsid w:val="007A5126"/>
  </w:style>
  <w:style w:type="character" w:customStyle="1" w:styleId="WW8Num2z5">
    <w:name w:val="WW8Num2z5"/>
    <w:rsid w:val="007A5126"/>
  </w:style>
  <w:style w:type="character" w:customStyle="1" w:styleId="WW8Num2z6">
    <w:name w:val="WW8Num2z6"/>
    <w:rsid w:val="007A5126"/>
  </w:style>
  <w:style w:type="character" w:customStyle="1" w:styleId="WW8Num2z7">
    <w:name w:val="WW8Num2z7"/>
    <w:rsid w:val="007A5126"/>
  </w:style>
  <w:style w:type="character" w:customStyle="1" w:styleId="WW8Num2z8">
    <w:name w:val="WW8Num2z8"/>
    <w:rsid w:val="007A5126"/>
  </w:style>
  <w:style w:type="character" w:customStyle="1" w:styleId="WW8Num3z0">
    <w:name w:val="WW8Num3z0"/>
    <w:rsid w:val="007A5126"/>
  </w:style>
  <w:style w:type="character" w:customStyle="1" w:styleId="WW8Num3z1">
    <w:name w:val="WW8Num3z1"/>
    <w:rsid w:val="007A5126"/>
  </w:style>
  <w:style w:type="character" w:customStyle="1" w:styleId="WW8Num3z2">
    <w:name w:val="WW8Num3z2"/>
    <w:rsid w:val="007A5126"/>
  </w:style>
  <w:style w:type="character" w:customStyle="1" w:styleId="WW8Num3z3">
    <w:name w:val="WW8Num3z3"/>
    <w:rsid w:val="007A5126"/>
  </w:style>
  <w:style w:type="character" w:customStyle="1" w:styleId="WW8Num3z4">
    <w:name w:val="WW8Num3z4"/>
    <w:rsid w:val="007A5126"/>
  </w:style>
  <w:style w:type="character" w:customStyle="1" w:styleId="WW8Num3z5">
    <w:name w:val="WW8Num3z5"/>
    <w:rsid w:val="007A5126"/>
  </w:style>
  <w:style w:type="character" w:customStyle="1" w:styleId="WW8Num3z6">
    <w:name w:val="WW8Num3z6"/>
    <w:rsid w:val="007A5126"/>
  </w:style>
  <w:style w:type="character" w:customStyle="1" w:styleId="WW8Num3z7">
    <w:name w:val="WW8Num3z7"/>
    <w:rsid w:val="007A5126"/>
  </w:style>
  <w:style w:type="character" w:customStyle="1" w:styleId="WW8Num3z8">
    <w:name w:val="WW8Num3z8"/>
    <w:rsid w:val="007A5126"/>
  </w:style>
  <w:style w:type="character" w:customStyle="1" w:styleId="WW8Num4z0">
    <w:name w:val="WW8Num4z0"/>
    <w:rsid w:val="007A5126"/>
  </w:style>
  <w:style w:type="character" w:customStyle="1" w:styleId="WW8Num4z1">
    <w:name w:val="WW8Num4z1"/>
    <w:rsid w:val="007A5126"/>
  </w:style>
  <w:style w:type="character" w:customStyle="1" w:styleId="WW8Num4z2">
    <w:name w:val="WW8Num4z2"/>
    <w:rsid w:val="007A5126"/>
  </w:style>
  <w:style w:type="character" w:customStyle="1" w:styleId="WW8Num4z3">
    <w:name w:val="WW8Num4z3"/>
    <w:rsid w:val="007A5126"/>
  </w:style>
  <w:style w:type="character" w:customStyle="1" w:styleId="WW8Num4z4">
    <w:name w:val="WW8Num4z4"/>
    <w:rsid w:val="007A5126"/>
  </w:style>
  <w:style w:type="character" w:customStyle="1" w:styleId="WW8Num4z5">
    <w:name w:val="WW8Num4z5"/>
    <w:rsid w:val="007A5126"/>
  </w:style>
  <w:style w:type="character" w:customStyle="1" w:styleId="WW8Num4z6">
    <w:name w:val="WW8Num4z6"/>
    <w:rsid w:val="007A5126"/>
  </w:style>
  <w:style w:type="character" w:customStyle="1" w:styleId="WW8Num4z7">
    <w:name w:val="WW8Num4z7"/>
    <w:rsid w:val="007A5126"/>
  </w:style>
  <w:style w:type="character" w:customStyle="1" w:styleId="WW8Num4z8">
    <w:name w:val="WW8Num4z8"/>
    <w:rsid w:val="007A5126"/>
  </w:style>
  <w:style w:type="character" w:customStyle="1" w:styleId="WW8Num5z0">
    <w:name w:val="WW8Num5z0"/>
    <w:rsid w:val="007A5126"/>
  </w:style>
  <w:style w:type="character" w:customStyle="1" w:styleId="WW8Num6z0">
    <w:name w:val="WW8Num6z0"/>
    <w:rsid w:val="007A5126"/>
  </w:style>
  <w:style w:type="character" w:customStyle="1" w:styleId="WW8Num6z1">
    <w:name w:val="WW8Num6z1"/>
    <w:rsid w:val="007A5126"/>
  </w:style>
  <w:style w:type="character" w:customStyle="1" w:styleId="WW8Num6z2">
    <w:name w:val="WW8Num6z2"/>
    <w:rsid w:val="007A5126"/>
  </w:style>
  <w:style w:type="character" w:customStyle="1" w:styleId="WW8Num6z3">
    <w:name w:val="WW8Num6z3"/>
    <w:rsid w:val="007A5126"/>
  </w:style>
  <w:style w:type="character" w:customStyle="1" w:styleId="WW8Num6z4">
    <w:name w:val="WW8Num6z4"/>
    <w:rsid w:val="007A5126"/>
  </w:style>
  <w:style w:type="character" w:customStyle="1" w:styleId="WW8Num6z5">
    <w:name w:val="WW8Num6z5"/>
    <w:rsid w:val="007A5126"/>
  </w:style>
  <w:style w:type="character" w:customStyle="1" w:styleId="WW8Num6z6">
    <w:name w:val="WW8Num6z6"/>
    <w:rsid w:val="007A5126"/>
  </w:style>
  <w:style w:type="character" w:customStyle="1" w:styleId="WW8Num6z7">
    <w:name w:val="WW8Num6z7"/>
    <w:rsid w:val="007A5126"/>
  </w:style>
  <w:style w:type="character" w:customStyle="1" w:styleId="WW8Num6z8">
    <w:name w:val="WW8Num6z8"/>
    <w:rsid w:val="007A5126"/>
  </w:style>
  <w:style w:type="character" w:customStyle="1" w:styleId="19">
    <w:name w:val="Основной шрифт абзаца1"/>
    <w:rsid w:val="007A5126"/>
  </w:style>
  <w:style w:type="character" w:customStyle="1" w:styleId="afb">
    <w:name w:val="Гипертекстовая ссылка"/>
    <w:uiPriority w:val="99"/>
    <w:rsid w:val="007A5126"/>
    <w:rPr>
      <w:color w:val="106BBE"/>
    </w:rPr>
  </w:style>
  <w:style w:type="character" w:customStyle="1" w:styleId="12">
    <w:name w:val="Название Знак1"/>
    <w:basedOn w:val="a2"/>
    <w:link w:val="a0"/>
    <w:locked/>
    <w:rsid w:val="007A5126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15">
    <w:name w:val="Подзаголовок Знак1"/>
    <w:basedOn w:val="a2"/>
    <w:link w:val="a9"/>
    <w:locked/>
    <w:rsid w:val="007A512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13">
    <w:name w:val="Верхний колонтитул Знак1"/>
    <w:basedOn w:val="a2"/>
    <w:link w:val="ac"/>
    <w:uiPriority w:val="99"/>
    <w:locked/>
    <w:rsid w:val="007A51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4">
    <w:name w:val="Нижний колонтитул Знак1"/>
    <w:basedOn w:val="a2"/>
    <w:link w:val="ae"/>
    <w:uiPriority w:val="99"/>
    <w:locked/>
    <w:rsid w:val="007A51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c">
    <w:name w:val="Символ нумерации"/>
    <w:rsid w:val="007A5126"/>
  </w:style>
  <w:style w:type="character" w:customStyle="1" w:styleId="afd">
    <w:name w:val="Маркеры списка"/>
    <w:rsid w:val="007A5126"/>
    <w:rPr>
      <w:rFonts w:ascii="OpenSymbol" w:eastAsia="OpenSymbol" w:hAnsi="OpenSymbol" w:cs="OpenSymbol" w:hint="default"/>
    </w:rPr>
  </w:style>
  <w:style w:type="character" w:customStyle="1" w:styleId="fontstyle01">
    <w:name w:val="fontstyle01"/>
    <w:rsid w:val="007A512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21">
    <w:name w:val="Нет списка2"/>
    <w:next w:val="a4"/>
    <w:uiPriority w:val="99"/>
    <w:semiHidden/>
    <w:unhideWhenUsed/>
    <w:rsid w:val="000D443C"/>
  </w:style>
  <w:style w:type="numbering" w:customStyle="1" w:styleId="110">
    <w:name w:val="Нет списка11"/>
    <w:next w:val="a4"/>
    <w:uiPriority w:val="99"/>
    <w:semiHidden/>
    <w:unhideWhenUsed/>
    <w:rsid w:val="000D443C"/>
  </w:style>
  <w:style w:type="table" w:customStyle="1" w:styleId="1a">
    <w:name w:val="Сетка таблицы1"/>
    <w:basedOn w:val="a3"/>
    <w:next w:val="a5"/>
    <w:uiPriority w:val="59"/>
    <w:rsid w:val="000D44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4"/>
    <w:uiPriority w:val="99"/>
    <w:semiHidden/>
    <w:unhideWhenUsed/>
    <w:rsid w:val="00812143"/>
  </w:style>
  <w:style w:type="paragraph" w:customStyle="1" w:styleId="afe">
    <w:name w:val="Знак Знак Знак Знак"/>
    <w:basedOn w:val="a"/>
    <w:rsid w:val="00812143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">
    <w:name w:val="Normal (Web)"/>
    <w:basedOn w:val="a"/>
    <w:uiPriority w:val="99"/>
    <w:unhideWhenUsed/>
    <w:rsid w:val="0081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3"/>
    <w:next w:val="a5"/>
    <w:uiPriority w:val="59"/>
    <w:rsid w:val="00812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5"/>
    <w:uiPriority w:val="59"/>
    <w:rsid w:val="008121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3"/>
    <w:next w:val="a5"/>
    <w:uiPriority w:val="59"/>
    <w:rsid w:val="008121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rsid w:val="00812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BAF7-3F66-4910-A574-1B7C1A77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156</Pages>
  <Words>28916</Words>
  <Characters>164827</Characters>
  <Application>Microsoft Office Word</Application>
  <DocSecurity>0</DocSecurity>
  <Lines>1373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2022-12-02T12:13:00Z</cp:lastPrinted>
  <dcterms:created xsi:type="dcterms:W3CDTF">2022-12-05T11:43:00Z</dcterms:created>
  <dcterms:modified xsi:type="dcterms:W3CDTF">2022-12-23T13:30:00Z</dcterms:modified>
</cp:coreProperties>
</file>