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D67" w:rsidRDefault="00EF4D67">
      <w:pPr>
        <w:pStyle w:val="ConsPlusTitlePage"/>
      </w:pPr>
      <w:bookmarkStart w:id="0" w:name="_GoBack"/>
      <w:bookmarkEnd w:id="0"/>
      <w:r>
        <w:br/>
      </w:r>
    </w:p>
    <w:p w:rsidR="00EF4D67" w:rsidRDefault="00EF4D67">
      <w:pPr>
        <w:pStyle w:val="ConsPlusNormal"/>
        <w:jc w:val="both"/>
        <w:outlineLvl w:val="0"/>
      </w:pPr>
    </w:p>
    <w:p w:rsidR="00EF4D67" w:rsidRDefault="00EF4D67">
      <w:pPr>
        <w:pStyle w:val="ConsPlusTitle"/>
        <w:jc w:val="center"/>
        <w:outlineLvl w:val="0"/>
      </w:pPr>
      <w:r>
        <w:t>АДМИНИСТРАЦИЯ МУНИЦИПАЛЬНОГО ОБРАЗОВАНИЯ</w:t>
      </w:r>
    </w:p>
    <w:p w:rsidR="00EF4D67" w:rsidRDefault="00EF4D67">
      <w:pPr>
        <w:pStyle w:val="ConsPlusTitle"/>
        <w:jc w:val="center"/>
      </w:pPr>
      <w:r>
        <w:t>ГОРОД НОВОРОССИЙСК</w:t>
      </w:r>
    </w:p>
    <w:p w:rsidR="00EF4D67" w:rsidRDefault="00EF4D67">
      <w:pPr>
        <w:pStyle w:val="ConsPlusTitle"/>
        <w:jc w:val="center"/>
      </w:pPr>
    </w:p>
    <w:p w:rsidR="00EF4D67" w:rsidRDefault="00EF4D67">
      <w:pPr>
        <w:pStyle w:val="ConsPlusTitle"/>
        <w:jc w:val="center"/>
      </w:pPr>
      <w:r>
        <w:t>ПОСТАНОВЛЕНИЕ</w:t>
      </w:r>
    </w:p>
    <w:p w:rsidR="00EF4D67" w:rsidRDefault="00EF4D67">
      <w:pPr>
        <w:pStyle w:val="ConsPlusTitle"/>
        <w:jc w:val="center"/>
      </w:pPr>
      <w:r>
        <w:t>от 10 сентября 2012 г. N 5270</w:t>
      </w:r>
    </w:p>
    <w:p w:rsidR="00EF4D67" w:rsidRDefault="00EF4D67">
      <w:pPr>
        <w:pStyle w:val="ConsPlusTitle"/>
        <w:jc w:val="center"/>
      </w:pPr>
    </w:p>
    <w:p w:rsidR="00EF4D67" w:rsidRDefault="00EF4D67">
      <w:pPr>
        <w:pStyle w:val="ConsPlusTitle"/>
        <w:jc w:val="center"/>
      </w:pPr>
      <w:r>
        <w:t>ОБ УТВЕРЖДЕНИИ</w:t>
      </w:r>
    </w:p>
    <w:p w:rsidR="00EF4D67" w:rsidRDefault="00EF4D67">
      <w:pPr>
        <w:pStyle w:val="ConsPlusTitle"/>
        <w:jc w:val="center"/>
      </w:pPr>
      <w:r>
        <w:t>АДМИНИСТРАТИВНОГО РЕГЛАМЕНТА</w:t>
      </w:r>
    </w:p>
    <w:p w:rsidR="00EF4D67" w:rsidRDefault="00EF4D67">
      <w:pPr>
        <w:pStyle w:val="ConsPlusTitle"/>
        <w:jc w:val="center"/>
      </w:pPr>
      <w:r>
        <w:t>УПРАВЛЕНИЯ КОНТРОЛЯ ГОРОДСКОГО ХОЗЯЙСТВА</w:t>
      </w:r>
    </w:p>
    <w:p w:rsidR="00EF4D67" w:rsidRDefault="00EF4D67">
      <w:pPr>
        <w:pStyle w:val="ConsPlusTitle"/>
        <w:jc w:val="center"/>
      </w:pPr>
      <w:r>
        <w:t>АДМИНИСТРАЦИИ МУНИЦИПАЛЬНОГО ОБРАЗОВАНИЯ ГОРОД</w:t>
      </w:r>
    </w:p>
    <w:p w:rsidR="00EF4D67" w:rsidRDefault="00EF4D67">
      <w:pPr>
        <w:pStyle w:val="ConsPlusTitle"/>
        <w:jc w:val="center"/>
      </w:pPr>
      <w:r>
        <w:t>НОВОРОССИЙСК ПО ПРЕДОСТАВЛЕНИЮ МУНИЦИПАЛЬНОЙ УСЛУГИ:</w:t>
      </w:r>
    </w:p>
    <w:p w:rsidR="00EF4D67" w:rsidRDefault="00EF4D67">
      <w:pPr>
        <w:pStyle w:val="ConsPlusTitle"/>
        <w:jc w:val="center"/>
      </w:pPr>
      <w:r>
        <w:t>"ВЫДАЧА РАЗРЕШЕНИЯ (ОРДЕРА) НА ПРОИЗВОДСТВО РАБОТ, СВЯЗАННЫХ</w:t>
      </w:r>
    </w:p>
    <w:p w:rsidR="00EF4D67" w:rsidRDefault="00EF4D67">
      <w:pPr>
        <w:pStyle w:val="ConsPlusTitle"/>
        <w:jc w:val="center"/>
      </w:pPr>
      <w:r>
        <w:t>С РАЗРЫТИЕМ ТЕРРИТОРИИ ОБЩЕГО ПОЛЬЗОВАНИЯ" И УТРАТЕ СИЛЫ</w:t>
      </w:r>
    </w:p>
    <w:p w:rsidR="00EF4D67" w:rsidRDefault="00EF4D67">
      <w:pPr>
        <w:pStyle w:val="ConsPlusTitle"/>
        <w:jc w:val="center"/>
      </w:pPr>
      <w:r>
        <w:t>ПОСТАНОВЛЕНИЯ АДМИНИСТРАЦИИ МУНИЦИПАЛЬНОГО ОБРАЗОВАНИЯ</w:t>
      </w:r>
    </w:p>
    <w:p w:rsidR="00EF4D67" w:rsidRDefault="00EF4D67">
      <w:pPr>
        <w:pStyle w:val="ConsPlusTitle"/>
        <w:jc w:val="center"/>
      </w:pPr>
      <w:r>
        <w:t>ГОРОД НОВОРОССИЙСК ОТ 18 ЯНВАРЯ 2011 ГОДА N 153</w:t>
      </w:r>
    </w:p>
    <w:p w:rsidR="00EF4D67" w:rsidRDefault="00EF4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4D67">
        <w:trPr>
          <w:jc w:val="center"/>
        </w:trPr>
        <w:tc>
          <w:tcPr>
            <w:tcW w:w="9294" w:type="dxa"/>
            <w:tcBorders>
              <w:top w:val="nil"/>
              <w:left w:val="single" w:sz="24" w:space="0" w:color="CED3F1"/>
              <w:bottom w:val="nil"/>
              <w:right w:val="single" w:sz="24" w:space="0" w:color="F4F3F8"/>
            </w:tcBorders>
            <w:shd w:val="clear" w:color="auto" w:fill="F4F3F8"/>
          </w:tcPr>
          <w:p w:rsidR="00EF4D67" w:rsidRDefault="00EF4D67">
            <w:pPr>
              <w:pStyle w:val="ConsPlusNormal"/>
              <w:jc w:val="center"/>
            </w:pPr>
            <w:r>
              <w:rPr>
                <w:color w:val="392C69"/>
              </w:rPr>
              <w:t>Список изменяющих документов</w:t>
            </w:r>
          </w:p>
          <w:p w:rsidR="00EF4D67" w:rsidRDefault="00EF4D67">
            <w:pPr>
              <w:pStyle w:val="ConsPlusNormal"/>
              <w:jc w:val="center"/>
            </w:pPr>
            <w:proofErr w:type="gramStart"/>
            <w:r>
              <w:rPr>
                <w:color w:val="392C69"/>
              </w:rPr>
              <w:t>(в ред. Постановлений администрации муниципального</w:t>
            </w:r>
            <w:proofErr w:type="gramEnd"/>
          </w:p>
          <w:p w:rsidR="00EF4D67" w:rsidRDefault="00EF4D67">
            <w:pPr>
              <w:pStyle w:val="ConsPlusNormal"/>
              <w:jc w:val="center"/>
            </w:pPr>
            <w:r>
              <w:rPr>
                <w:color w:val="392C69"/>
              </w:rPr>
              <w:t xml:space="preserve">образования город Новороссийск от 15.03.2013 </w:t>
            </w:r>
            <w:hyperlink r:id="rId5" w:history="1">
              <w:r>
                <w:rPr>
                  <w:color w:val="0000FF"/>
                </w:rPr>
                <w:t>N 1480</w:t>
              </w:r>
            </w:hyperlink>
            <w:r>
              <w:rPr>
                <w:color w:val="392C69"/>
              </w:rPr>
              <w:t>,</w:t>
            </w:r>
          </w:p>
          <w:p w:rsidR="00EF4D67" w:rsidRDefault="00EF4D67">
            <w:pPr>
              <w:pStyle w:val="ConsPlusNormal"/>
              <w:jc w:val="center"/>
            </w:pPr>
            <w:r>
              <w:rPr>
                <w:color w:val="392C69"/>
              </w:rPr>
              <w:t xml:space="preserve">от 28.01.2014 </w:t>
            </w:r>
            <w:hyperlink r:id="rId6" w:history="1">
              <w:r>
                <w:rPr>
                  <w:color w:val="0000FF"/>
                </w:rPr>
                <w:t>N 573</w:t>
              </w:r>
            </w:hyperlink>
            <w:r>
              <w:rPr>
                <w:color w:val="392C69"/>
              </w:rPr>
              <w:t xml:space="preserve">, от 17.06.2016 </w:t>
            </w:r>
            <w:hyperlink r:id="rId7" w:history="1">
              <w:r>
                <w:rPr>
                  <w:color w:val="0000FF"/>
                </w:rPr>
                <w:t>N 4960</w:t>
              </w:r>
            </w:hyperlink>
            <w:r>
              <w:rPr>
                <w:color w:val="392C69"/>
              </w:rPr>
              <w:t xml:space="preserve">, от 07.07.2017 </w:t>
            </w:r>
            <w:hyperlink r:id="rId8" w:history="1">
              <w:r>
                <w:rPr>
                  <w:color w:val="0000FF"/>
                </w:rPr>
                <w:t>N 5978</w:t>
              </w:r>
            </w:hyperlink>
            <w:r>
              <w:rPr>
                <w:color w:val="392C69"/>
              </w:rPr>
              <w:t>,</w:t>
            </w:r>
          </w:p>
          <w:p w:rsidR="00EF4D67" w:rsidRDefault="00EF4D67">
            <w:pPr>
              <w:pStyle w:val="ConsPlusNormal"/>
              <w:jc w:val="center"/>
            </w:pPr>
            <w:r>
              <w:rPr>
                <w:color w:val="392C69"/>
              </w:rPr>
              <w:t xml:space="preserve">от 17.08.2018 </w:t>
            </w:r>
            <w:hyperlink r:id="rId9" w:history="1">
              <w:r>
                <w:rPr>
                  <w:color w:val="0000FF"/>
                </w:rPr>
                <w:t>N 3335</w:t>
              </w:r>
            </w:hyperlink>
            <w:r>
              <w:rPr>
                <w:color w:val="392C69"/>
              </w:rPr>
              <w:t>)</w:t>
            </w:r>
          </w:p>
        </w:tc>
      </w:tr>
    </w:tbl>
    <w:p w:rsidR="00EF4D67" w:rsidRDefault="00EF4D67">
      <w:pPr>
        <w:pStyle w:val="ConsPlusNormal"/>
        <w:jc w:val="both"/>
      </w:pPr>
    </w:p>
    <w:p w:rsidR="00EF4D67" w:rsidRDefault="00EF4D67">
      <w:pPr>
        <w:pStyle w:val="ConsPlusNormal"/>
        <w:ind w:firstLine="540"/>
        <w:jc w:val="both"/>
      </w:pPr>
      <w:proofErr w:type="gramStart"/>
      <w:r>
        <w:t xml:space="preserve">В целях реализации административной реформы и в соответствии с </w:t>
      </w:r>
      <w:hyperlink r:id="rId10" w:history="1">
        <w:r>
          <w:rPr>
            <w:color w:val="0000FF"/>
          </w:rPr>
          <w:t>постановлением</w:t>
        </w:r>
      </w:hyperlink>
      <w:r>
        <w:t xml:space="preserve"> администрации муниципального образования город Новороссийск от 27 марта 2012 года N 1850 "Об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и об утрате силы постановления администрации муниципального образования город Новороссийск от 1 ноября 2010 года N 4030" постановляю:</w:t>
      </w:r>
      <w:proofErr w:type="gramEnd"/>
    </w:p>
    <w:p w:rsidR="00EF4D67" w:rsidRDefault="00EF4D67">
      <w:pPr>
        <w:pStyle w:val="ConsPlusNormal"/>
        <w:spacing w:before="220"/>
        <w:ind w:firstLine="540"/>
        <w:jc w:val="both"/>
      </w:pPr>
      <w:r>
        <w:t xml:space="preserve">1. Утвердить административный </w:t>
      </w:r>
      <w:hyperlink w:anchor="P46" w:history="1">
        <w:r>
          <w:rPr>
            <w:color w:val="0000FF"/>
          </w:rPr>
          <w:t>регламент</w:t>
        </w:r>
      </w:hyperlink>
      <w:r>
        <w:t xml:space="preserve"> </w:t>
      </w:r>
      <w:proofErr w:type="gramStart"/>
      <w:r>
        <w:t>управления контроля городского хозяйства администрации муниципального образования</w:t>
      </w:r>
      <w:proofErr w:type="gramEnd"/>
      <w:r>
        <w:t xml:space="preserve"> город Новороссийск по предоставлению муниципальной услуги: "Выдача разрешения (ордера) на производство работ, связанных с разрытием территории общего пользования" (прилагается).</w:t>
      </w:r>
    </w:p>
    <w:p w:rsidR="00EF4D67" w:rsidRDefault="00EF4D67">
      <w:pPr>
        <w:pStyle w:val="ConsPlusNormal"/>
        <w:spacing w:before="220"/>
        <w:ind w:firstLine="540"/>
        <w:jc w:val="both"/>
      </w:pPr>
      <w:r>
        <w:t xml:space="preserve">2. </w:t>
      </w:r>
      <w:hyperlink r:id="rId11" w:history="1">
        <w:r>
          <w:rPr>
            <w:color w:val="0000FF"/>
          </w:rPr>
          <w:t>Постановление</w:t>
        </w:r>
      </w:hyperlink>
      <w:r>
        <w:t xml:space="preserve"> администрации муниципального образования город Новороссийск от 18 января 2011 года N 153 "Об утверждении административного регламента по предоставлению управлением контроля городского хозяйства администрации муниципального образования город Новороссийск муниципальной услуги "Выдача разрешения на производство работ, связанных с разрытием территории общего пользования" признать утратившим силу.</w:t>
      </w:r>
    </w:p>
    <w:p w:rsidR="00EF4D67" w:rsidRDefault="00EF4D67">
      <w:pPr>
        <w:pStyle w:val="ConsPlusNormal"/>
        <w:spacing w:before="220"/>
        <w:ind w:firstLine="540"/>
        <w:jc w:val="both"/>
      </w:pPr>
      <w:r>
        <w:t xml:space="preserve">3. </w:t>
      </w:r>
      <w:hyperlink r:id="rId12" w:history="1">
        <w:r>
          <w:rPr>
            <w:color w:val="0000FF"/>
          </w:rPr>
          <w:t>Постановление</w:t>
        </w:r>
      </w:hyperlink>
      <w:r>
        <w:t xml:space="preserve"> администрации муниципального образования город Новороссийск от 2 августа 2011 года N 3612 "Об утрате силы постановлений администрации муниципального образования город-герой Новороссийск от 9 ноября 2009 года N 3871 и внесении изменений в постановление администрации муниципального образования город Новороссийск от 18 января 2011 года N 153" признать утратившим силу.</w:t>
      </w:r>
    </w:p>
    <w:p w:rsidR="00EF4D67" w:rsidRDefault="00EF4D67">
      <w:pPr>
        <w:pStyle w:val="ConsPlusNormal"/>
        <w:spacing w:before="220"/>
        <w:ind w:firstLine="540"/>
        <w:jc w:val="both"/>
      </w:pPr>
      <w:r>
        <w:t>4. Отделу информации и социально-политического прогнозирования (Позднякова) опубликовать настоящее постановление в средствах массовой информации и разместить на сайте администрации муниципального образования город Новороссийск.</w:t>
      </w:r>
    </w:p>
    <w:p w:rsidR="00EF4D67" w:rsidRDefault="00EF4D67">
      <w:pPr>
        <w:pStyle w:val="ConsPlusNormal"/>
        <w:spacing w:before="220"/>
        <w:ind w:firstLine="540"/>
        <w:jc w:val="both"/>
      </w:pPr>
      <w:r>
        <w:t xml:space="preserve">5. Контроль за выполнением настоящего постановления возложить </w:t>
      </w:r>
      <w:proofErr w:type="gramStart"/>
      <w:r>
        <w:t>на</w:t>
      </w:r>
      <w:proofErr w:type="gramEnd"/>
      <w:r>
        <w:t xml:space="preserve"> </w:t>
      </w:r>
      <w:proofErr w:type="spellStart"/>
      <w:r>
        <w:t>и.</w:t>
      </w:r>
      <w:proofErr w:type="gramStart"/>
      <w:r>
        <w:t>о</w:t>
      </w:r>
      <w:proofErr w:type="spellEnd"/>
      <w:proofErr w:type="gramEnd"/>
      <w:r>
        <w:t xml:space="preserve">. заместителя </w:t>
      </w:r>
      <w:r>
        <w:lastRenderedPageBreak/>
        <w:t xml:space="preserve">главы муниципального образования по жилищно-коммунальному хозяйству и гражданской защиты населения, начальника управления городского хозяйства В.Н. </w:t>
      </w:r>
      <w:proofErr w:type="spellStart"/>
      <w:r>
        <w:t>Дудакова</w:t>
      </w:r>
      <w:proofErr w:type="spellEnd"/>
      <w:r>
        <w:t>.</w:t>
      </w:r>
    </w:p>
    <w:p w:rsidR="00EF4D67" w:rsidRDefault="00EF4D67">
      <w:pPr>
        <w:pStyle w:val="ConsPlusNormal"/>
        <w:spacing w:before="220"/>
        <w:ind w:firstLine="540"/>
        <w:jc w:val="both"/>
      </w:pPr>
      <w:r>
        <w:t>6. Постановление вступает в силу со дня его официального опубликования.</w:t>
      </w:r>
    </w:p>
    <w:p w:rsidR="00EF4D67" w:rsidRDefault="00EF4D67">
      <w:pPr>
        <w:pStyle w:val="ConsPlusNormal"/>
        <w:jc w:val="both"/>
      </w:pPr>
    </w:p>
    <w:p w:rsidR="00EF4D67" w:rsidRDefault="00EF4D67">
      <w:pPr>
        <w:pStyle w:val="ConsPlusNormal"/>
        <w:jc w:val="right"/>
      </w:pPr>
      <w:r>
        <w:t>Первый зам. главы</w:t>
      </w:r>
    </w:p>
    <w:p w:rsidR="00EF4D67" w:rsidRDefault="00EF4D67">
      <w:pPr>
        <w:pStyle w:val="ConsPlusNormal"/>
        <w:jc w:val="right"/>
      </w:pPr>
      <w:r>
        <w:t>муниципального образования</w:t>
      </w:r>
    </w:p>
    <w:p w:rsidR="00EF4D67" w:rsidRDefault="00EF4D67">
      <w:pPr>
        <w:pStyle w:val="ConsPlusNormal"/>
        <w:jc w:val="right"/>
      </w:pPr>
      <w:r>
        <w:t>И.А.ДЯЧЕНКО</w:t>
      </w:r>
    </w:p>
    <w:p w:rsidR="00EF4D67" w:rsidRDefault="00EF4D67">
      <w:pPr>
        <w:pStyle w:val="ConsPlusNormal"/>
        <w:jc w:val="both"/>
      </w:pPr>
    </w:p>
    <w:p w:rsidR="00EF4D67" w:rsidRDefault="00EF4D67">
      <w:pPr>
        <w:pStyle w:val="ConsPlusNormal"/>
        <w:jc w:val="both"/>
      </w:pPr>
    </w:p>
    <w:p w:rsidR="00EF4D67" w:rsidRDefault="00EF4D67">
      <w:pPr>
        <w:pStyle w:val="ConsPlusNormal"/>
        <w:jc w:val="both"/>
      </w:pPr>
    </w:p>
    <w:p w:rsidR="00EF4D67" w:rsidRDefault="00EF4D67">
      <w:pPr>
        <w:pStyle w:val="ConsPlusNormal"/>
        <w:jc w:val="both"/>
      </w:pPr>
    </w:p>
    <w:p w:rsidR="00EF4D67" w:rsidRDefault="00EF4D67">
      <w:pPr>
        <w:pStyle w:val="ConsPlusNormal"/>
        <w:jc w:val="both"/>
      </w:pPr>
    </w:p>
    <w:p w:rsidR="00EF4D67" w:rsidRDefault="00EF4D67">
      <w:pPr>
        <w:pStyle w:val="ConsPlusNormal"/>
        <w:jc w:val="right"/>
        <w:outlineLvl w:val="0"/>
      </w:pPr>
      <w:r>
        <w:t>Приложение</w:t>
      </w:r>
    </w:p>
    <w:p w:rsidR="00EF4D67" w:rsidRDefault="00EF4D67">
      <w:pPr>
        <w:pStyle w:val="ConsPlusNormal"/>
        <w:jc w:val="both"/>
      </w:pPr>
    </w:p>
    <w:p w:rsidR="00EF4D67" w:rsidRDefault="00EF4D67">
      <w:pPr>
        <w:pStyle w:val="ConsPlusNormal"/>
        <w:jc w:val="right"/>
      </w:pPr>
      <w:r>
        <w:t>Утвержден</w:t>
      </w:r>
    </w:p>
    <w:p w:rsidR="00EF4D67" w:rsidRDefault="00EF4D67">
      <w:pPr>
        <w:pStyle w:val="ConsPlusNormal"/>
        <w:jc w:val="right"/>
      </w:pPr>
      <w:r>
        <w:t>постановлением администрации</w:t>
      </w:r>
    </w:p>
    <w:p w:rsidR="00EF4D67" w:rsidRDefault="00EF4D67">
      <w:pPr>
        <w:pStyle w:val="ConsPlusNormal"/>
        <w:jc w:val="right"/>
      </w:pPr>
      <w:r>
        <w:t>муниципального образования</w:t>
      </w:r>
    </w:p>
    <w:p w:rsidR="00EF4D67" w:rsidRDefault="00EF4D67">
      <w:pPr>
        <w:pStyle w:val="ConsPlusNormal"/>
        <w:jc w:val="right"/>
      </w:pPr>
      <w:r>
        <w:t>город Новороссийск</w:t>
      </w:r>
    </w:p>
    <w:p w:rsidR="00EF4D67" w:rsidRDefault="00EF4D67">
      <w:pPr>
        <w:pStyle w:val="ConsPlusNormal"/>
        <w:jc w:val="right"/>
      </w:pPr>
      <w:r>
        <w:t>от 10 сентября 2012 г. N 5270</w:t>
      </w:r>
    </w:p>
    <w:p w:rsidR="00EF4D67" w:rsidRDefault="00EF4D67">
      <w:pPr>
        <w:pStyle w:val="ConsPlusNormal"/>
        <w:jc w:val="both"/>
      </w:pPr>
    </w:p>
    <w:p w:rsidR="00EF4D67" w:rsidRDefault="00EF4D67">
      <w:pPr>
        <w:pStyle w:val="ConsPlusTitle"/>
        <w:jc w:val="center"/>
      </w:pPr>
      <w:bookmarkStart w:id="1" w:name="P46"/>
      <w:bookmarkEnd w:id="1"/>
      <w:r>
        <w:t>АДМИНИСТРАТИВНЫЙ РЕГЛАМЕНТ</w:t>
      </w:r>
    </w:p>
    <w:p w:rsidR="00EF4D67" w:rsidRDefault="00EF4D67">
      <w:pPr>
        <w:pStyle w:val="ConsPlusTitle"/>
        <w:jc w:val="center"/>
      </w:pPr>
      <w:r>
        <w:t>УПРАВЛЕНИЯ КОНТРОЛЯ ГОРОДСКОГО ХОЗЯЙСТВА</w:t>
      </w:r>
    </w:p>
    <w:p w:rsidR="00EF4D67" w:rsidRDefault="00EF4D67">
      <w:pPr>
        <w:pStyle w:val="ConsPlusTitle"/>
        <w:jc w:val="center"/>
      </w:pPr>
      <w:r>
        <w:t>АДМИНИСТРАЦИИ МУНИЦИПАЛЬНОГО ОБРАЗОВАНИЯ ГОРОД НОВОРОССИЙСК</w:t>
      </w:r>
    </w:p>
    <w:p w:rsidR="00EF4D67" w:rsidRDefault="00EF4D67">
      <w:pPr>
        <w:pStyle w:val="ConsPlusTitle"/>
        <w:jc w:val="center"/>
      </w:pPr>
      <w:r>
        <w:t>ПО ПРЕДОСТАВЛЕНИЮ МУНИЦИПАЛЬНОЙ УСЛУГИ: "ВЫДАЧА РАЗРЕШЕНИЯ</w:t>
      </w:r>
    </w:p>
    <w:p w:rsidR="00EF4D67" w:rsidRDefault="00EF4D67">
      <w:pPr>
        <w:pStyle w:val="ConsPlusTitle"/>
        <w:jc w:val="center"/>
      </w:pPr>
      <w:r>
        <w:t>(ОРДЕРА) НА ПРОИЗВОДСТВО РАБОТ, СВЯЗАННЫХ С РАЗРЫТИЕМ</w:t>
      </w:r>
    </w:p>
    <w:p w:rsidR="00EF4D67" w:rsidRDefault="00EF4D67">
      <w:pPr>
        <w:pStyle w:val="ConsPlusTitle"/>
        <w:jc w:val="center"/>
      </w:pPr>
      <w:r>
        <w:t>ТЕРРИТОРИИ ОБЩЕГО ПОЛЬЗОВАНИЯ"</w:t>
      </w:r>
    </w:p>
    <w:p w:rsidR="00EF4D67" w:rsidRDefault="00EF4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4D67">
        <w:trPr>
          <w:jc w:val="center"/>
        </w:trPr>
        <w:tc>
          <w:tcPr>
            <w:tcW w:w="9294" w:type="dxa"/>
            <w:tcBorders>
              <w:top w:val="nil"/>
              <w:left w:val="single" w:sz="24" w:space="0" w:color="CED3F1"/>
              <w:bottom w:val="nil"/>
              <w:right w:val="single" w:sz="24" w:space="0" w:color="F4F3F8"/>
            </w:tcBorders>
            <w:shd w:val="clear" w:color="auto" w:fill="F4F3F8"/>
          </w:tcPr>
          <w:p w:rsidR="00EF4D67" w:rsidRDefault="00EF4D67">
            <w:pPr>
              <w:pStyle w:val="ConsPlusNormal"/>
              <w:jc w:val="center"/>
            </w:pPr>
            <w:r>
              <w:rPr>
                <w:color w:val="392C69"/>
              </w:rPr>
              <w:t>Список изменяющих документов</w:t>
            </w:r>
          </w:p>
          <w:p w:rsidR="00EF4D67" w:rsidRDefault="00EF4D67">
            <w:pPr>
              <w:pStyle w:val="ConsPlusNormal"/>
              <w:jc w:val="center"/>
            </w:pPr>
            <w:proofErr w:type="gramStart"/>
            <w:r>
              <w:rPr>
                <w:color w:val="392C69"/>
              </w:rPr>
              <w:t>(в ред. Постановлений администрации муниципального</w:t>
            </w:r>
            <w:proofErr w:type="gramEnd"/>
          </w:p>
          <w:p w:rsidR="00EF4D67" w:rsidRDefault="00EF4D67">
            <w:pPr>
              <w:pStyle w:val="ConsPlusNormal"/>
              <w:jc w:val="center"/>
            </w:pPr>
            <w:r>
              <w:rPr>
                <w:color w:val="392C69"/>
              </w:rPr>
              <w:t xml:space="preserve">образования город Новороссийск от 15.03.2013 </w:t>
            </w:r>
            <w:hyperlink r:id="rId13" w:history="1">
              <w:r>
                <w:rPr>
                  <w:color w:val="0000FF"/>
                </w:rPr>
                <w:t>N 1480</w:t>
              </w:r>
            </w:hyperlink>
            <w:r>
              <w:rPr>
                <w:color w:val="392C69"/>
              </w:rPr>
              <w:t>,</w:t>
            </w:r>
          </w:p>
          <w:p w:rsidR="00EF4D67" w:rsidRDefault="00EF4D67">
            <w:pPr>
              <w:pStyle w:val="ConsPlusNormal"/>
              <w:jc w:val="center"/>
            </w:pPr>
            <w:r>
              <w:rPr>
                <w:color w:val="392C69"/>
              </w:rPr>
              <w:t xml:space="preserve">от 28.01.2014 </w:t>
            </w:r>
            <w:hyperlink r:id="rId14" w:history="1">
              <w:r>
                <w:rPr>
                  <w:color w:val="0000FF"/>
                </w:rPr>
                <w:t>N 573</w:t>
              </w:r>
            </w:hyperlink>
            <w:r>
              <w:rPr>
                <w:color w:val="392C69"/>
              </w:rPr>
              <w:t xml:space="preserve">, от 17.06.2016 </w:t>
            </w:r>
            <w:hyperlink r:id="rId15" w:history="1">
              <w:r>
                <w:rPr>
                  <w:color w:val="0000FF"/>
                </w:rPr>
                <w:t>N 4960</w:t>
              </w:r>
            </w:hyperlink>
            <w:r>
              <w:rPr>
                <w:color w:val="392C69"/>
              </w:rPr>
              <w:t xml:space="preserve">, от 07.07.2017 </w:t>
            </w:r>
            <w:hyperlink r:id="rId16" w:history="1">
              <w:r>
                <w:rPr>
                  <w:color w:val="0000FF"/>
                </w:rPr>
                <w:t>N 5978</w:t>
              </w:r>
            </w:hyperlink>
            <w:r>
              <w:rPr>
                <w:color w:val="392C69"/>
              </w:rPr>
              <w:t>,</w:t>
            </w:r>
          </w:p>
          <w:p w:rsidR="00EF4D67" w:rsidRDefault="00EF4D67">
            <w:pPr>
              <w:pStyle w:val="ConsPlusNormal"/>
              <w:jc w:val="center"/>
            </w:pPr>
            <w:r>
              <w:rPr>
                <w:color w:val="392C69"/>
              </w:rPr>
              <w:t xml:space="preserve">от 17.08.2018 </w:t>
            </w:r>
            <w:hyperlink r:id="rId17" w:history="1">
              <w:r>
                <w:rPr>
                  <w:color w:val="0000FF"/>
                </w:rPr>
                <w:t>N 3335</w:t>
              </w:r>
            </w:hyperlink>
            <w:r>
              <w:rPr>
                <w:color w:val="392C69"/>
              </w:rPr>
              <w:t>)</w:t>
            </w:r>
          </w:p>
        </w:tc>
      </w:tr>
    </w:tbl>
    <w:p w:rsidR="00EF4D67" w:rsidRDefault="00EF4D67">
      <w:pPr>
        <w:pStyle w:val="ConsPlusNormal"/>
        <w:jc w:val="both"/>
      </w:pPr>
    </w:p>
    <w:p w:rsidR="00EF4D67" w:rsidRDefault="00EF4D67">
      <w:pPr>
        <w:pStyle w:val="ConsPlusTitle"/>
        <w:jc w:val="center"/>
        <w:outlineLvl w:val="1"/>
      </w:pPr>
      <w:r>
        <w:t>1. Общие положения</w:t>
      </w:r>
    </w:p>
    <w:p w:rsidR="00EF4D67" w:rsidRDefault="00EF4D67">
      <w:pPr>
        <w:pStyle w:val="ConsPlusNormal"/>
        <w:jc w:val="both"/>
      </w:pPr>
    </w:p>
    <w:p w:rsidR="00EF4D67" w:rsidRDefault="00EF4D67">
      <w:pPr>
        <w:pStyle w:val="ConsPlusNormal"/>
        <w:ind w:firstLine="540"/>
        <w:jc w:val="both"/>
      </w:pPr>
      <w:r>
        <w:t xml:space="preserve">1.1. </w:t>
      </w:r>
      <w:proofErr w:type="gramStart"/>
      <w:r>
        <w:t>Административный регламент предоставления услуги по выдаче разрешения на производство работ, связанных с разрытием территории общего пользования (далее - административный регламент) разработан в целях повышения качества исполнения и доступности результатов предоставления услуги по выдаче разрешения на производство работ, связанных с разрытием территории общего пользования (далее - муниципальная услуга) определяет последовательность и сроки действий (административные процедуры) должностных лиц при осуществлении полномочий по предоставлению услуги</w:t>
      </w:r>
      <w:proofErr w:type="gramEnd"/>
      <w:r>
        <w:t>.</w:t>
      </w:r>
    </w:p>
    <w:p w:rsidR="00EF4D67" w:rsidRDefault="00EF4D67">
      <w:pPr>
        <w:pStyle w:val="ConsPlusNormal"/>
        <w:spacing w:before="220"/>
        <w:ind w:firstLine="540"/>
        <w:jc w:val="both"/>
      </w:pPr>
      <w:r>
        <w:t>1.2. Муниципальная услуга предоставляется в соответствии с федеральным, краевым законодательством, муниципальными правовыми актами:</w:t>
      </w:r>
    </w:p>
    <w:p w:rsidR="00EF4D67" w:rsidRDefault="00EF4D67">
      <w:pPr>
        <w:pStyle w:val="ConsPlusNormal"/>
        <w:spacing w:before="220"/>
        <w:ind w:firstLine="540"/>
        <w:jc w:val="both"/>
      </w:pPr>
      <w:r>
        <w:t xml:space="preserve">Федеральным </w:t>
      </w:r>
      <w:hyperlink r:id="rId1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F4D67" w:rsidRDefault="00EF4D67">
      <w:pPr>
        <w:pStyle w:val="ConsPlusNormal"/>
        <w:spacing w:before="220"/>
        <w:ind w:firstLine="540"/>
        <w:jc w:val="both"/>
      </w:pPr>
      <w:r>
        <w:t xml:space="preserve">Федеральным </w:t>
      </w:r>
      <w:hyperlink r:id="rId19" w:history="1">
        <w:r>
          <w:rPr>
            <w:color w:val="0000FF"/>
          </w:rPr>
          <w:t>законом</w:t>
        </w:r>
      </w:hyperlink>
      <w:r>
        <w:t xml:space="preserve"> от 27 июля 2010 года N 210-ФЗ "Об организации предоставления государственных муниципальных услуг";</w:t>
      </w:r>
    </w:p>
    <w:p w:rsidR="00EF4D67" w:rsidRDefault="00EF4D67">
      <w:pPr>
        <w:pStyle w:val="ConsPlusNormal"/>
        <w:spacing w:before="220"/>
        <w:ind w:firstLine="540"/>
        <w:jc w:val="both"/>
      </w:pPr>
      <w:r>
        <w:t xml:space="preserve">Федеральным </w:t>
      </w:r>
      <w:hyperlink r:id="rId20" w:history="1">
        <w:r>
          <w:rPr>
            <w:color w:val="0000FF"/>
          </w:rPr>
          <w:t>законом</w:t>
        </w:r>
      </w:hyperlink>
      <w:r>
        <w:t xml:space="preserve"> от 2 мая 2006 года N 59-ФЗ "О порядке рассмотрения обращений </w:t>
      </w:r>
      <w:r>
        <w:lastRenderedPageBreak/>
        <w:t>граждан Российской Федерации";</w:t>
      </w:r>
    </w:p>
    <w:p w:rsidR="00EF4D67" w:rsidRDefault="002B618B">
      <w:pPr>
        <w:pStyle w:val="ConsPlusNormal"/>
        <w:spacing w:before="220"/>
        <w:ind w:firstLine="540"/>
        <w:jc w:val="both"/>
      </w:pPr>
      <w:hyperlink r:id="rId21" w:history="1">
        <w:r w:rsidR="00EF4D67">
          <w:rPr>
            <w:color w:val="0000FF"/>
          </w:rPr>
          <w:t>Решением</w:t>
        </w:r>
      </w:hyperlink>
      <w:r w:rsidR="00EF4D67">
        <w:t xml:space="preserve"> городской Думы муниципального образования город Новороссийск от 26 сентября 2017 года N 228 "Об утверждении Положения о правилах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w:t>
      </w:r>
    </w:p>
    <w:p w:rsidR="00EF4D67" w:rsidRDefault="00EF4D67">
      <w:pPr>
        <w:pStyle w:val="ConsPlusNormal"/>
        <w:jc w:val="both"/>
      </w:pPr>
      <w:r>
        <w:t xml:space="preserve">(в ред. </w:t>
      </w:r>
      <w:hyperlink r:id="rId22" w:history="1">
        <w:r>
          <w:rPr>
            <w:color w:val="0000FF"/>
          </w:rPr>
          <w:t>Постановления</w:t>
        </w:r>
      </w:hyperlink>
      <w:r>
        <w:t xml:space="preserve"> администрации муниципального образования город Новороссийск от 17.08.2018 N 3335)</w:t>
      </w:r>
    </w:p>
    <w:p w:rsidR="00EF4D67" w:rsidRDefault="002B618B">
      <w:pPr>
        <w:pStyle w:val="ConsPlusNormal"/>
        <w:spacing w:before="220"/>
        <w:ind w:firstLine="540"/>
        <w:jc w:val="both"/>
      </w:pPr>
      <w:hyperlink r:id="rId23" w:history="1">
        <w:r w:rsidR="00EF4D67">
          <w:rPr>
            <w:color w:val="0000FF"/>
          </w:rPr>
          <w:t>Постановлением</w:t>
        </w:r>
      </w:hyperlink>
      <w:r w:rsidR="00EF4D67">
        <w:t xml:space="preserve"> администрации муниципального образования город Новороссийск от 19 сентября 2013 года N 6687 "Об утверждении Правил производства земляных работ на территории муниципального образования город Новороссийск и признании </w:t>
      </w:r>
      <w:proofErr w:type="gramStart"/>
      <w:r w:rsidR="00EF4D67">
        <w:t>утратившими</w:t>
      </w:r>
      <w:proofErr w:type="gramEnd"/>
      <w:r w:rsidR="00EF4D67">
        <w:t xml:space="preserve"> силу некоторых постановлений администрации муниципального образования город Новороссийск";</w:t>
      </w:r>
    </w:p>
    <w:p w:rsidR="00EF4D67" w:rsidRDefault="00EF4D67">
      <w:pPr>
        <w:pStyle w:val="ConsPlusNormal"/>
        <w:jc w:val="both"/>
      </w:pPr>
      <w:r>
        <w:t xml:space="preserve">(в ред. </w:t>
      </w:r>
      <w:hyperlink r:id="rId24" w:history="1">
        <w:r>
          <w:rPr>
            <w:color w:val="0000FF"/>
          </w:rPr>
          <w:t>Постановления</w:t>
        </w:r>
      </w:hyperlink>
      <w:r>
        <w:t xml:space="preserve"> администрации муниципального образования город Новороссийск от 28.01.2014 N 573)</w:t>
      </w:r>
    </w:p>
    <w:p w:rsidR="00EF4D67" w:rsidRDefault="00EF4D67">
      <w:pPr>
        <w:pStyle w:val="ConsPlusNormal"/>
        <w:spacing w:before="220"/>
        <w:ind w:firstLine="540"/>
        <w:jc w:val="both"/>
      </w:pPr>
      <w:r>
        <w:t>иными нормативными правовыми актами Российской Федерации, Краснодарского края, муниципального образования город Новороссийск.</w:t>
      </w:r>
    </w:p>
    <w:p w:rsidR="00EF4D67" w:rsidRDefault="00EF4D67">
      <w:pPr>
        <w:pStyle w:val="ConsPlusNormal"/>
        <w:spacing w:before="220"/>
        <w:ind w:firstLine="540"/>
        <w:jc w:val="both"/>
      </w:pPr>
      <w:r>
        <w:t>1.3. Муниципальную услугу по выдаче разрешения на производство работ, связанных с разрытием территории общего пользования, предоставляет администрация муниципального образования город Новороссийск в лице:</w:t>
      </w:r>
    </w:p>
    <w:p w:rsidR="00EF4D67" w:rsidRDefault="00EF4D67">
      <w:pPr>
        <w:pStyle w:val="ConsPlusNormal"/>
        <w:spacing w:before="220"/>
        <w:ind w:firstLine="540"/>
        <w:jc w:val="both"/>
      </w:pPr>
      <w:r>
        <w:t>1.3.1. Управления контроля городского хозяйства администрации муниципального образования город Новороссийск (далее - УКГХ).</w:t>
      </w:r>
    </w:p>
    <w:p w:rsidR="00EF4D67" w:rsidRDefault="00EF4D67">
      <w:pPr>
        <w:pStyle w:val="ConsPlusNormal"/>
        <w:spacing w:before="220"/>
        <w:ind w:firstLine="540"/>
        <w:jc w:val="both"/>
      </w:pPr>
      <w:r>
        <w:t>1.3.2. Государственного автономного учреждения Краснодарского края "Многофункциональный центр Краснодарского края" (далее - ГАУ КК "МФЦ КК", МФЦ).</w:t>
      </w:r>
    </w:p>
    <w:p w:rsidR="00EF4D67" w:rsidRDefault="00EF4D67">
      <w:pPr>
        <w:pStyle w:val="ConsPlusNormal"/>
        <w:jc w:val="both"/>
      </w:pPr>
      <w:r>
        <w:t>(</w:t>
      </w:r>
      <w:proofErr w:type="spellStart"/>
      <w:r>
        <w:t>пп</w:t>
      </w:r>
      <w:proofErr w:type="spellEnd"/>
      <w:r>
        <w:t xml:space="preserve">. 1.3.2 в ред. </w:t>
      </w:r>
      <w:hyperlink r:id="rId25" w:history="1">
        <w:r>
          <w:rPr>
            <w:color w:val="0000FF"/>
          </w:rPr>
          <w:t>Постановления</w:t>
        </w:r>
      </w:hyperlink>
      <w:r>
        <w:t xml:space="preserve"> администрации муниципального образования город Новороссийск от 17.08.2018 N 3335)</w:t>
      </w:r>
    </w:p>
    <w:p w:rsidR="00EF4D67" w:rsidRDefault="00EF4D67">
      <w:pPr>
        <w:pStyle w:val="ConsPlusNormal"/>
        <w:spacing w:before="220"/>
        <w:ind w:firstLine="540"/>
        <w:jc w:val="both"/>
      </w:pPr>
      <w:r>
        <w:t>1.4. Конечным результатом предоставления муниципальной услуги могут являться:</w:t>
      </w:r>
    </w:p>
    <w:p w:rsidR="00EF4D67" w:rsidRDefault="00EF4D67">
      <w:pPr>
        <w:pStyle w:val="ConsPlusNormal"/>
        <w:spacing w:before="220"/>
        <w:ind w:firstLine="540"/>
        <w:jc w:val="both"/>
      </w:pPr>
      <w:r>
        <w:t>выдача Разрешения (ордера) на производство работ, связанных с разрытием территории общего пользования;</w:t>
      </w:r>
    </w:p>
    <w:p w:rsidR="00EF4D67" w:rsidRDefault="00EF4D67">
      <w:pPr>
        <w:pStyle w:val="ConsPlusNormal"/>
        <w:spacing w:before="220"/>
        <w:ind w:firstLine="540"/>
        <w:jc w:val="both"/>
      </w:pPr>
      <w:r>
        <w:t>отказ в выдаче Разрешения (ордера) на производство работ.</w:t>
      </w:r>
    </w:p>
    <w:p w:rsidR="00EF4D67" w:rsidRDefault="00EF4D67">
      <w:pPr>
        <w:pStyle w:val="ConsPlusNormal"/>
        <w:spacing w:before="220"/>
        <w:ind w:firstLine="540"/>
        <w:jc w:val="both"/>
      </w:pPr>
      <w:r>
        <w:t>1.5. Процедура предоставления услуги завершается путем получения заявителем:</w:t>
      </w:r>
    </w:p>
    <w:p w:rsidR="00EF4D67" w:rsidRDefault="00EF4D67">
      <w:pPr>
        <w:pStyle w:val="ConsPlusNormal"/>
        <w:spacing w:before="220"/>
        <w:ind w:firstLine="540"/>
        <w:jc w:val="both"/>
      </w:pPr>
      <w:r>
        <w:t>разрешения (ордера) на производство работ, связанных с разрытием территории общего пользования;</w:t>
      </w:r>
    </w:p>
    <w:p w:rsidR="00EF4D67" w:rsidRDefault="00EF4D67">
      <w:pPr>
        <w:pStyle w:val="ConsPlusNormal"/>
        <w:spacing w:before="220"/>
        <w:ind w:firstLine="540"/>
        <w:jc w:val="both"/>
      </w:pPr>
      <w:r>
        <w:t>уведомления об отказе в предоставлении муниципальной услуги.</w:t>
      </w:r>
    </w:p>
    <w:p w:rsidR="00EF4D67" w:rsidRDefault="00EF4D67">
      <w:pPr>
        <w:pStyle w:val="ConsPlusNormal"/>
        <w:spacing w:before="220"/>
        <w:ind w:firstLine="540"/>
        <w:jc w:val="both"/>
      </w:pPr>
      <w:r>
        <w:t>1.6. Муниципальная услуга предоставляется бесплатно.</w:t>
      </w:r>
    </w:p>
    <w:p w:rsidR="00EF4D67" w:rsidRDefault="00EF4D67">
      <w:pPr>
        <w:pStyle w:val="ConsPlusNormal"/>
        <w:spacing w:before="220"/>
        <w:ind w:firstLine="540"/>
        <w:jc w:val="both"/>
      </w:pPr>
      <w:r>
        <w:t>1.7. Описание заявителей, имеющих право на получение муниципальной услуги.</w:t>
      </w:r>
    </w:p>
    <w:p w:rsidR="00EF4D67" w:rsidRDefault="00EF4D67">
      <w:pPr>
        <w:pStyle w:val="ConsPlusNormal"/>
        <w:spacing w:before="220"/>
        <w:ind w:firstLine="540"/>
        <w:jc w:val="both"/>
      </w:pPr>
      <w:r>
        <w:t>1.7.1. Заявителями, имеющими право на получение муниципальной услуги, являются:</w:t>
      </w:r>
    </w:p>
    <w:p w:rsidR="00EF4D67" w:rsidRDefault="00EF4D67">
      <w:pPr>
        <w:pStyle w:val="ConsPlusNormal"/>
        <w:spacing w:before="220"/>
        <w:ind w:firstLine="540"/>
        <w:jc w:val="both"/>
      </w:pPr>
      <w:r>
        <w:t>строительно-монтажные организации (являющиеся подрядчиком);</w:t>
      </w:r>
    </w:p>
    <w:p w:rsidR="00EF4D67" w:rsidRDefault="00EF4D67">
      <w:pPr>
        <w:pStyle w:val="ConsPlusNormal"/>
        <w:spacing w:before="220"/>
        <w:ind w:firstLine="540"/>
        <w:jc w:val="both"/>
      </w:pPr>
      <w:r>
        <w:t>ответственные работники инженерно-технического состава подрядной организации, которые допускаются к производству работ согласно приказу руководителя организации;</w:t>
      </w:r>
    </w:p>
    <w:p w:rsidR="00EF4D67" w:rsidRDefault="00EF4D67">
      <w:pPr>
        <w:pStyle w:val="ConsPlusNormal"/>
        <w:spacing w:before="220"/>
        <w:ind w:firstLine="540"/>
        <w:jc w:val="both"/>
      </w:pPr>
      <w:r>
        <w:t>физические и юридические лица.</w:t>
      </w:r>
    </w:p>
    <w:p w:rsidR="00EF4D67" w:rsidRDefault="00EF4D67">
      <w:pPr>
        <w:pStyle w:val="ConsPlusNormal"/>
        <w:spacing w:before="220"/>
        <w:ind w:firstLine="540"/>
        <w:jc w:val="both"/>
      </w:pPr>
      <w:r>
        <w:lastRenderedPageBreak/>
        <w:t>1.7.2. От имени физических лиц заявления о предоставлении муниципальной услуги могут подавать:</w:t>
      </w:r>
    </w:p>
    <w:p w:rsidR="00EF4D67" w:rsidRDefault="00EF4D67">
      <w:pPr>
        <w:pStyle w:val="ConsPlusNormal"/>
        <w:spacing w:before="220"/>
        <w:ind w:firstLine="540"/>
        <w:jc w:val="both"/>
      </w:pPr>
      <w:r>
        <w:t>законные представители (родители, усыновители, опекуны) несовершеннолетних в возрасте до 18 лет;</w:t>
      </w:r>
    </w:p>
    <w:p w:rsidR="00EF4D67" w:rsidRDefault="00EF4D67">
      <w:pPr>
        <w:pStyle w:val="ConsPlusNormal"/>
        <w:spacing w:before="220"/>
        <w:ind w:firstLine="540"/>
        <w:jc w:val="both"/>
      </w:pPr>
      <w:r>
        <w:t>опекуны недееспособных граждан;</w:t>
      </w:r>
    </w:p>
    <w:p w:rsidR="00EF4D67" w:rsidRDefault="00EF4D67">
      <w:pPr>
        <w:pStyle w:val="ConsPlusNormal"/>
        <w:spacing w:before="220"/>
        <w:ind w:firstLine="540"/>
        <w:jc w:val="both"/>
      </w:pPr>
      <w:r>
        <w:t>представители, действующие в силу полномочий, основанных на доверенности или договоре.</w:t>
      </w:r>
    </w:p>
    <w:p w:rsidR="00EF4D67" w:rsidRDefault="00EF4D67">
      <w:pPr>
        <w:pStyle w:val="ConsPlusNormal"/>
        <w:spacing w:before="220"/>
        <w:ind w:firstLine="540"/>
        <w:jc w:val="both"/>
      </w:pPr>
      <w:r>
        <w:t>1.7.3.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EF4D67" w:rsidRDefault="00EF4D67">
      <w:pPr>
        <w:pStyle w:val="ConsPlusNormal"/>
        <w:jc w:val="both"/>
      </w:pPr>
    </w:p>
    <w:p w:rsidR="00EF4D67" w:rsidRDefault="00EF4D67">
      <w:pPr>
        <w:pStyle w:val="ConsPlusTitle"/>
        <w:jc w:val="center"/>
        <w:outlineLvl w:val="1"/>
      </w:pPr>
      <w:r>
        <w:t>2. Требования к порядку предоставления муниципальной услуги</w:t>
      </w:r>
    </w:p>
    <w:p w:rsidR="00EF4D67" w:rsidRDefault="00EF4D67">
      <w:pPr>
        <w:pStyle w:val="ConsPlusNormal"/>
        <w:jc w:val="both"/>
      </w:pPr>
    </w:p>
    <w:p w:rsidR="00EF4D67" w:rsidRDefault="00EF4D67">
      <w:pPr>
        <w:pStyle w:val="ConsPlusTitle"/>
        <w:jc w:val="center"/>
        <w:outlineLvl w:val="2"/>
      </w:pPr>
      <w:r>
        <w:t>2.1. Порядок информирования о порядке</w:t>
      </w:r>
    </w:p>
    <w:p w:rsidR="00EF4D67" w:rsidRDefault="00EF4D67">
      <w:pPr>
        <w:pStyle w:val="ConsPlusTitle"/>
        <w:jc w:val="center"/>
      </w:pPr>
      <w:r>
        <w:t>предоставления муниципальной услуги</w:t>
      </w:r>
    </w:p>
    <w:p w:rsidR="00EF4D67" w:rsidRDefault="00EF4D67">
      <w:pPr>
        <w:pStyle w:val="ConsPlusNormal"/>
        <w:jc w:val="both"/>
      </w:pPr>
    </w:p>
    <w:p w:rsidR="00EF4D67" w:rsidRDefault="00EF4D67">
      <w:pPr>
        <w:pStyle w:val="ConsPlusNormal"/>
        <w:ind w:firstLine="540"/>
        <w:jc w:val="both"/>
      </w:pPr>
      <w:r>
        <w:t>2.1.1. Информация о порядке предоставления муниципальной услуги выдается:</w:t>
      </w:r>
    </w:p>
    <w:p w:rsidR="00EF4D67" w:rsidRDefault="00EF4D67">
      <w:pPr>
        <w:pStyle w:val="ConsPlusNormal"/>
        <w:spacing w:before="220"/>
        <w:ind w:firstLine="540"/>
        <w:jc w:val="both"/>
      </w:pPr>
      <w:r>
        <w:t>непосредственно в УКГХ и МФЦ;</w:t>
      </w:r>
    </w:p>
    <w:p w:rsidR="00EF4D67" w:rsidRDefault="00EF4D67">
      <w:pPr>
        <w:pStyle w:val="ConsPlusNormal"/>
        <w:jc w:val="both"/>
      </w:pPr>
      <w:r>
        <w:t xml:space="preserve">(в ред. </w:t>
      </w:r>
      <w:hyperlink r:id="rId26" w:history="1">
        <w:r>
          <w:rPr>
            <w:color w:val="0000FF"/>
          </w:rPr>
          <w:t>Постановления</w:t>
        </w:r>
      </w:hyperlink>
      <w:r>
        <w:t xml:space="preserve"> администрации муниципального образования город Новороссийск от 17.06.2016 N 4960)</w:t>
      </w:r>
    </w:p>
    <w:p w:rsidR="00EF4D67" w:rsidRDefault="00EF4D67">
      <w:pPr>
        <w:pStyle w:val="ConsPlusNormal"/>
        <w:spacing w:before="220"/>
        <w:ind w:firstLine="540"/>
        <w:jc w:val="both"/>
      </w:pPr>
      <w:r>
        <w:t>с использованием средств телефонной связи, электронного информирования;</w:t>
      </w:r>
    </w:p>
    <w:p w:rsidR="00EF4D67" w:rsidRDefault="00EF4D67">
      <w:pPr>
        <w:pStyle w:val="ConsPlusNormal"/>
        <w:spacing w:before="220"/>
        <w:ind w:firstLine="540"/>
        <w:jc w:val="both"/>
      </w:pPr>
      <w: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EF4D67" w:rsidRDefault="00EF4D67">
      <w:pPr>
        <w:pStyle w:val="ConsPlusNormal"/>
        <w:spacing w:before="220"/>
        <w:ind w:firstLine="540"/>
        <w:jc w:val="both"/>
      </w:pPr>
      <w:r>
        <w:t>на информационном стенде в УКГХ и МФЦ;</w:t>
      </w:r>
    </w:p>
    <w:p w:rsidR="00EF4D67" w:rsidRDefault="00EF4D67">
      <w:pPr>
        <w:pStyle w:val="ConsPlusNormal"/>
        <w:jc w:val="both"/>
      </w:pPr>
      <w:r>
        <w:t xml:space="preserve">(в ред. </w:t>
      </w:r>
      <w:hyperlink r:id="rId27" w:history="1">
        <w:r>
          <w:rPr>
            <w:color w:val="0000FF"/>
          </w:rPr>
          <w:t>Постановления</w:t>
        </w:r>
      </w:hyperlink>
      <w:r>
        <w:t xml:space="preserve"> администрации муниципального образования город Новороссийск от 17.06.2016 N 4960)</w:t>
      </w:r>
    </w:p>
    <w:p w:rsidR="00EF4D67" w:rsidRDefault="00EF4D67">
      <w:pPr>
        <w:pStyle w:val="ConsPlusNormal"/>
        <w:spacing w:before="220"/>
        <w:ind w:firstLine="540"/>
        <w:jc w:val="both"/>
      </w:pPr>
      <w:r>
        <w:t>на "Едином портале государственных и муниципальных услуг (функций) http://www.gosuslugi.ru и "Портале государственных и муниципальных услуг Краснодарского края http://www.pgu.krasnodar.ru" (далее по тексту - Портал).</w:t>
      </w:r>
    </w:p>
    <w:p w:rsidR="00EF4D67" w:rsidRDefault="00EF4D67">
      <w:pPr>
        <w:pStyle w:val="ConsPlusNormal"/>
        <w:jc w:val="both"/>
      </w:pPr>
      <w:r>
        <w:t xml:space="preserve">(абзац введен </w:t>
      </w:r>
      <w:hyperlink r:id="rId28" w:history="1">
        <w:r>
          <w:rPr>
            <w:color w:val="0000FF"/>
          </w:rPr>
          <w:t>Постановлением</w:t>
        </w:r>
      </w:hyperlink>
      <w:r>
        <w:t xml:space="preserve"> администрации муниципального образования город Новороссийск от 17.06.2016 N 4960)</w:t>
      </w:r>
    </w:p>
    <w:p w:rsidR="00EF4D67" w:rsidRDefault="00EF4D67">
      <w:pPr>
        <w:pStyle w:val="ConsPlusNormal"/>
        <w:spacing w:before="220"/>
        <w:ind w:firstLine="540"/>
        <w:jc w:val="both"/>
      </w:pPr>
      <w:r>
        <w:t>2.1.2. Сведения о месте нахождения администрации муниципального образования город Новороссийск, УКГХ, МФЦ, почтовом адресе для направления документов и обращений, о справочных телефонных номерах для направления обращений:</w:t>
      </w:r>
    </w:p>
    <w:p w:rsidR="00EF4D67" w:rsidRDefault="00EF4D67">
      <w:pPr>
        <w:pStyle w:val="ConsPlusNormal"/>
        <w:spacing w:before="220"/>
        <w:ind w:firstLine="540"/>
        <w:jc w:val="both"/>
      </w:pPr>
      <w:r>
        <w:t>2.1.2.1. Администрация муниципального образования город Новороссийск: адрес: 353900, Краснодарский край, город Новороссийск, улица Советов дом 18, телефон: (8617) 61-40-73, официальный интернет-сайт http://www.admnvrsk.ru.</w:t>
      </w:r>
    </w:p>
    <w:p w:rsidR="00EF4D67" w:rsidRDefault="00EF4D67">
      <w:pPr>
        <w:pStyle w:val="ConsPlusNormal"/>
        <w:spacing w:before="220"/>
        <w:ind w:firstLine="540"/>
        <w:jc w:val="both"/>
      </w:pPr>
      <w:r>
        <w:t>2.1.2.2. Управление контроля городского хозяйства администрации муниципального образования город Новороссийск:</w:t>
      </w:r>
    </w:p>
    <w:p w:rsidR="00EF4D67" w:rsidRDefault="00EF4D67">
      <w:pPr>
        <w:pStyle w:val="ConsPlusNormal"/>
        <w:spacing w:before="220"/>
        <w:ind w:firstLine="540"/>
        <w:jc w:val="both"/>
      </w:pPr>
      <w:r>
        <w:t>- адрес: 353905, Краснодарский край, город Новороссийск, проспект Ленина дом 2;</w:t>
      </w:r>
    </w:p>
    <w:p w:rsidR="00EF4D67" w:rsidRDefault="00EF4D67">
      <w:pPr>
        <w:pStyle w:val="ConsPlusNormal"/>
        <w:spacing w:before="220"/>
        <w:ind w:firstLine="540"/>
        <w:jc w:val="both"/>
      </w:pPr>
      <w:r>
        <w:lastRenderedPageBreak/>
        <w:t>- телефон: (8617) 71-22-16;</w:t>
      </w:r>
    </w:p>
    <w:p w:rsidR="00EF4D67" w:rsidRDefault="00EF4D67">
      <w:pPr>
        <w:pStyle w:val="ConsPlusNormal"/>
        <w:spacing w:before="220"/>
        <w:ind w:firstLine="540"/>
        <w:jc w:val="both"/>
      </w:pPr>
      <w:r>
        <w:t>- электронная почта: controlnvrsk@mail.ru.</w:t>
      </w:r>
    </w:p>
    <w:p w:rsidR="00EF4D67" w:rsidRDefault="00EF4D67">
      <w:pPr>
        <w:pStyle w:val="ConsPlusNormal"/>
        <w:spacing w:before="220"/>
        <w:ind w:firstLine="540"/>
        <w:jc w:val="both"/>
      </w:pPr>
      <w:r>
        <w:t>2.1.2.3. Государственное автономное учреждение Краснодарского края "Многофункциональный центр Краснодарского края":</w:t>
      </w:r>
    </w:p>
    <w:p w:rsidR="00EF4D67" w:rsidRDefault="00EF4D67">
      <w:pPr>
        <w:pStyle w:val="ConsPlusNormal"/>
        <w:spacing w:before="220"/>
        <w:ind w:firstLine="540"/>
        <w:jc w:val="both"/>
      </w:pPr>
      <w:r>
        <w:t>- Филиал ГАУ КК "МФЦ КК" в г. Новороссийске, офис на ул. Бирюзова, д. 6, контактный телефон: 8 (8617) 79-70-30.</w:t>
      </w:r>
    </w:p>
    <w:p w:rsidR="00EF4D67" w:rsidRDefault="00EF4D67">
      <w:pPr>
        <w:pStyle w:val="ConsPlusNormal"/>
        <w:spacing w:before="220"/>
        <w:ind w:firstLine="540"/>
        <w:jc w:val="both"/>
      </w:pPr>
      <w:proofErr w:type="gramStart"/>
      <w:r>
        <w:t>График работы: понедельник, четверг, пятница - с 08.00 до 18.00 часов, вторник, среда - с 10.00 до 20.00 часов, суббота - с 08.00 до 14.00 часов, воскресенье - выходной.</w:t>
      </w:r>
      <w:proofErr w:type="gramEnd"/>
    </w:p>
    <w:p w:rsidR="00EF4D67" w:rsidRDefault="00EF4D67">
      <w:pPr>
        <w:pStyle w:val="ConsPlusNormal"/>
        <w:spacing w:before="220"/>
        <w:ind w:firstLine="540"/>
        <w:jc w:val="both"/>
      </w:pPr>
      <w:r>
        <w:t>- Филиал ГАУ КК "МФЦ КК" в г. Новороссийске, офис на пр. Дзержинского, 156-б, контактный телефон: 8 (8617) 60-09-29.</w:t>
      </w:r>
    </w:p>
    <w:p w:rsidR="00EF4D67" w:rsidRDefault="00EF4D67">
      <w:pPr>
        <w:pStyle w:val="ConsPlusNormal"/>
        <w:spacing w:before="220"/>
        <w:ind w:firstLine="540"/>
        <w:jc w:val="both"/>
      </w:pPr>
      <w:proofErr w:type="gramStart"/>
      <w:r>
        <w:t>График работы: понедельник, среда, пятница - с 08.00 до 18.00 часов, вторник, четверг - с 08.00 до 20.00 часов, суббота - с 08.00 до 14.00 часов, воскресенье - выходной.</w:t>
      </w:r>
      <w:proofErr w:type="gramEnd"/>
    </w:p>
    <w:p w:rsidR="00EF4D67" w:rsidRDefault="00EF4D67">
      <w:pPr>
        <w:pStyle w:val="ConsPlusNormal"/>
        <w:spacing w:before="220"/>
        <w:ind w:firstLine="540"/>
        <w:jc w:val="both"/>
      </w:pPr>
      <w:r>
        <w:t xml:space="preserve">- Филиал ГАУ КК "МФЦ КК" в г. Новороссийске, офис с. </w:t>
      </w:r>
      <w:proofErr w:type="spellStart"/>
      <w:r>
        <w:t>Цемдолина</w:t>
      </w:r>
      <w:proofErr w:type="spellEnd"/>
      <w:r>
        <w:t>, ул. Ленина, д. 3, контактный телефон: 8 (8617) 79-70-30.</w:t>
      </w:r>
    </w:p>
    <w:p w:rsidR="00EF4D67" w:rsidRDefault="00EF4D67">
      <w:pPr>
        <w:pStyle w:val="ConsPlusNormal"/>
        <w:spacing w:before="220"/>
        <w:ind w:firstLine="540"/>
        <w:jc w:val="both"/>
      </w:pPr>
      <w:proofErr w:type="gramStart"/>
      <w:r>
        <w:t>График работы: понедельник, пятница - с 10.00 до 20.00 часов, вторник, среда, четверг - с 08.00 до 18.00 часов, суббота - с 08.00 до 14.00 часов.</w:t>
      </w:r>
      <w:proofErr w:type="gramEnd"/>
    </w:p>
    <w:p w:rsidR="00EF4D67" w:rsidRDefault="00EF4D67">
      <w:pPr>
        <w:pStyle w:val="ConsPlusNormal"/>
        <w:spacing w:before="220"/>
        <w:ind w:firstLine="540"/>
        <w:jc w:val="both"/>
      </w:pPr>
      <w:r>
        <w:t>Территориальные обособленные структурные подразделения ГАУ КК "МФЦ КК" расположены по адресам:</w:t>
      </w:r>
    </w:p>
    <w:p w:rsidR="00EF4D67" w:rsidRDefault="00EF4D67">
      <w:pPr>
        <w:pStyle w:val="ConsPlusNormal"/>
        <w:spacing w:before="220"/>
        <w:ind w:firstLine="540"/>
        <w:jc w:val="both"/>
      </w:pPr>
      <w:r>
        <w:t>г. Новороссийск, ул. Сакко и Ванцетти, д. 9;</w:t>
      </w:r>
    </w:p>
    <w:p w:rsidR="00EF4D67" w:rsidRDefault="00EF4D67">
      <w:pPr>
        <w:pStyle w:val="ConsPlusNormal"/>
        <w:spacing w:before="220"/>
        <w:ind w:firstLine="540"/>
        <w:jc w:val="both"/>
      </w:pPr>
      <w:r>
        <w:t>г. Новороссийск, ст. Раевская, ул. Котова, д. 48;</w:t>
      </w:r>
    </w:p>
    <w:p w:rsidR="00EF4D67" w:rsidRDefault="00EF4D67">
      <w:pPr>
        <w:pStyle w:val="ConsPlusNormal"/>
        <w:spacing w:before="220"/>
        <w:ind w:firstLine="540"/>
        <w:jc w:val="both"/>
      </w:pPr>
      <w:r>
        <w:t xml:space="preserve">г. Новороссийск, ст. </w:t>
      </w:r>
      <w:proofErr w:type="spellStart"/>
      <w:r>
        <w:t>Натухаевская</w:t>
      </w:r>
      <w:proofErr w:type="spellEnd"/>
      <w:r>
        <w:t>, ул. Фрунзе, д. 51;</w:t>
      </w:r>
    </w:p>
    <w:p w:rsidR="00EF4D67" w:rsidRDefault="00EF4D67">
      <w:pPr>
        <w:pStyle w:val="ConsPlusNormal"/>
        <w:spacing w:before="220"/>
        <w:ind w:firstLine="540"/>
        <w:jc w:val="both"/>
      </w:pPr>
      <w:r>
        <w:t>г. Новороссийск, п. Верхнебаканский, ул. Ленина, д. 17;</w:t>
      </w:r>
    </w:p>
    <w:p w:rsidR="00EF4D67" w:rsidRDefault="00EF4D67">
      <w:pPr>
        <w:pStyle w:val="ConsPlusNormal"/>
        <w:spacing w:before="220"/>
        <w:ind w:firstLine="540"/>
        <w:jc w:val="both"/>
      </w:pPr>
      <w:r>
        <w:t xml:space="preserve">г. Новороссийск, с. Абрау-Дюрсо, ул. </w:t>
      </w:r>
      <w:proofErr w:type="gramStart"/>
      <w:r>
        <w:t>Промышленная</w:t>
      </w:r>
      <w:proofErr w:type="gramEnd"/>
      <w:r>
        <w:t>, д. 12;</w:t>
      </w:r>
    </w:p>
    <w:p w:rsidR="00EF4D67" w:rsidRDefault="00EF4D67">
      <w:pPr>
        <w:pStyle w:val="ConsPlusNormal"/>
        <w:spacing w:before="220"/>
        <w:ind w:firstLine="540"/>
        <w:jc w:val="both"/>
      </w:pPr>
      <w:r>
        <w:t xml:space="preserve">г. Новороссийск, </w:t>
      </w:r>
      <w:proofErr w:type="gramStart"/>
      <w:r>
        <w:t>с</w:t>
      </w:r>
      <w:proofErr w:type="gramEnd"/>
      <w:r>
        <w:t xml:space="preserve">. </w:t>
      </w:r>
      <w:proofErr w:type="gramStart"/>
      <w:r>
        <w:t>Гайдук</w:t>
      </w:r>
      <w:proofErr w:type="gramEnd"/>
      <w:r>
        <w:t>, Новороссийское шоссе, д. 6;</w:t>
      </w:r>
    </w:p>
    <w:p w:rsidR="00EF4D67" w:rsidRDefault="00EF4D67">
      <w:pPr>
        <w:pStyle w:val="ConsPlusNormal"/>
        <w:spacing w:before="220"/>
        <w:ind w:firstLine="540"/>
        <w:jc w:val="both"/>
      </w:pPr>
      <w:r>
        <w:t>График работы: понедельник - пятница - с 08.00 до 17.00 часов, суббота и воскресенье - выходной.</w:t>
      </w:r>
    </w:p>
    <w:p w:rsidR="00EF4D67" w:rsidRDefault="00EF4D67">
      <w:pPr>
        <w:pStyle w:val="ConsPlusNormal"/>
        <w:spacing w:before="220"/>
        <w:ind w:firstLine="540"/>
        <w:jc w:val="both"/>
      </w:pPr>
      <w:r>
        <w:t>Официальный сайт ГАУ КК "МФЦ КК" http://e-mfc.ru.</w:t>
      </w:r>
    </w:p>
    <w:p w:rsidR="00EF4D67" w:rsidRDefault="00EF4D67">
      <w:pPr>
        <w:pStyle w:val="ConsPlusNormal"/>
        <w:jc w:val="both"/>
      </w:pPr>
      <w:r>
        <w:t>(</w:t>
      </w:r>
      <w:proofErr w:type="spellStart"/>
      <w:r>
        <w:t>пп</w:t>
      </w:r>
      <w:proofErr w:type="spellEnd"/>
      <w:r>
        <w:t xml:space="preserve">. 2.1.2.3 в ред. </w:t>
      </w:r>
      <w:hyperlink r:id="rId29" w:history="1">
        <w:r>
          <w:rPr>
            <w:color w:val="0000FF"/>
          </w:rPr>
          <w:t>Постановления</w:t>
        </w:r>
      </w:hyperlink>
      <w:r>
        <w:t xml:space="preserve"> администрации муниципального образования город Новороссийск от 17.08.2018 N 3335)</w:t>
      </w:r>
    </w:p>
    <w:p w:rsidR="00EF4D67" w:rsidRDefault="00EF4D67">
      <w:pPr>
        <w:pStyle w:val="ConsPlusNormal"/>
        <w:jc w:val="both"/>
      </w:pPr>
      <w:r>
        <w:t>(</w:t>
      </w:r>
      <w:proofErr w:type="spellStart"/>
      <w:r>
        <w:t>пп</w:t>
      </w:r>
      <w:proofErr w:type="spellEnd"/>
      <w:r>
        <w:t xml:space="preserve">. 2.1.2 в ред. </w:t>
      </w:r>
      <w:hyperlink r:id="rId30" w:history="1">
        <w:r>
          <w:rPr>
            <w:color w:val="0000FF"/>
          </w:rPr>
          <w:t>Постановления</w:t>
        </w:r>
      </w:hyperlink>
      <w:r>
        <w:t xml:space="preserve"> администрации муниципального образования город Новороссийск от 17.06.2016 N 4960)</w:t>
      </w:r>
    </w:p>
    <w:p w:rsidR="00EF4D67" w:rsidRDefault="00EF4D67">
      <w:pPr>
        <w:pStyle w:val="ConsPlusNormal"/>
        <w:spacing w:before="220"/>
        <w:ind w:firstLine="540"/>
        <w:jc w:val="both"/>
      </w:pPr>
      <w:r>
        <w:t>2.1.3.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и в раздаточных информационных материалах (например, брошюрах, буклетах и т.п.).</w:t>
      </w:r>
    </w:p>
    <w:p w:rsidR="00EF4D67" w:rsidRDefault="00EF4D67">
      <w:pPr>
        <w:pStyle w:val="ConsPlusNormal"/>
        <w:spacing w:before="220"/>
        <w:ind w:firstLine="540"/>
        <w:jc w:val="both"/>
      </w:pPr>
      <w:r>
        <w:t>2.1.4.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EF4D67" w:rsidRDefault="00EF4D67">
      <w:pPr>
        <w:pStyle w:val="ConsPlusNormal"/>
        <w:spacing w:before="220"/>
        <w:ind w:firstLine="540"/>
        <w:jc w:val="both"/>
      </w:pPr>
      <w:r>
        <w:lastRenderedPageBreak/>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EF4D67" w:rsidRDefault="00EF4D67">
      <w:pPr>
        <w:pStyle w:val="ConsPlusNormal"/>
        <w:spacing w:before="220"/>
        <w:ind w:firstLine="540"/>
        <w:jc w:val="both"/>
      </w:pPr>
      <w:r>
        <w:t>текст административного регламента с приложениями (извлечения);</w:t>
      </w:r>
    </w:p>
    <w:p w:rsidR="00EF4D67" w:rsidRDefault="002B618B">
      <w:pPr>
        <w:pStyle w:val="ConsPlusNormal"/>
        <w:spacing w:before="220"/>
        <w:ind w:firstLine="540"/>
        <w:jc w:val="both"/>
      </w:pPr>
      <w:hyperlink w:anchor="P468" w:history="1">
        <w:r w:rsidR="00EF4D67">
          <w:rPr>
            <w:color w:val="0000FF"/>
          </w:rPr>
          <w:t>блок-схемы</w:t>
        </w:r>
      </w:hyperlink>
      <w:r w:rsidR="00EF4D67">
        <w:t xml:space="preserve"> (приложение к административному регламенту) и краткое описание порядка предоставления услуги;</w:t>
      </w:r>
    </w:p>
    <w:p w:rsidR="00EF4D67" w:rsidRDefault="00EF4D67">
      <w:pPr>
        <w:pStyle w:val="ConsPlusNormal"/>
        <w:spacing w:before="220"/>
        <w:ind w:firstLine="540"/>
        <w:jc w:val="both"/>
      </w:pPr>
      <w:r>
        <w:t>перечни документов, необходимых для предоставления муниципальной услуги, и требования, предъявляемые к этим документам;</w:t>
      </w:r>
    </w:p>
    <w:p w:rsidR="00EF4D67" w:rsidRDefault="00EF4D67">
      <w:pPr>
        <w:pStyle w:val="ConsPlusNormal"/>
        <w:spacing w:before="220"/>
        <w:ind w:firstLine="540"/>
        <w:jc w:val="both"/>
      </w:pPr>
      <w:r>
        <w:t>образцы оформления документов, необходимых для предоставления муниципальной услуги;</w:t>
      </w:r>
    </w:p>
    <w:p w:rsidR="00EF4D67" w:rsidRDefault="00EF4D67">
      <w:pPr>
        <w:pStyle w:val="ConsPlusNormal"/>
        <w:spacing w:before="220"/>
        <w:ind w:firstLine="540"/>
        <w:jc w:val="both"/>
      </w:pPr>
      <w: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EF4D67" w:rsidRDefault="00EF4D67">
      <w:pPr>
        <w:pStyle w:val="ConsPlusNormal"/>
        <w:spacing w:before="220"/>
        <w:ind w:firstLine="540"/>
        <w:jc w:val="both"/>
      </w:pPr>
      <w:r>
        <w:t>основания отказа в предоставлении муниципальной услуги.</w:t>
      </w:r>
    </w:p>
    <w:p w:rsidR="00EF4D67" w:rsidRDefault="00EF4D67">
      <w:pPr>
        <w:pStyle w:val="ConsPlusNormal"/>
        <w:spacing w:before="220"/>
        <w:ind w:firstLine="540"/>
        <w:jc w:val="both"/>
      </w:pPr>
      <w:r>
        <w:t>2.1.5.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F4D67" w:rsidRDefault="00EF4D67">
      <w:pPr>
        <w:pStyle w:val="ConsPlusNormal"/>
        <w:spacing w:before="220"/>
        <w:ind w:firstLine="540"/>
        <w:jc w:val="both"/>
      </w:pPr>
      <w:r>
        <w:t>2.1.6.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F4D67" w:rsidRDefault="00EF4D67">
      <w:pPr>
        <w:pStyle w:val="ConsPlusNormal"/>
        <w:spacing w:before="220"/>
        <w:ind w:firstLine="540"/>
        <w:jc w:val="both"/>
      </w:pPr>
      <w:r>
        <w:t>2.1.7. Заявители, представившие документы, в обязательном порядке информируются специалистами:</w:t>
      </w:r>
    </w:p>
    <w:p w:rsidR="00EF4D67" w:rsidRDefault="00EF4D67">
      <w:pPr>
        <w:pStyle w:val="ConsPlusNormal"/>
        <w:spacing w:before="220"/>
        <w:ind w:firstLine="540"/>
        <w:jc w:val="both"/>
      </w:pPr>
      <w:r>
        <w:t>об отказе в предоставлении муниципальной услуги;</w:t>
      </w:r>
    </w:p>
    <w:p w:rsidR="00EF4D67" w:rsidRDefault="00EF4D67">
      <w:pPr>
        <w:pStyle w:val="ConsPlusNormal"/>
        <w:spacing w:before="220"/>
        <w:ind w:firstLine="540"/>
        <w:jc w:val="both"/>
      </w:pPr>
      <w:r>
        <w:t>о сроке завершения оформления документов и возможности их получения.</w:t>
      </w:r>
    </w:p>
    <w:p w:rsidR="00EF4D67" w:rsidRDefault="00EF4D67">
      <w:pPr>
        <w:pStyle w:val="ConsPlusNormal"/>
        <w:jc w:val="both"/>
      </w:pPr>
    </w:p>
    <w:p w:rsidR="00EF4D67" w:rsidRDefault="00EF4D67">
      <w:pPr>
        <w:pStyle w:val="ConsPlusTitle"/>
        <w:jc w:val="center"/>
        <w:outlineLvl w:val="2"/>
      </w:pPr>
      <w:r>
        <w:t>2.2. Порядок информирования о ходе</w:t>
      </w:r>
    </w:p>
    <w:p w:rsidR="00EF4D67" w:rsidRDefault="00EF4D67">
      <w:pPr>
        <w:pStyle w:val="ConsPlusTitle"/>
        <w:jc w:val="center"/>
      </w:pPr>
      <w:r>
        <w:t>предоставления муниципальной услуги</w:t>
      </w:r>
    </w:p>
    <w:p w:rsidR="00EF4D67" w:rsidRDefault="00EF4D67">
      <w:pPr>
        <w:pStyle w:val="ConsPlusNormal"/>
        <w:jc w:val="both"/>
      </w:pPr>
    </w:p>
    <w:p w:rsidR="00EF4D67" w:rsidRDefault="00EF4D67">
      <w:pPr>
        <w:pStyle w:val="ConsPlusNormal"/>
        <w:ind w:firstLine="540"/>
        <w:jc w:val="both"/>
      </w:pPr>
      <w:r>
        <w:t>2.2.1.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EF4D67" w:rsidRDefault="00EF4D67">
      <w:pPr>
        <w:pStyle w:val="ConsPlusNormal"/>
        <w:spacing w:before="220"/>
        <w:ind w:firstLine="540"/>
        <w:jc w:val="both"/>
      </w:pPr>
      <w:r>
        <w:t>2.2.2. Информация об отказе в предоставлении муниципальной услуги направляется заявителю заказным письмом и дублируется по телефону, указанному в заявлении (при наличии соответствующих данных в заявлении).</w:t>
      </w:r>
    </w:p>
    <w:p w:rsidR="00EF4D67" w:rsidRDefault="00EF4D67">
      <w:pPr>
        <w:pStyle w:val="ConsPlusNormal"/>
        <w:spacing w:before="220"/>
        <w:ind w:firstLine="540"/>
        <w:jc w:val="both"/>
      </w:pPr>
      <w:r>
        <w:t>2.2.3.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указанному в заявлении телефону.</w:t>
      </w:r>
    </w:p>
    <w:p w:rsidR="00EF4D67" w:rsidRDefault="00EF4D67">
      <w:pPr>
        <w:pStyle w:val="ConsPlusNormal"/>
        <w:spacing w:before="220"/>
        <w:ind w:firstLine="540"/>
        <w:jc w:val="both"/>
      </w:pPr>
      <w:r>
        <w:t>2.2.4.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EF4D67" w:rsidRDefault="00EF4D67">
      <w:pPr>
        <w:pStyle w:val="ConsPlusNormal"/>
        <w:spacing w:before="220"/>
        <w:ind w:firstLine="540"/>
        <w:jc w:val="both"/>
      </w:pPr>
      <w:r>
        <w:lastRenderedPageBreak/>
        <w:t xml:space="preserve">2.2.5. </w:t>
      </w:r>
      <w:proofErr w:type="gramStart"/>
      <w: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EF4D67" w:rsidRDefault="00EF4D67">
      <w:pPr>
        <w:pStyle w:val="ConsPlusNormal"/>
        <w:jc w:val="both"/>
      </w:pPr>
    </w:p>
    <w:p w:rsidR="00EF4D67" w:rsidRDefault="00EF4D67">
      <w:pPr>
        <w:pStyle w:val="ConsPlusTitle"/>
        <w:jc w:val="center"/>
        <w:outlineLvl w:val="2"/>
      </w:pPr>
      <w:r>
        <w:t>2.3. Порядок получения консультаций о</w:t>
      </w:r>
    </w:p>
    <w:p w:rsidR="00EF4D67" w:rsidRDefault="00EF4D67">
      <w:pPr>
        <w:pStyle w:val="ConsPlusTitle"/>
        <w:jc w:val="center"/>
      </w:pPr>
      <w:proofErr w:type="gramStart"/>
      <w:r>
        <w:t>предоставлении</w:t>
      </w:r>
      <w:proofErr w:type="gramEnd"/>
      <w:r>
        <w:t xml:space="preserve"> муниципальной услуги</w:t>
      </w:r>
    </w:p>
    <w:p w:rsidR="00EF4D67" w:rsidRDefault="00EF4D67">
      <w:pPr>
        <w:pStyle w:val="ConsPlusNormal"/>
        <w:jc w:val="both"/>
      </w:pPr>
    </w:p>
    <w:p w:rsidR="00EF4D67" w:rsidRDefault="00EF4D67">
      <w:pPr>
        <w:pStyle w:val="ConsPlusNormal"/>
        <w:ind w:firstLine="540"/>
        <w:jc w:val="both"/>
      </w:pPr>
      <w:r>
        <w:t>2.3.1.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EF4D67" w:rsidRDefault="00EF4D67">
      <w:pPr>
        <w:pStyle w:val="ConsPlusNormal"/>
        <w:spacing w:before="220"/>
        <w:ind w:firstLine="540"/>
        <w:jc w:val="both"/>
      </w:pPr>
      <w:r>
        <w:t>2.3.2. Консультации предоставляются по следующим вопросам:</w:t>
      </w:r>
    </w:p>
    <w:p w:rsidR="00EF4D67" w:rsidRDefault="00EF4D67">
      <w:pPr>
        <w:pStyle w:val="ConsPlusNormal"/>
        <w:spacing w:before="220"/>
        <w:ind w:firstLine="540"/>
        <w:jc w:val="both"/>
      </w:pPr>
      <w:r>
        <w:t>перечня документов, необходимых для предоставления муниципальной услуги, комплектности (достаточности) представленных документов;</w:t>
      </w:r>
    </w:p>
    <w:p w:rsidR="00EF4D67" w:rsidRDefault="00EF4D67">
      <w:pPr>
        <w:pStyle w:val="ConsPlusNormal"/>
        <w:spacing w:before="220"/>
        <w:ind w:firstLine="540"/>
        <w:jc w:val="both"/>
      </w:pPr>
      <w:r>
        <w:t>источника получения документов, необходимых для предоставления муниципальной услуги (орган, организация и их местонахождение);</w:t>
      </w:r>
    </w:p>
    <w:p w:rsidR="00EF4D67" w:rsidRDefault="00EF4D67">
      <w:pPr>
        <w:pStyle w:val="ConsPlusNormal"/>
        <w:spacing w:before="220"/>
        <w:ind w:firstLine="540"/>
        <w:jc w:val="both"/>
      </w:pPr>
      <w:r>
        <w:t>времени приема и выдачи документов;</w:t>
      </w:r>
    </w:p>
    <w:p w:rsidR="00EF4D67" w:rsidRDefault="00EF4D67">
      <w:pPr>
        <w:pStyle w:val="ConsPlusNormal"/>
        <w:spacing w:before="220"/>
        <w:ind w:firstLine="540"/>
        <w:jc w:val="both"/>
      </w:pPr>
      <w:r>
        <w:t>сроков предоставления муниципальной услуги;</w:t>
      </w:r>
    </w:p>
    <w:p w:rsidR="00EF4D67" w:rsidRDefault="00EF4D67">
      <w:pPr>
        <w:pStyle w:val="ConsPlusNormal"/>
        <w:spacing w:before="220"/>
        <w:ind w:firstLine="540"/>
        <w:jc w:val="both"/>
      </w:pPr>
      <w:r>
        <w:t>порядка обжалования действий (бездействия) и решений, осуществляемых и принимаемых в ходе предоставления муниципальной услуги.</w:t>
      </w:r>
    </w:p>
    <w:p w:rsidR="00EF4D67" w:rsidRDefault="00EF4D67">
      <w:pPr>
        <w:pStyle w:val="ConsPlusNormal"/>
        <w:spacing w:before="220"/>
        <w:ind w:firstLine="540"/>
        <w:jc w:val="both"/>
      </w:pPr>
      <w:r>
        <w:t>2.3.3. Консультации предоставляются при личном обращении, посредством телефона.</w:t>
      </w:r>
    </w:p>
    <w:p w:rsidR="00EF4D67" w:rsidRDefault="00EF4D67">
      <w:pPr>
        <w:pStyle w:val="ConsPlusNormal"/>
        <w:jc w:val="both"/>
      </w:pPr>
    </w:p>
    <w:p w:rsidR="00EF4D67" w:rsidRDefault="00EF4D67">
      <w:pPr>
        <w:pStyle w:val="ConsPlusTitle"/>
        <w:jc w:val="center"/>
        <w:outlineLvl w:val="2"/>
      </w:pPr>
      <w:bookmarkStart w:id="2" w:name="P166"/>
      <w:bookmarkEnd w:id="2"/>
      <w:r>
        <w:t>2.4. Условия и сроки приема и консультирования</w:t>
      </w:r>
    </w:p>
    <w:p w:rsidR="00EF4D67" w:rsidRDefault="00EF4D67">
      <w:pPr>
        <w:pStyle w:val="ConsPlusTitle"/>
        <w:jc w:val="center"/>
      </w:pPr>
      <w:r>
        <w:t>заявителей</w:t>
      </w:r>
    </w:p>
    <w:p w:rsidR="00EF4D67" w:rsidRDefault="00EF4D67">
      <w:pPr>
        <w:pStyle w:val="ConsPlusNormal"/>
        <w:jc w:val="center"/>
      </w:pPr>
      <w:proofErr w:type="gramStart"/>
      <w:r>
        <w:t xml:space="preserve">(в ред. </w:t>
      </w:r>
      <w:hyperlink r:id="rId31" w:history="1">
        <w:r>
          <w:rPr>
            <w:color w:val="0000FF"/>
          </w:rPr>
          <w:t>Постановления</w:t>
        </w:r>
      </w:hyperlink>
      <w:r>
        <w:t xml:space="preserve"> администрации муниципального</w:t>
      </w:r>
      <w:proofErr w:type="gramEnd"/>
    </w:p>
    <w:p w:rsidR="00EF4D67" w:rsidRDefault="00EF4D67">
      <w:pPr>
        <w:pStyle w:val="ConsPlusNormal"/>
        <w:jc w:val="center"/>
      </w:pPr>
      <w:r>
        <w:t>образования город Новороссийск от 17.08.2018 N 3335)</w:t>
      </w:r>
    </w:p>
    <w:p w:rsidR="00EF4D67" w:rsidRDefault="00EF4D67">
      <w:pPr>
        <w:pStyle w:val="ConsPlusNormal"/>
        <w:jc w:val="both"/>
      </w:pPr>
    </w:p>
    <w:p w:rsidR="00EF4D67" w:rsidRDefault="00EF4D67">
      <w:pPr>
        <w:pStyle w:val="ConsPlusNormal"/>
        <w:ind w:firstLine="540"/>
        <w:jc w:val="both"/>
      </w:pPr>
      <w:r>
        <w:t>Прием и консультирование заявителей по вопросам, связанным с предоставлением муниципальной услуги, осуществляется по адресу: г. Новороссийск, пр. Ленина, д. 2 управлением контроля городского хозяйства в соответствии со следующим графиком:</w:t>
      </w:r>
    </w:p>
    <w:p w:rsidR="00EF4D67" w:rsidRDefault="00EF4D67">
      <w:pPr>
        <w:pStyle w:val="ConsPlusNormal"/>
        <w:spacing w:before="220"/>
        <w:ind w:firstLine="540"/>
        <w:jc w:val="both"/>
      </w:pPr>
      <w:r>
        <w:t>Понедельник - пятница с 9.00 до 13.00 часов и с 14.00 до 18.00 часов,</w:t>
      </w:r>
    </w:p>
    <w:p w:rsidR="00EF4D67" w:rsidRDefault="00EF4D67">
      <w:pPr>
        <w:pStyle w:val="ConsPlusNormal"/>
        <w:spacing w:before="220"/>
        <w:ind w:firstLine="540"/>
        <w:jc w:val="both"/>
      </w:pPr>
      <w:r>
        <w:t>суббота, воскресенье - выходные дни</w:t>
      </w:r>
    </w:p>
    <w:p w:rsidR="00EF4D67" w:rsidRDefault="00EF4D67">
      <w:pPr>
        <w:pStyle w:val="ConsPlusNormal"/>
        <w:spacing w:before="220"/>
        <w:ind w:firstLine="540"/>
        <w:jc w:val="both"/>
      </w:pPr>
      <w:r>
        <w:t>и МФЦ:</w:t>
      </w:r>
    </w:p>
    <w:p w:rsidR="00EF4D67" w:rsidRDefault="00EF4D67">
      <w:pPr>
        <w:pStyle w:val="ConsPlusNormal"/>
        <w:spacing w:before="220"/>
        <w:ind w:firstLine="540"/>
        <w:jc w:val="both"/>
      </w:pPr>
      <w:r>
        <w:t>- Филиал ГАУ КК "МФЦ КК" в г. Новороссийске, офис на ул. Бирюзова, д. 6, контактный телефон: 8 (8617) 79-70-30.</w:t>
      </w:r>
    </w:p>
    <w:p w:rsidR="00EF4D67" w:rsidRDefault="00EF4D67">
      <w:pPr>
        <w:pStyle w:val="ConsPlusNormal"/>
        <w:spacing w:before="220"/>
        <w:ind w:firstLine="540"/>
        <w:jc w:val="both"/>
      </w:pPr>
      <w:proofErr w:type="gramStart"/>
      <w:r>
        <w:t>График работы: понедельник, четверг, пятница - с 08.00 до 18.00 часов, вторник, среда - с 10.00 до 20.00 часов, суббота - с 08.00 до 14.00 часов, воскресенье - выходной.</w:t>
      </w:r>
      <w:proofErr w:type="gramEnd"/>
    </w:p>
    <w:p w:rsidR="00EF4D67" w:rsidRDefault="00EF4D67">
      <w:pPr>
        <w:pStyle w:val="ConsPlusNormal"/>
        <w:spacing w:before="220"/>
        <w:ind w:firstLine="540"/>
        <w:jc w:val="both"/>
      </w:pPr>
      <w:r>
        <w:t>- Филиал ГАУ КК "МФЦ КК" в г. Новороссийске, офис на пр. Дзержинского, 156-б, контактный телефон: 8 (8617) 60-09-29.</w:t>
      </w:r>
    </w:p>
    <w:p w:rsidR="00EF4D67" w:rsidRDefault="00EF4D67">
      <w:pPr>
        <w:pStyle w:val="ConsPlusNormal"/>
        <w:spacing w:before="220"/>
        <w:ind w:firstLine="540"/>
        <w:jc w:val="both"/>
      </w:pPr>
      <w:proofErr w:type="gramStart"/>
      <w:r>
        <w:t>График работы: понедельник, среда, пятница - с 08.00 до 18.00 часов, вторник, четверг - с 08.00 до 20.00 часов, суббота - с 08.00 до 14.00 часов, воскресенье - выходной.</w:t>
      </w:r>
      <w:proofErr w:type="gramEnd"/>
    </w:p>
    <w:p w:rsidR="00EF4D67" w:rsidRDefault="00EF4D67">
      <w:pPr>
        <w:pStyle w:val="ConsPlusNormal"/>
        <w:spacing w:before="220"/>
        <w:ind w:firstLine="540"/>
        <w:jc w:val="both"/>
      </w:pPr>
      <w:r>
        <w:lastRenderedPageBreak/>
        <w:t xml:space="preserve">- Филиал ГАУ КК "МФЦ КК" в г. Новороссийске, офис с. </w:t>
      </w:r>
      <w:proofErr w:type="spellStart"/>
      <w:r>
        <w:t>Цемдолина</w:t>
      </w:r>
      <w:proofErr w:type="spellEnd"/>
      <w:r>
        <w:t>, ул. Ленина, д. 3, контактный телефон: 8 (8617) 79-70-30.</w:t>
      </w:r>
    </w:p>
    <w:p w:rsidR="00EF4D67" w:rsidRDefault="00EF4D67">
      <w:pPr>
        <w:pStyle w:val="ConsPlusNormal"/>
        <w:spacing w:before="220"/>
        <w:ind w:firstLine="540"/>
        <w:jc w:val="both"/>
      </w:pPr>
      <w:proofErr w:type="gramStart"/>
      <w:r>
        <w:t>График работы: понедельник, пятница - с 10.00 до 20.00 часов, вторник, среда, четверг - с 08.00 до 18.00 часов, суббота - с 08.00 до 14.00 часов.</w:t>
      </w:r>
      <w:proofErr w:type="gramEnd"/>
    </w:p>
    <w:p w:rsidR="00EF4D67" w:rsidRDefault="00EF4D67">
      <w:pPr>
        <w:pStyle w:val="ConsPlusNormal"/>
        <w:spacing w:before="220"/>
        <w:ind w:firstLine="540"/>
        <w:jc w:val="both"/>
      </w:pPr>
      <w:r>
        <w:t>Территориальные обособленные структурные подразделения ГАУ КК "МФЦ КК" расположены по адресам:</w:t>
      </w:r>
    </w:p>
    <w:p w:rsidR="00EF4D67" w:rsidRDefault="00EF4D67">
      <w:pPr>
        <w:pStyle w:val="ConsPlusNormal"/>
        <w:spacing w:before="220"/>
        <w:ind w:firstLine="540"/>
        <w:jc w:val="both"/>
      </w:pPr>
      <w:r>
        <w:t>г. Новороссийск, ул. Сакко и Ванцетти, д. 9;</w:t>
      </w:r>
    </w:p>
    <w:p w:rsidR="00EF4D67" w:rsidRDefault="00EF4D67">
      <w:pPr>
        <w:pStyle w:val="ConsPlusNormal"/>
        <w:spacing w:before="220"/>
        <w:ind w:firstLine="540"/>
        <w:jc w:val="both"/>
      </w:pPr>
      <w:r>
        <w:t>г. Новороссийск, ст. Раевская, ул. Котова, д. 48;</w:t>
      </w:r>
    </w:p>
    <w:p w:rsidR="00EF4D67" w:rsidRDefault="00EF4D67">
      <w:pPr>
        <w:pStyle w:val="ConsPlusNormal"/>
        <w:spacing w:before="220"/>
        <w:ind w:firstLine="540"/>
        <w:jc w:val="both"/>
      </w:pPr>
      <w:r>
        <w:t xml:space="preserve">г. Новороссийск, ст. </w:t>
      </w:r>
      <w:proofErr w:type="spellStart"/>
      <w:r>
        <w:t>Натухаевская</w:t>
      </w:r>
      <w:proofErr w:type="spellEnd"/>
      <w:r>
        <w:t>, ул. Фрунзе, д. 51;</w:t>
      </w:r>
    </w:p>
    <w:p w:rsidR="00EF4D67" w:rsidRDefault="00EF4D67">
      <w:pPr>
        <w:pStyle w:val="ConsPlusNormal"/>
        <w:spacing w:before="220"/>
        <w:ind w:firstLine="540"/>
        <w:jc w:val="both"/>
      </w:pPr>
      <w:r>
        <w:t>г. Новороссийск, п. Верхнебаканский, ул. Ленина, д. 17;</w:t>
      </w:r>
    </w:p>
    <w:p w:rsidR="00EF4D67" w:rsidRDefault="00EF4D67">
      <w:pPr>
        <w:pStyle w:val="ConsPlusNormal"/>
        <w:spacing w:before="220"/>
        <w:ind w:firstLine="540"/>
        <w:jc w:val="both"/>
      </w:pPr>
      <w:r>
        <w:t xml:space="preserve">г. Новороссийск, с. Абрау-Дюрсо, ул. </w:t>
      </w:r>
      <w:proofErr w:type="gramStart"/>
      <w:r>
        <w:t>Промышленная</w:t>
      </w:r>
      <w:proofErr w:type="gramEnd"/>
      <w:r>
        <w:t>, д. 12;</w:t>
      </w:r>
    </w:p>
    <w:p w:rsidR="00EF4D67" w:rsidRDefault="00EF4D67">
      <w:pPr>
        <w:pStyle w:val="ConsPlusNormal"/>
        <w:spacing w:before="220"/>
        <w:ind w:firstLine="540"/>
        <w:jc w:val="both"/>
      </w:pPr>
      <w:r>
        <w:t xml:space="preserve">г. Новороссийск, </w:t>
      </w:r>
      <w:proofErr w:type="gramStart"/>
      <w:r>
        <w:t>с</w:t>
      </w:r>
      <w:proofErr w:type="gramEnd"/>
      <w:r>
        <w:t xml:space="preserve">. </w:t>
      </w:r>
      <w:proofErr w:type="gramStart"/>
      <w:r>
        <w:t>Гайдук</w:t>
      </w:r>
      <w:proofErr w:type="gramEnd"/>
      <w:r>
        <w:t>, Новороссийское шоссе, д. 6;</w:t>
      </w:r>
    </w:p>
    <w:p w:rsidR="00EF4D67" w:rsidRDefault="00EF4D67">
      <w:pPr>
        <w:pStyle w:val="ConsPlusNormal"/>
        <w:spacing w:before="220"/>
        <w:ind w:firstLine="540"/>
        <w:jc w:val="both"/>
      </w:pPr>
      <w:r>
        <w:t>График работы: понедельник - пятница - с 08.00 до 17.00 часов, суббота и воскресенье - выходной.</w:t>
      </w:r>
    </w:p>
    <w:p w:rsidR="00EF4D67" w:rsidRDefault="00EF4D67">
      <w:pPr>
        <w:pStyle w:val="ConsPlusNormal"/>
        <w:spacing w:before="220"/>
        <w:ind w:firstLine="540"/>
        <w:jc w:val="both"/>
      </w:pPr>
      <w:r>
        <w:t>Места предоставления муниципальной услуги в МФЦ оборудуются в соответствии со стандартом комфортности МФЦ.</w:t>
      </w:r>
    </w:p>
    <w:p w:rsidR="00EF4D67" w:rsidRDefault="00EF4D67">
      <w:pPr>
        <w:pStyle w:val="ConsPlusNormal"/>
        <w:jc w:val="both"/>
      </w:pPr>
    </w:p>
    <w:p w:rsidR="00EF4D67" w:rsidRDefault="00EF4D67">
      <w:pPr>
        <w:pStyle w:val="ConsPlusTitle"/>
        <w:jc w:val="center"/>
        <w:outlineLvl w:val="2"/>
      </w:pPr>
      <w:r>
        <w:t>2.5. Сроки ожидания при предоставлении</w:t>
      </w:r>
    </w:p>
    <w:p w:rsidR="00EF4D67" w:rsidRDefault="00EF4D67">
      <w:pPr>
        <w:pStyle w:val="ConsPlusTitle"/>
        <w:jc w:val="center"/>
      </w:pPr>
      <w:r>
        <w:t>муниципальной услуги</w:t>
      </w:r>
    </w:p>
    <w:p w:rsidR="00EF4D67" w:rsidRDefault="00EF4D67">
      <w:pPr>
        <w:pStyle w:val="ConsPlusNormal"/>
        <w:jc w:val="both"/>
      </w:pPr>
    </w:p>
    <w:p w:rsidR="00EF4D67" w:rsidRDefault="00EF4D67">
      <w:pPr>
        <w:pStyle w:val="ConsPlusNormal"/>
        <w:ind w:firstLine="540"/>
        <w:jc w:val="both"/>
      </w:pPr>
      <w:r>
        <w:t>2.5.1. Максимальное время ожидания в очереди при подаче документов для предоставления Муниципальной услуги не должно превышать 15 минут.</w:t>
      </w:r>
    </w:p>
    <w:p w:rsidR="00EF4D67" w:rsidRDefault="00EF4D67">
      <w:pPr>
        <w:pStyle w:val="ConsPlusNormal"/>
        <w:jc w:val="both"/>
      </w:pPr>
      <w:r>
        <w:t>(</w:t>
      </w:r>
      <w:proofErr w:type="spellStart"/>
      <w:r>
        <w:t>пп</w:t>
      </w:r>
      <w:proofErr w:type="spellEnd"/>
      <w:r>
        <w:t xml:space="preserve">. 2.5.1 в ред. </w:t>
      </w:r>
      <w:hyperlink r:id="rId32" w:history="1">
        <w:r>
          <w:rPr>
            <w:color w:val="0000FF"/>
          </w:rPr>
          <w:t>Постановления</w:t>
        </w:r>
      </w:hyperlink>
      <w:r>
        <w:t xml:space="preserve"> администрации муниципального образования город Новороссийск от 17.08.2018 N 3335)</w:t>
      </w:r>
    </w:p>
    <w:p w:rsidR="00EF4D67" w:rsidRDefault="00EF4D67">
      <w:pPr>
        <w:pStyle w:val="ConsPlusNormal"/>
        <w:spacing w:before="220"/>
        <w:ind w:firstLine="540"/>
        <w:jc w:val="both"/>
      </w:pPr>
      <w:r>
        <w:t>2.5.2. Максимальное время ожидания в очереди для получения консультации не должно превышать 15 минут.</w:t>
      </w:r>
    </w:p>
    <w:p w:rsidR="00EF4D67" w:rsidRDefault="00EF4D67">
      <w:pPr>
        <w:pStyle w:val="ConsPlusNormal"/>
        <w:spacing w:before="220"/>
        <w:ind w:firstLine="540"/>
        <w:jc w:val="both"/>
      </w:pPr>
      <w:r>
        <w:t>2.5.3. Максимальный срок продолжительности приема заявителя должностным лицом УКГХ либо МФЦ составляет 15 минут.</w:t>
      </w:r>
    </w:p>
    <w:p w:rsidR="00EF4D67" w:rsidRDefault="00EF4D67">
      <w:pPr>
        <w:pStyle w:val="ConsPlusNormal"/>
        <w:jc w:val="both"/>
      </w:pPr>
      <w:r>
        <w:t>(</w:t>
      </w:r>
      <w:proofErr w:type="spellStart"/>
      <w:r>
        <w:t>пп</w:t>
      </w:r>
      <w:proofErr w:type="spellEnd"/>
      <w:r>
        <w:t xml:space="preserve">. 2.5.3 введен </w:t>
      </w:r>
      <w:hyperlink r:id="rId33" w:history="1">
        <w:r>
          <w:rPr>
            <w:color w:val="0000FF"/>
          </w:rPr>
          <w:t>Постановлением</w:t>
        </w:r>
      </w:hyperlink>
      <w:r>
        <w:t xml:space="preserve"> администрации муниципального образования город Новороссийск от 17.06.2016 N 4960)</w:t>
      </w:r>
    </w:p>
    <w:p w:rsidR="00EF4D67" w:rsidRDefault="00EF4D67">
      <w:pPr>
        <w:pStyle w:val="ConsPlusNormal"/>
        <w:jc w:val="both"/>
      </w:pPr>
    </w:p>
    <w:p w:rsidR="00EF4D67" w:rsidRDefault="00EF4D67">
      <w:pPr>
        <w:pStyle w:val="ConsPlusTitle"/>
        <w:jc w:val="center"/>
        <w:outlineLvl w:val="2"/>
      </w:pPr>
      <w:r>
        <w:t>2.6. Общий срок предоставления муниципальной услуги</w:t>
      </w:r>
    </w:p>
    <w:p w:rsidR="00EF4D67" w:rsidRDefault="00EF4D67">
      <w:pPr>
        <w:pStyle w:val="ConsPlusNormal"/>
        <w:jc w:val="center"/>
      </w:pPr>
      <w:proofErr w:type="gramStart"/>
      <w:r>
        <w:t xml:space="preserve">(в ред. </w:t>
      </w:r>
      <w:hyperlink r:id="rId34" w:history="1">
        <w:r>
          <w:rPr>
            <w:color w:val="0000FF"/>
          </w:rPr>
          <w:t>Постановления</w:t>
        </w:r>
      </w:hyperlink>
      <w:r>
        <w:t xml:space="preserve"> администрации муниципального</w:t>
      </w:r>
      <w:proofErr w:type="gramEnd"/>
    </w:p>
    <w:p w:rsidR="00EF4D67" w:rsidRDefault="00EF4D67">
      <w:pPr>
        <w:pStyle w:val="ConsPlusNormal"/>
        <w:jc w:val="center"/>
      </w:pPr>
      <w:r>
        <w:t>образования город Новороссийск от 28.01.2014 N 573)</w:t>
      </w:r>
    </w:p>
    <w:p w:rsidR="00EF4D67" w:rsidRDefault="00EF4D67">
      <w:pPr>
        <w:pStyle w:val="ConsPlusNormal"/>
        <w:jc w:val="both"/>
      </w:pPr>
    </w:p>
    <w:p w:rsidR="00EF4D67" w:rsidRDefault="00EF4D67">
      <w:pPr>
        <w:pStyle w:val="ConsPlusNormal"/>
        <w:ind w:firstLine="540"/>
        <w:jc w:val="both"/>
      </w:pPr>
      <w:r>
        <w:t>Общий срок предоставления муниципальной услуги не должен превышать 7 рабочих дней, в случае производства работ по ликвидации аварии не более одних суток со дня приема заявления.</w:t>
      </w:r>
    </w:p>
    <w:p w:rsidR="00EF4D67" w:rsidRDefault="00EF4D67">
      <w:pPr>
        <w:pStyle w:val="ConsPlusNormal"/>
        <w:jc w:val="both"/>
      </w:pPr>
    </w:p>
    <w:p w:rsidR="00EF4D67" w:rsidRDefault="00EF4D67">
      <w:pPr>
        <w:pStyle w:val="ConsPlusTitle"/>
        <w:jc w:val="center"/>
        <w:outlineLvl w:val="2"/>
      </w:pPr>
      <w:bookmarkStart w:id="3" w:name="P206"/>
      <w:bookmarkEnd w:id="3"/>
      <w:r>
        <w:t xml:space="preserve">2.7. Перечень документов необходимых </w:t>
      </w:r>
      <w:proofErr w:type="gramStart"/>
      <w:r>
        <w:t>для</w:t>
      </w:r>
      <w:proofErr w:type="gramEnd"/>
    </w:p>
    <w:p w:rsidR="00EF4D67" w:rsidRDefault="00EF4D67">
      <w:pPr>
        <w:pStyle w:val="ConsPlusTitle"/>
        <w:jc w:val="center"/>
      </w:pPr>
      <w:r>
        <w:t>получения муниципальной услуги</w:t>
      </w:r>
    </w:p>
    <w:p w:rsidR="00EF4D67" w:rsidRDefault="00EF4D67">
      <w:pPr>
        <w:pStyle w:val="ConsPlusNormal"/>
        <w:jc w:val="both"/>
      </w:pPr>
    </w:p>
    <w:p w:rsidR="00EF4D67" w:rsidRDefault="00EF4D67">
      <w:pPr>
        <w:pStyle w:val="ConsPlusNormal"/>
        <w:ind w:firstLine="540"/>
        <w:jc w:val="both"/>
      </w:pPr>
      <w:r>
        <w:t xml:space="preserve">2.7.1. </w:t>
      </w:r>
      <w:hyperlink w:anchor="P593" w:history="1">
        <w:r>
          <w:rPr>
            <w:color w:val="0000FF"/>
          </w:rPr>
          <w:t>Заявление</w:t>
        </w:r>
      </w:hyperlink>
      <w:r>
        <w:t xml:space="preserve"> на выдачу Разрешения (ордера) на производство работ, связанных с разрытием территории общего пользования (приложения к административному регламенту).</w:t>
      </w:r>
    </w:p>
    <w:p w:rsidR="00EF4D67" w:rsidRDefault="00EF4D67">
      <w:pPr>
        <w:pStyle w:val="ConsPlusNormal"/>
        <w:spacing w:before="220"/>
        <w:ind w:firstLine="540"/>
        <w:jc w:val="both"/>
      </w:pPr>
      <w:r>
        <w:lastRenderedPageBreak/>
        <w:t>2.7.2. График производства работ, с указанием сроков восстановления нарушенного благоустройства подписанный руководителем организации проводящей работы.</w:t>
      </w:r>
    </w:p>
    <w:p w:rsidR="00EF4D67" w:rsidRDefault="00EF4D67">
      <w:pPr>
        <w:pStyle w:val="ConsPlusNormal"/>
        <w:spacing w:before="220"/>
        <w:ind w:firstLine="540"/>
        <w:jc w:val="both"/>
      </w:pPr>
      <w:r>
        <w:t>2.7.3. Проектная документация, согласованная с организациями, ответственными за эксплуатацию находящихся в зоне расположения коммуникаций.</w:t>
      </w:r>
    </w:p>
    <w:p w:rsidR="00EF4D67" w:rsidRDefault="00EF4D67">
      <w:pPr>
        <w:pStyle w:val="ConsPlusNormal"/>
        <w:spacing w:before="220"/>
        <w:ind w:firstLine="540"/>
        <w:jc w:val="both"/>
      </w:pPr>
      <w:r>
        <w:t xml:space="preserve">2.7.4. Проект производства работ или техническая </w:t>
      </w:r>
      <w:hyperlink w:anchor="P648" w:history="1">
        <w:r>
          <w:rPr>
            <w:color w:val="0000FF"/>
          </w:rPr>
          <w:t>схема</w:t>
        </w:r>
      </w:hyperlink>
      <w:r>
        <w:t>, согласованная с администрацией внутригородского района (приложения к административному регламенту).</w:t>
      </w:r>
    </w:p>
    <w:p w:rsidR="00EF4D67" w:rsidRDefault="00EF4D67">
      <w:pPr>
        <w:pStyle w:val="ConsPlusNormal"/>
        <w:jc w:val="both"/>
      </w:pPr>
      <w:r>
        <w:t xml:space="preserve">(в ред. </w:t>
      </w:r>
      <w:hyperlink r:id="rId35" w:history="1">
        <w:r>
          <w:rPr>
            <w:color w:val="0000FF"/>
          </w:rPr>
          <w:t>Постановления</w:t>
        </w:r>
      </w:hyperlink>
      <w:r>
        <w:t xml:space="preserve"> администрации муниципального образования город Новороссийск от 07.07.2017 N 5978)</w:t>
      </w:r>
    </w:p>
    <w:p w:rsidR="00EF4D67" w:rsidRDefault="00EF4D67">
      <w:pPr>
        <w:pStyle w:val="ConsPlusNormal"/>
        <w:spacing w:before="220"/>
        <w:ind w:firstLine="540"/>
        <w:jc w:val="both"/>
      </w:pPr>
      <w:r>
        <w:t>2.7.5. Схема организации движения городского транспорта и пешеходов, ограждения места производства работ, ночного освещения места работ и расстановки дорожных знаков на период проведения работ.</w:t>
      </w:r>
    </w:p>
    <w:p w:rsidR="00EF4D67" w:rsidRDefault="00EF4D67">
      <w:pPr>
        <w:pStyle w:val="ConsPlusNormal"/>
        <w:jc w:val="both"/>
      </w:pPr>
      <w:r>
        <w:t xml:space="preserve">(в ред. </w:t>
      </w:r>
      <w:hyperlink r:id="rId36" w:history="1">
        <w:r>
          <w:rPr>
            <w:color w:val="0000FF"/>
          </w:rPr>
          <w:t>Постановления</w:t>
        </w:r>
      </w:hyperlink>
      <w:r>
        <w:t xml:space="preserve"> администрации муниципального образования город Новороссийск от 07.07.2017 N 5978)</w:t>
      </w:r>
    </w:p>
    <w:p w:rsidR="00EF4D67" w:rsidRDefault="00EF4D67">
      <w:pPr>
        <w:pStyle w:val="ConsPlusNormal"/>
        <w:spacing w:before="220"/>
        <w:ind w:firstLine="540"/>
        <w:jc w:val="both"/>
      </w:pPr>
      <w:r>
        <w:t>2.7.6. Приказы заказчика и подрядчика о назначении на строительство подземных коммуникаций лиц, осуществляющих технический надзор и ответственного производителя работ.</w:t>
      </w:r>
    </w:p>
    <w:p w:rsidR="00EF4D67" w:rsidRDefault="00EF4D67">
      <w:pPr>
        <w:pStyle w:val="ConsPlusNormal"/>
        <w:spacing w:before="220"/>
        <w:ind w:firstLine="540"/>
        <w:jc w:val="both"/>
      </w:pPr>
      <w:r>
        <w:t>2.7.7. Копия предварительного договора на вывоз и утилизацию строительных отходов (оплата договора возможна после выполнения работ).</w:t>
      </w:r>
    </w:p>
    <w:p w:rsidR="00EF4D67" w:rsidRDefault="00EF4D67">
      <w:pPr>
        <w:pStyle w:val="ConsPlusNormal"/>
        <w:spacing w:before="220"/>
        <w:ind w:firstLine="540"/>
        <w:jc w:val="both"/>
      </w:pPr>
      <w:r>
        <w:t>2.7.8. Копия предварительного договора на осуществление подрядных работ между заказчиком и подрядчиком в случае выполнения работ подрядной организацией.</w:t>
      </w:r>
    </w:p>
    <w:p w:rsidR="00EF4D67" w:rsidRDefault="00EF4D67">
      <w:pPr>
        <w:pStyle w:val="ConsPlusNormal"/>
        <w:spacing w:before="220"/>
        <w:ind w:firstLine="540"/>
        <w:jc w:val="both"/>
      </w:pPr>
      <w:r>
        <w:t>2.7.9. Обязательство на осуществление работ по восстановлению нарушенного благоустройства.</w:t>
      </w:r>
    </w:p>
    <w:p w:rsidR="00EF4D67" w:rsidRDefault="00EF4D67">
      <w:pPr>
        <w:pStyle w:val="ConsPlusNormal"/>
        <w:spacing w:before="220"/>
        <w:ind w:firstLine="540"/>
        <w:jc w:val="both"/>
      </w:pPr>
      <w:r>
        <w:t>2.7.10. Копия договора на выполнение работ по техническому надзору процесса производства земляных работ, в том числе восстановительных работ нарушенного благоустройства.</w:t>
      </w:r>
    </w:p>
    <w:p w:rsidR="00EF4D67" w:rsidRDefault="00EF4D67">
      <w:pPr>
        <w:pStyle w:val="ConsPlusNormal"/>
        <w:spacing w:before="220"/>
        <w:ind w:firstLine="540"/>
        <w:jc w:val="both"/>
      </w:pPr>
      <w:r>
        <w:t xml:space="preserve">Перечень документов, указанных в </w:t>
      </w:r>
      <w:hyperlink w:anchor="P206" w:history="1">
        <w:r>
          <w:rPr>
            <w:color w:val="0000FF"/>
          </w:rPr>
          <w:t>пункте 2.7</w:t>
        </w:r>
      </w:hyperlink>
      <w:r>
        <w:t>, является исчерпывающим и должен предоставляться заявителем самостоятельно. В рамках межведомственного информационного взаимодействия документы не предоставляются.</w:t>
      </w:r>
    </w:p>
    <w:p w:rsidR="00EF4D67" w:rsidRDefault="00EF4D67">
      <w:pPr>
        <w:pStyle w:val="ConsPlusNormal"/>
        <w:jc w:val="both"/>
      </w:pPr>
      <w:r>
        <w:t>(</w:t>
      </w:r>
      <w:proofErr w:type="spellStart"/>
      <w:r>
        <w:t>пп</w:t>
      </w:r>
      <w:proofErr w:type="spellEnd"/>
      <w:r>
        <w:t xml:space="preserve">. 2.7.10 введен </w:t>
      </w:r>
      <w:hyperlink r:id="rId37" w:history="1">
        <w:r>
          <w:rPr>
            <w:color w:val="0000FF"/>
          </w:rPr>
          <w:t>Постановлением</w:t>
        </w:r>
      </w:hyperlink>
      <w:r>
        <w:t xml:space="preserve"> администрации муниципального образования город Новороссийск от 17.06.2016 N 4960)</w:t>
      </w:r>
    </w:p>
    <w:p w:rsidR="00EF4D67" w:rsidRDefault="00EF4D67">
      <w:pPr>
        <w:pStyle w:val="ConsPlusNormal"/>
        <w:jc w:val="both"/>
      </w:pPr>
    </w:p>
    <w:p w:rsidR="00EF4D67" w:rsidRDefault="00EF4D67">
      <w:pPr>
        <w:pStyle w:val="ConsPlusTitle"/>
        <w:jc w:val="center"/>
        <w:outlineLvl w:val="2"/>
      </w:pPr>
      <w:bookmarkStart w:id="4" w:name="P224"/>
      <w:bookmarkEnd w:id="4"/>
      <w:r>
        <w:t>2.8 Основания для отказа в предоставлении</w:t>
      </w:r>
    </w:p>
    <w:p w:rsidR="00EF4D67" w:rsidRDefault="00EF4D67">
      <w:pPr>
        <w:pStyle w:val="ConsPlusTitle"/>
        <w:jc w:val="center"/>
      </w:pPr>
      <w:r>
        <w:t>муниципальной услуги</w:t>
      </w:r>
    </w:p>
    <w:p w:rsidR="00EF4D67" w:rsidRDefault="00EF4D67">
      <w:pPr>
        <w:pStyle w:val="ConsPlusNormal"/>
        <w:jc w:val="center"/>
      </w:pPr>
      <w:proofErr w:type="gramStart"/>
      <w:r>
        <w:t xml:space="preserve">(в ред. </w:t>
      </w:r>
      <w:hyperlink r:id="rId38" w:history="1">
        <w:r>
          <w:rPr>
            <w:color w:val="0000FF"/>
          </w:rPr>
          <w:t>Постановления</w:t>
        </w:r>
      </w:hyperlink>
      <w:r>
        <w:t xml:space="preserve"> администрации муниципального</w:t>
      </w:r>
      <w:proofErr w:type="gramEnd"/>
    </w:p>
    <w:p w:rsidR="00EF4D67" w:rsidRDefault="00EF4D67">
      <w:pPr>
        <w:pStyle w:val="ConsPlusNormal"/>
        <w:jc w:val="center"/>
      </w:pPr>
      <w:r>
        <w:t>образования город Новороссийск от 07.07.2017 N 5978)</w:t>
      </w:r>
    </w:p>
    <w:p w:rsidR="00EF4D67" w:rsidRDefault="00EF4D67">
      <w:pPr>
        <w:pStyle w:val="ConsPlusNormal"/>
        <w:jc w:val="both"/>
      </w:pPr>
    </w:p>
    <w:p w:rsidR="00EF4D67" w:rsidRDefault="00EF4D67">
      <w:pPr>
        <w:pStyle w:val="ConsPlusNormal"/>
        <w:ind w:firstLine="540"/>
        <w:jc w:val="both"/>
      </w:pPr>
      <w:r>
        <w:t>2.8.1. В предоставлении муниципальной услуги может быть отказано на следующих основаниях:</w:t>
      </w:r>
    </w:p>
    <w:p w:rsidR="00EF4D67" w:rsidRDefault="00EF4D67">
      <w:pPr>
        <w:pStyle w:val="ConsPlusNormal"/>
        <w:spacing w:before="220"/>
        <w:ind w:firstLine="540"/>
        <w:jc w:val="both"/>
      </w:pPr>
      <w:r>
        <w:t xml:space="preserve">представление заявителем неполного пакета документов, установленного </w:t>
      </w:r>
      <w:hyperlink w:anchor="P206" w:history="1">
        <w:r>
          <w:rPr>
            <w:color w:val="0000FF"/>
          </w:rPr>
          <w:t>пунктом 2.7</w:t>
        </w:r>
      </w:hyperlink>
      <w:r>
        <w:t xml:space="preserve"> Административного регламента, а также неправильное их оформление и (или) неполное их заполнение;</w:t>
      </w:r>
    </w:p>
    <w:p w:rsidR="00EF4D67" w:rsidRDefault="00EF4D67">
      <w:pPr>
        <w:pStyle w:val="ConsPlusNormal"/>
        <w:spacing w:before="220"/>
        <w:ind w:firstLine="540"/>
        <w:jc w:val="both"/>
      </w:pPr>
      <w:r>
        <w:t>отсутствие оформленной в установленном порядке доверенности на осуществление действий представителем заявителя;</w:t>
      </w:r>
    </w:p>
    <w:p w:rsidR="00EF4D67" w:rsidRDefault="00EF4D67">
      <w:pPr>
        <w:pStyle w:val="ConsPlusNormal"/>
        <w:spacing w:before="220"/>
        <w:ind w:firstLine="540"/>
        <w:jc w:val="both"/>
      </w:pPr>
      <w:r>
        <w:t xml:space="preserve">несоответствие хотя бы одного из документов по форме или содержанию требованиям действующего законодательства, требованиям градостроительного плана земельного участка, </w:t>
      </w:r>
      <w:r>
        <w:lastRenderedPageBreak/>
        <w:t>красным линиям, требованиям, установленным в разрешении строительство, требованиям, установленным в технических условиях, параметрам строительства, соответствие актам приемки объекта, а также содержание в документе неоговоренных приписок и исправлений;</w:t>
      </w:r>
    </w:p>
    <w:p w:rsidR="00EF4D67" w:rsidRDefault="00EF4D67">
      <w:pPr>
        <w:pStyle w:val="ConsPlusNormal"/>
        <w:spacing w:before="220"/>
        <w:ind w:firstLine="540"/>
        <w:jc w:val="both"/>
      </w:pPr>
      <w:r>
        <w:t>поступление заявки об оказании муниципальной услуги от лица, не имеющего полномочий на обращение;</w:t>
      </w:r>
    </w:p>
    <w:p w:rsidR="00EF4D67" w:rsidRDefault="00EF4D67">
      <w:pPr>
        <w:pStyle w:val="ConsPlusNormal"/>
        <w:spacing w:before="220"/>
        <w:ind w:firstLine="540"/>
        <w:jc w:val="both"/>
      </w:pPr>
      <w:r>
        <w:t>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EF4D67" w:rsidRDefault="00EF4D67">
      <w:pPr>
        <w:pStyle w:val="ConsPlusNormal"/>
        <w:spacing w:before="220"/>
        <w:ind w:firstLine="540"/>
        <w:jc w:val="both"/>
      </w:pPr>
      <w:r>
        <w:t>невозможность прочтения текста копий документов.</w:t>
      </w:r>
    </w:p>
    <w:p w:rsidR="00EF4D67" w:rsidRDefault="00EF4D67">
      <w:pPr>
        <w:pStyle w:val="ConsPlusNormal"/>
        <w:jc w:val="both"/>
      </w:pPr>
    </w:p>
    <w:p w:rsidR="00EF4D67" w:rsidRDefault="00EF4D67">
      <w:pPr>
        <w:pStyle w:val="ConsPlusTitle"/>
        <w:jc w:val="center"/>
        <w:outlineLvl w:val="2"/>
      </w:pPr>
      <w:r>
        <w:t>2.9. Требования к оборудованию и обеспечению доступности</w:t>
      </w:r>
    </w:p>
    <w:p w:rsidR="00EF4D67" w:rsidRDefault="00EF4D67">
      <w:pPr>
        <w:pStyle w:val="ConsPlusTitle"/>
        <w:jc w:val="center"/>
      </w:pPr>
      <w:r>
        <w:t>для инвалидов мест оказания муниципальной услуги</w:t>
      </w:r>
    </w:p>
    <w:p w:rsidR="00EF4D67" w:rsidRDefault="00EF4D67">
      <w:pPr>
        <w:pStyle w:val="ConsPlusNormal"/>
        <w:jc w:val="center"/>
      </w:pPr>
      <w:proofErr w:type="gramStart"/>
      <w:r>
        <w:t xml:space="preserve">(в ред. </w:t>
      </w:r>
      <w:hyperlink r:id="rId39" w:history="1">
        <w:r>
          <w:rPr>
            <w:color w:val="0000FF"/>
          </w:rPr>
          <w:t>Постановления</w:t>
        </w:r>
      </w:hyperlink>
      <w:r>
        <w:t xml:space="preserve"> администрации муниципального</w:t>
      </w:r>
      <w:proofErr w:type="gramEnd"/>
    </w:p>
    <w:p w:rsidR="00EF4D67" w:rsidRDefault="00EF4D67">
      <w:pPr>
        <w:pStyle w:val="ConsPlusNormal"/>
        <w:jc w:val="center"/>
      </w:pPr>
      <w:r>
        <w:t>образования город Новороссийск от 17.06.2016 N 4960)</w:t>
      </w:r>
    </w:p>
    <w:p w:rsidR="00EF4D67" w:rsidRDefault="00EF4D67">
      <w:pPr>
        <w:pStyle w:val="ConsPlusNormal"/>
        <w:jc w:val="both"/>
      </w:pPr>
    </w:p>
    <w:p w:rsidR="00EF4D67" w:rsidRDefault="00EF4D67">
      <w:pPr>
        <w:pStyle w:val="ConsPlusNormal"/>
        <w:ind w:firstLine="540"/>
        <w:jc w:val="both"/>
      </w:pPr>
      <w:r>
        <w:t xml:space="preserve">2.9.1. Прием граждан для оказания муниципальной услуги осуществляется согласно графику работы, указанному в </w:t>
      </w:r>
      <w:hyperlink w:anchor="P166" w:history="1">
        <w:r>
          <w:rPr>
            <w:color w:val="0000FF"/>
          </w:rPr>
          <w:t>пункте 2.4</w:t>
        </w:r>
      </w:hyperlink>
      <w:r>
        <w:t xml:space="preserve"> настоящего Административного регламента.</w:t>
      </w:r>
    </w:p>
    <w:p w:rsidR="00EF4D67" w:rsidRDefault="00EF4D67">
      <w:pPr>
        <w:pStyle w:val="ConsPlusNormal"/>
        <w:spacing w:before="220"/>
        <w:ind w:firstLine="540"/>
        <w:jc w:val="both"/>
      </w:pPr>
      <w:r>
        <w:t>2.9.2. Помещения, выделенные для предоставления муниципальной услуги, должны соответствовать санитарно-эпидемиологическим правилам.</w:t>
      </w:r>
    </w:p>
    <w:p w:rsidR="00EF4D67" w:rsidRDefault="00EF4D67">
      <w:pPr>
        <w:pStyle w:val="ConsPlusNormal"/>
        <w:spacing w:before="220"/>
        <w:ind w:firstLine="540"/>
        <w:jc w:val="both"/>
      </w:pPr>
      <w:r>
        <w:t>2.9.3. МФЦ и УКГХ располагается в пешеходной доступности от остановок общественного транспорта. Дорога от близлежащих остановок общественного транспорта до здания МФЦ оборудована указателями.</w:t>
      </w:r>
    </w:p>
    <w:p w:rsidR="00EF4D67" w:rsidRDefault="00EF4D67">
      <w:pPr>
        <w:pStyle w:val="ConsPlusNormal"/>
        <w:spacing w:before="220"/>
        <w:ind w:firstLine="540"/>
        <w:jc w:val="both"/>
      </w:pPr>
      <w:r>
        <w:t>2.9.4. Операционный зал МФЦ располагается на первом и втором этаже здания с оборудованным отдельным входом для заявителей.</w:t>
      </w:r>
    </w:p>
    <w:p w:rsidR="00EF4D67" w:rsidRDefault="00EF4D67">
      <w:pPr>
        <w:pStyle w:val="ConsPlusNormal"/>
        <w:spacing w:before="220"/>
        <w:ind w:firstLine="540"/>
        <w:jc w:val="both"/>
      </w:pPr>
      <w:r>
        <w:t>2.9.5. Вход в здание МФЦ оборудован лестницей, а также пандусами для беспрепятственного передвижения инвалидных колясок.</w:t>
      </w:r>
    </w:p>
    <w:p w:rsidR="00EF4D67" w:rsidRDefault="00EF4D67">
      <w:pPr>
        <w:pStyle w:val="ConsPlusNormal"/>
        <w:spacing w:before="220"/>
        <w:ind w:firstLine="540"/>
        <w:jc w:val="both"/>
      </w:pPr>
      <w:r>
        <w:t>2.9.6. Здание МФЦ и УКГХ оборудовано информационной табличкой (вывеской).</w:t>
      </w:r>
    </w:p>
    <w:p w:rsidR="00EF4D67" w:rsidRDefault="00EF4D67">
      <w:pPr>
        <w:pStyle w:val="ConsPlusNormal"/>
        <w:spacing w:before="220"/>
        <w:ind w:firstLine="540"/>
        <w:jc w:val="both"/>
      </w:pPr>
      <w:r>
        <w:t xml:space="preserve">2.9.7. МФЦ </w:t>
      </w:r>
      <w:proofErr w:type="gramStart"/>
      <w:r>
        <w:t>оборудован</w:t>
      </w:r>
      <w:proofErr w:type="gramEnd"/>
      <w:r>
        <w:t xml:space="preserve"> стоянками для автомобильного транспорта граждан - получателей муниципальной услуги. Предоставляется бесплатный доступ получателей муниципальной услуги к парковочным местам.</w:t>
      </w:r>
    </w:p>
    <w:p w:rsidR="00EF4D67" w:rsidRDefault="00EF4D67">
      <w:pPr>
        <w:pStyle w:val="ConsPlusNormal"/>
        <w:spacing w:before="220"/>
        <w:ind w:firstLine="540"/>
        <w:jc w:val="both"/>
      </w:pPr>
      <w:r>
        <w:t>2.9.8. В часы приема для доступа граждан открыты сектор ожидания, совмещенный с сектором информирования, и сектор для непосредственного приема граждан. В часы приема работают операторы МФЦ и информаторы МФЦ.</w:t>
      </w:r>
    </w:p>
    <w:p w:rsidR="00EF4D67" w:rsidRDefault="00EF4D67">
      <w:pPr>
        <w:pStyle w:val="ConsPlusNormal"/>
        <w:spacing w:before="220"/>
        <w:ind w:firstLine="540"/>
        <w:jc w:val="both"/>
      </w:pPr>
      <w:r>
        <w:t>2.9.9. Сектор ожидания оборудован стульями, креслами, столами для оформления документов. В секторе ожидания размещены банкоматы кредитных учреждений (отделений банков) для приема платежей.</w:t>
      </w:r>
    </w:p>
    <w:p w:rsidR="00EF4D67" w:rsidRDefault="00EF4D67">
      <w:pPr>
        <w:pStyle w:val="ConsPlusNormal"/>
        <w:spacing w:before="220"/>
        <w:ind w:firstLine="540"/>
        <w:jc w:val="both"/>
      </w:pPr>
      <w:r>
        <w:t>2.9.10. Операционный зал МФЦ оборудован электронной системой управления очередью. 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w:t>
      </w:r>
    </w:p>
    <w:p w:rsidR="00EF4D67" w:rsidRDefault="00EF4D67">
      <w:pPr>
        <w:pStyle w:val="ConsPlusNormal"/>
        <w:spacing w:before="220"/>
        <w:ind w:firstLine="540"/>
        <w:jc w:val="both"/>
      </w:pPr>
      <w:r>
        <w:t>2.9.11. В секторе ожидания установлена система звукового информирования для информирования престарелых и слабовидящих граждан.</w:t>
      </w:r>
    </w:p>
    <w:p w:rsidR="00EF4D67" w:rsidRDefault="00EF4D67">
      <w:pPr>
        <w:pStyle w:val="ConsPlusNormal"/>
        <w:spacing w:before="220"/>
        <w:ind w:firstLine="540"/>
        <w:jc w:val="both"/>
      </w:pPr>
      <w:r>
        <w:t xml:space="preserve">2.9.12. Помещение МФЦ и УКГХ оборудовано информационными стендами с образцами заполнения запросов (заявлений) и перечнями документов, необходимых для предоставления </w:t>
      </w:r>
      <w:r>
        <w:lastRenderedPageBreak/>
        <w:t>муниципальных услуг.</w:t>
      </w:r>
    </w:p>
    <w:p w:rsidR="00EF4D67" w:rsidRDefault="00EF4D67">
      <w:pPr>
        <w:pStyle w:val="ConsPlusNormal"/>
        <w:spacing w:before="220"/>
        <w:ind w:firstLine="540"/>
        <w:jc w:val="both"/>
      </w:pPr>
      <w:r>
        <w:t>2.9.13. Сектор информирования оборудуется стульями, столами для оформления документов.</w:t>
      </w:r>
    </w:p>
    <w:p w:rsidR="00EF4D67" w:rsidRDefault="00EF4D67">
      <w:pPr>
        <w:pStyle w:val="ConsPlusNormal"/>
        <w:spacing w:before="220"/>
        <w:ind w:firstLine="540"/>
        <w:jc w:val="both"/>
      </w:pPr>
      <w:r>
        <w:t>2.9.14. В секторе информирования устанавливаются информационно-справочные терминалы со справочно-информационными системами - информационные киоски (</w:t>
      </w:r>
      <w:proofErr w:type="spellStart"/>
      <w:r>
        <w:t>инфоматы</w:t>
      </w:r>
      <w:proofErr w:type="spellEnd"/>
      <w:r>
        <w:t>).</w:t>
      </w:r>
    </w:p>
    <w:p w:rsidR="00EF4D67" w:rsidRDefault="00EF4D67">
      <w:pPr>
        <w:pStyle w:val="ConsPlusNormal"/>
        <w:spacing w:before="220"/>
        <w:ind w:firstLine="540"/>
        <w:jc w:val="both"/>
      </w:pPr>
      <w:r>
        <w:t>2.9.15. В секторе информирования располагается информатор МФЦ, который осуществляет организационную и консультационную помощь гражданам и организациям, обратившимся в МФЦ для получения муниципальной услуги.</w:t>
      </w:r>
    </w:p>
    <w:p w:rsidR="00EF4D67" w:rsidRDefault="00EF4D67">
      <w:pPr>
        <w:pStyle w:val="ConsPlusNormal"/>
        <w:spacing w:before="220"/>
        <w:ind w:firstLine="540"/>
        <w:jc w:val="both"/>
      </w:pPr>
      <w:r>
        <w:t>2.9.16. Сектор для информирования оборудован световым информационным табло (видеоэкран с информацией).</w:t>
      </w:r>
    </w:p>
    <w:p w:rsidR="00EF4D67" w:rsidRDefault="00EF4D67">
      <w:pPr>
        <w:pStyle w:val="ConsPlusNormal"/>
        <w:spacing w:before="220"/>
        <w:ind w:firstLine="540"/>
        <w:jc w:val="both"/>
      </w:pPr>
      <w:r>
        <w:t>2.9.17. Для операторов МФЦ и заявителей предусмотрены места для сидения и столы для размещения документов. Рабочее место оператора МФЦ обеспечивает возможность при необходимости свободного входа и выхода из помещения. Рабочее место оператора МФЦ оборудовано ПЭВМ с возможностью доступа к информационной системе, а также принтером.</w:t>
      </w:r>
    </w:p>
    <w:p w:rsidR="00EF4D67" w:rsidRDefault="00EF4D67">
      <w:pPr>
        <w:pStyle w:val="ConsPlusNormal"/>
        <w:spacing w:before="220"/>
        <w:ind w:firstLine="540"/>
        <w:jc w:val="both"/>
      </w:pPr>
      <w:r>
        <w:t>2.9.18. Помещения, предназначенные для приема заявлений, информационные залы, иные места предоставления муниципальных услуг оборудуются с учетом требований доступности для инвалидов в соответствии с действующим законодательством.</w:t>
      </w:r>
    </w:p>
    <w:p w:rsidR="00EF4D67" w:rsidRDefault="00EF4D67">
      <w:pPr>
        <w:pStyle w:val="ConsPlusNormal"/>
        <w:spacing w:before="220"/>
        <w:ind w:firstLine="540"/>
        <w:jc w:val="both"/>
      </w:pPr>
      <w:r>
        <w:t>2.9.19. Содействие со стороны должностных лиц, при необходимости, инвалиду при входе в объект и выходе из него.</w:t>
      </w:r>
    </w:p>
    <w:p w:rsidR="00EF4D67" w:rsidRDefault="00EF4D67">
      <w:pPr>
        <w:pStyle w:val="ConsPlusNormal"/>
        <w:spacing w:before="220"/>
        <w:ind w:firstLine="540"/>
        <w:jc w:val="both"/>
      </w:pPr>
      <w:r>
        <w:t>2.9.20. Оборудование на прилегающих к зданию территориях мест для парковки автотранспортных средств инвалидов.</w:t>
      </w:r>
    </w:p>
    <w:p w:rsidR="00EF4D67" w:rsidRDefault="00EF4D67">
      <w:pPr>
        <w:pStyle w:val="ConsPlusNormal"/>
        <w:spacing w:before="220"/>
        <w:ind w:firstLine="540"/>
        <w:jc w:val="both"/>
      </w:pPr>
      <w:r>
        <w:t>2.9.21.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EF4D67" w:rsidRDefault="00EF4D67">
      <w:pPr>
        <w:pStyle w:val="ConsPlusNormal"/>
        <w:spacing w:before="220"/>
        <w:ind w:firstLine="540"/>
        <w:jc w:val="both"/>
      </w:pPr>
      <w:r>
        <w:t>2.9.22. Сопровождение инвалидов, имеющих стойкие расстройства функции зрения и самостоятельного передвижения, по территории объекта.</w:t>
      </w:r>
    </w:p>
    <w:p w:rsidR="00EF4D67" w:rsidRDefault="00EF4D67">
      <w:pPr>
        <w:pStyle w:val="ConsPlusNormal"/>
        <w:spacing w:before="220"/>
        <w:ind w:firstLine="540"/>
        <w:jc w:val="both"/>
      </w:pPr>
      <w:r>
        <w:t>2.9.23.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F4D67" w:rsidRDefault="00EF4D67">
      <w:pPr>
        <w:pStyle w:val="ConsPlusNormal"/>
        <w:spacing w:before="220"/>
        <w:ind w:firstLine="540"/>
        <w:jc w:val="both"/>
      </w:pPr>
      <w:r>
        <w:t>2.9.24.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F4D67" w:rsidRDefault="00EF4D67">
      <w:pPr>
        <w:pStyle w:val="ConsPlusNormal"/>
        <w:spacing w:before="220"/>
        <w:ind w:firstLine="540"/>
        <w:jc w:val="both"/>
      </w:pPr>
      <w:r>
        <w:t>2.9.25.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F4D67" w:rsidRDefault="00EF4D67">
      <w:pPr>
        <w:pStyle w:val="ConsPlusNormal"/>
        <w:spacing w:before="220"/>
        <w:ind w:firstLine="540"/>
        <w:jc w:val="both"/>
      </w:pPr>
      <w:r>
        <w:t xml:space="preserve">2.9.26. Обеспечения допуска </w:t>
      </w:r>
      <w:proofErr w:type="spellStart"/>
      <w:r>
        <w:t>сурдопереводчика</w:t>
      </w:r>
      <w:proofErr w:type="spellEnd"/>
      <w:r>
        <w:t xml:space="preserve">, </w:t>
      </w:r>
      <w:proofErr w:type="spellStart"/>
      <w:r>
        <w:t>тифлосурдопереводчика</w:t>
      </w:r>
      <w:proofErr w:type="spellEnd"/>
      <w:r>
        <w:t>, а также иного лица, владеющего жестовым языком.</w:t>
      </w:r>
    </w:p>
    <w:p w:rsidR="00EF4D67" w:rsidRDefault="00EF4D67">
      <w:pPr>
        <w:pStyle w:val="ConsPlusNormal"/>
        <w:spacing w:before="220"/>
        <w:ind w:firstLine="540"/>
        <w:jc w:val="both"/>
      </w:pPr>
      <w:r>
        <w:lastRenderedPageBreak/>
        <w:t>2.9.27. Обеспечение условий доступности для инвалидов по зрению официальных сайтов администрации муниципального образования город Новороссийск в информационно-телекоммуникационной сети "Интернет".</w:t>
      </w:r>
    </w:p>
    <w:p w:rsidR="00EF4D67" w:rsidRDefault="00EF4D67">
      <w:pPr>
        <w:pStyle w:val="ConsPlusNormal"/>
        <w:spacing w:before="220"/>
        <w:ind w:firstLine="540"/>
        <w:jc w:val="both"/>
      </w:pPr>
      <w:r>
        <w:t>2.9.28. Предоставление инвалидам возможности получения государственной услуги в электронном виде с учетом ограничений их жизнедеятельности.</w:t>
      </w:r>
    </w:p>
    <w:p w:rsidR="00EF4D67" w:rsidRDefault="00EF4D67">
      <w:pPr>
        <w:pStyle w:val="ConsPlusNormal"/>
        <w:spacing w:before="220"/>
        <w:ind w:firstLine="540"/>
        <w:jc w:val="both"/>
      </w:pPr>
      <w:r>
        <w:t>2.9.29. Предоставление, при необходимости, услуги по месту жительства инвалида или в дистанционном режиме.</w:t>
      </w:r>
    </w:p>
    <w:p w:rsidR="00EF4D67" w:rsidRDefault="00EF4D67">
      <w:pPr>
        <w:pStyle w:val="ConsPlusNormal"/>
        <w:spacing w:before="220"/>
        <w:ind w:firstLine="540"/>
        <w:jc w:val="both"/>
      </w:pPr>
      <w:r>
        <w:t>2.9.30. Оказание должностными лицами иной необходимой инвалидам помощи в преодолении барьеров, мешающих получению ими услуг наравне с другими лицами.</w:t>
      </w:r>
    </w:p>
    <w:p w:rsidR="00EF4D67" w:rsidRDefault="00EF4D67">
      <w:pPr>
        <w:pStyle w:val="ConsPlusNormal"/>
        <w:jc w:val="both"/>
      </w:pPr>
    </w:p>
    <w:p w:rsidR="00EF4D67" w:rsidRDefault="00EF4D67">
      <w:pPr>
        <w:pStyle w:val="ConsPlusTitle"/>
        <w:jc w:val="center"/>
        <w:outlineLvl w:val="2"/>
      </w:pPr>
      <w:r>
        <w:t>2.10. Иные требования к порядку предоставления</w:t>
      </w:r>
    </w:p>
    <w:p w:rsidR="00EF4D67" w:rsidRDefault="00EF4D67">
      <w:pPr>
        <w:pStyle w:val="ConsPlusTitle"/>
        <w:jc w:val="center"/>
      </w:pPr>
      <w:r>
        <w:t>муниципальной услуги</w:t>
      </w:r>
    </w:p>
    <w:p w:rsidR="00EF4D67" w:rsidRDefault="00EF4D67">
      <w:pPr>
        <w:pStyle w:val="ConsPlusNormal"/>
        <w:jc w:val="both"/>
      </w:pPr>
    </w:p>
    <w:p w:rsidR="00EF4D67" w:rsidRDefault="00EF4D67">
      <w:pPr>
        <w:pStyle w:val="ConsPlusNormal"/>
        <w:ind w:firstLine="540"/>
        <w:jc w:val="both"/>
      </w:pPr>
      <w:r>
        <w:t xml:space="preserve">2.10.1. Разрешение (ордер) на производство земляных работ, связанных с разрытием территории общего пользования (далее - Разрешение), утверждается начальником </w:t>
      </w:r>
      <w:proofErr w:type="gramStart"/>
      <w:r>
        <w:t>управления контроля городского хозяйства администрации муниципального образования</w:t>
      </w:r>
      <w:proofErr w:type="gramEnd"/>
      <w:r>
        <w:t xml:space="preserve"> город Новороссийск.</w:t>
      </w:r>
    </w:p>
    <w:p w:rsidR="00EF4D67" w:rsidRDefault="00EF4D67">
      <w:pPr>
        <w:pStyle w:val="ConsPlusNormal"/>
        <w:spacing w:before="220"/>
        <w:ind w:firstLine="540"/>
        <w:jc w:val="both"/>
      </w:pPr>
      <w:r>
        <w:t>2.10.2. Выданное Разрешение действительно на указанный в нем вид, объем, срок и участок работы. Работы должны проводиться только организацией или физическим лицом, которым выдано Разрешение, и подрядными организациями, указанными в графике работ.</w:t>
      </w:r>
    </w:p>
    <w:p w:rsidR="00EF4D67" w:rsidRDefault="00EF4D67">
      <w:pPr>
        <w:pStyle w:val="ConsPlusNormal"/>
        <w:spacing w:before="220"/>
        <w:ind w:firstLine="540"/>
        <w:jc w:val="both"/>
      </w:pPr>
      <w:r>
        <w:t>2.10.3. Работы по просроченному Разрешению запрещаются.</w:t>
      </w:r>
    </w:p>
    <w:p w:rsidR="00EF4D67" w:rsidRDefault="00EF4D67">
      <w:pPr>
        <w:pStyle w:val="ConsPlusNormal"/>
        <w:spacing w:before="220"/>
        <w:ind w:firstLine="540"/>
        <w:jc w:val="both"/>
      </w:pPr>
      <w:r>
        <w:t>2.10.4. Копия выданного Разрешения должна храниться на месте производства работ и предъявляться по первому требованию должностных лиц государственных и муниципальных надзорных органов.</w:t>
      </w:r>
    </w:p>
    <w:p w:rsidR="00EF4D67" w:rsidRDefault="00EF4D67">
      <w:pPr>
        <w:pStyle w:val="ConsPlusNormal"/>
        <w:spacing w:before="220"/>
        <w:ind w:firstLine="540"/>
        <w:jc w:val="both"/>
      </w:pPr>
      <w:r>
        <w:t>2.10.5. После выполнения всех видов работ, предусмотренных проектом, включая восстановление благоустройства, озеленения, дорожного покрытия и открытие движения транспорта, Разрешение, выданное на их выполнение, должно сдано заказчиком по месту его выдачи.</w:t>
      </w:r>
    </w:p>
    <w:p w:rsidR="00EF4D67" w:rsidRDefault="00EF4D67">
      <w:pPr>
        <w:pStyle w:val="ConsPlusNormal"/>
        <w:spacing w:before="220"/>
        <w:ind w:firstLine="540"/>
        <w:jc w:val="both"/>
      </w:pPr>
      <w:r>
        <w:t>2.10.6. Основания для приостановления представления муниципальной услуги отсутствуют.</w:t>
      </w:r>
    </w:p>
    <w:p w:rsidR="00EF4D67" w:rsidRDefault="00EF4D67">
      <w:pPr>
        <w:pStyle w:val="ConsPlusNormal"/>
        <w:jc w:val="both"/>
      </w:pPr>
      <w:r>
        <w:t>(</w:t>
      </w:r>
      <w:proofErr w:type="spellStart"/>
      <w:r>
        <w:t>пп</w:t>
      </w:r>
      <w:proofErr w:type="spellEnd"/>
      <w:r>
        <w:t xml:space="preserve">. 2.10.6 введен </w:t>
      </w:r>
      <w:hyperlink r:id="rId40" w:history="1">
        <w:r>
          <w:rPr>
            <w:color w:val="0000FF"/>
          </w:rPr>
          <w:t>Постановлением</w:t>
        </w:r>
      </w:hyperlink>
      <w:r>
        <w:t xml:space="preserve"> администрации муниципального образования город Новороссийск от 07.07.2017 N 5978)</w:t>
      </w:r>
    </w:p>
    <w:p w:rsidR="00EF4D67" w:rsidRDefault="00EF4D67">
      <w:pPr>
        <w:pStyle w:val="ConsPlusNormal"/>
        <w:jc w:val="both"/>
      </w:pPr>
    </w:p>
    <w:p w:rsidR="00EF4D67" w:rsidRDefault="00EF4D67">
      <w:pPr>
        <w:pStyle w:val="ConsPlusTitle"/>
        <w:jc w:val="center"/>
        <w:outlineLvl w:val="1"/>
      </w:pPr>
      <w:r>
        <w:t>3. Административные процедуры</w:t>
      </w:r>
    </w:p>
    <w:p w:rsidR="00EF4D67" w:rsidRDefault="00EF4D67">
      <w:pPr>
        <w:pStyle w:val="ConsPlusNormal"/>
        <w:jc w:val="both"/>
      </w:pPr>
    </w:p>
    <w:p w:rsidR="00EF4D67" w:rsidRDefault="00EF4D67">
      <w:pPr>
        <w:pStyle w:val="ConsPlusTitle"/>
        <w:jc w:val="center"/>
        <w:outlineLvl w:val="2"/>
      </w:pPr>
      <w:r>
        <w:t>3.1. Последовательность административных действий (процедур)</w:t>
      </w:r>
    </w:p>
    <w:p w:rsidR="00EF4D67" w:rsidRDefault="00EF4D67">
      <w:pPr>
        <w:pStyle w:val="ConsPlusTitle"/>
        <w:jc w:val="center"/>
      </w:pPr>
      <w:r>
        <w:t>при предоставлении муниципальной услуги</w:t>
      </w:r>
    </w:p>
    <w:p w:rsidR="00EF4D67" w:rsidRDefault="00EF4D67">
      <w:pPr>
        <w:pStyle w:val="ConsPlusNormal"/>
        <w:jc w:val="both"/>
      </w:pPr>
    </w:p>
    <w:p w:rsidR="00EF4D67" w:rsidRDefault="00EF4D67">
      <w:pPr>
        <w:pStyle w:val="ConsPlusNormal"/>
        <w:ind w:firstLine="540"/>
        <w:jc w:val="both"/>
      </w:pPr>
      <w:r>
        <w:t>Предоставление муниципальной услуги включает в себя следующие административные процедуры:</w:t>
      </w:r>
    </w:p>
    <w:p w:rsidR="00EF4D67" w:rsidRDefault="00EF4D67">
      <w:pPr>
        <w:pStyle w:val="ConsPlusNormal"/>
        <w:spacing w:before="220"/>
        <w:ind w:firstLine="540"/>
        <w:jc w:val="both"/>
      </w:pPr>
      <w:r>
        <w:t>прием документов;</w:t>
      </w:r>
    </w:p>
    <w:p w:rsidR="00EF4D67" w:rsidRDefault="00EF4D67">
      <w:pPr>
        <w:pStyle w:val="ConsPlusNormal"/>
        <w:spacing w:before="220"/>
        <w:ind w:firstLine="540"/>
        <w:jc w:val="both"/>
      </w:pPr>
      <w:r>
        <w:t>рассмотрение заявления:</w:t>
      </w:r>
    </w:p>
    <w:p w:rsidR="00EF4D67" w:rsidRDefault="00EF4D67">
      <w:pPr>
        <w:pStyle w:val="ConsPlusNormal"/>
        <w:spacing w:before="220"/>
        <w:ind w:firstLine="540"/>
        <w:jc w:val="both"/>
      </w:pPr>
      <w:r>
        <w:t>выдача Разрешения (ордера) на производство работ, связанных с разрытием территории общего пользования, либо отказ в выдаче Разрешения (ордера) на производство работ.</w:t>
      </w:r>
    </w:p>
    <w:p w:rsidR="00EF4D67" w:rsidRDefault="00EF4D67">
      <w:pPr>
        <w:pStyle w:val="ConsPlusNormal"/>
        <w:jc w:val="both"/>
      </w:pPr>
    </w:p>
    <w:p w:rsidR="00EF4D67" w:rsidRDefault="00EF4D67">
      <w:pPr>
        <w:pStyle w:val="ConsPlusTitle"/>
        <w:jc w:val="center"/>
        <w:outlineLvl w:val="2"/>
      </w:pPr>
      <w:r>
        <w:t>3.2. Прием документов</w:t>
      </w:r>
    </w:p>
    <w:p w:rsidR="00EF4D67" w:rsidRDefault="00EF4D67">
      <w:pPr>
        <w:pStyle w:val="ConsPlusNormal"/>
        <w:jc w:val="both"/>
      </w:pPr>
    </w:p>
    <w:p w:rsidR="00EF4D67" w:rsidRDefault="00EF4D67">
      <w:pPr>
        <w:pStyle w:val="ConsPlusNormal"/>
        <w:ind w:firstLine="540"/>
        <w:jc w:val="both"/>
      </w:pPr>
      <w:r>
        <w:t xml:space="preserve">3.2.1. Основанием для начала предоставления муниципальной услуги является личное обращение заявителя (его представителя, доверенного лица) в администрацию муниципального образования город Новороссийск через УКГХ, либо через МФЦ или Портал с комплектом документов, необходимых для предоставления услуги, указанных в </w:t>
      </w:r>
      <w:hyperlink w:anchor="P206" w:history="1">
        <w:r>
          <w:rPr>
            <w:color w:val="0000FF"/>
          </w:rPr>
          <w:t>разделе 2.7</w:t>
        </w:r>
      </w:hyperlink>
      <w:r>
        <w:t xml:space="preserve"> настоящего Административного регламента.</w:t>
      </w:r>
    </w:p>
    <w:p w:rsidR="00EF4D67" w:rsidRDefault="00EF4D67">
      <w:pPr>
        <w:pStyle w:val="ConsPlusNormal"/>
        <w:jc w:val="both"/>
      </w:pPr>
      <w:r>
        <w:t>(</w:t>
      </w:r>
      <w:proofErr w:type="spellStart"/>
      <w:r>
        <w:t>пп</w:t>
      </w:r>
      <w:proofErr w:type="spellEnd"/>
      <w:r>
        <w:t xml:space="preserve">. 3.2.1 в ред. </w:t>
      </w:r>
      <w:hyperlink r:id="rId41" w:history="1">
        <w:r>
          <w:rPr>
            <w:color w:val="0000FF"/>
          </w:rPr>
          <w:t>Постановления</w:t>
        </w:r>
      </w:hyperlink>
      <w:r>
        <w:t xml:space="preserve"> администрации муниципального образования город Новороссийск от 17.06.2016 N 4960)</w:t>
      </w:r>
    </w:p>
    <w:p w:rsidR="00EF4D67" w:rsidRDefault="00EF4D67">
      <w:pPr>
        <w:pStyle w:val="ConsPlusNormal"/>
        <w:spacing w:before="220"/>
        <w:ind w:firstLine="540"/>
        <w:jc w:val="both"/>
      </w:pPr>
      <w:r>
        <w:t xml:space="preserve">3.2.2. Главный специалист по </w:t>
      </w:r>
      <w:proofErr w:type="gramStart"/>
      <w:r>
        <w:t>контролю за</w:t>
      </w:r>
      <w:proofErr w:type="gramEnd"/>
      <w:r>
        <w:t xml:space="preserve"> производством земляных работ УКГХ, является сотрудником, уполномоченным на прием заявлений, установление предмета обращения, установление личности заявителя, проверки документов, удостоверяющих личность (далее сотрудник УКГХ).</w:t>
      </w:r>
    </w:p>
    <w:p w:rsidR="00EF4D67" w:rsidRDefault="00EF4D67">
      <w:pPr>
        <w:pStyle w:val="ConsPlusNormal"/>
        <w:spacing w:before="220"/>
        <w:ind w:firstLine="540"/>
        <w:jc w:val="both"/>
      </w:pPr>
      <w:r>
        <w:t>3.2.3. Сотрудник УКГХ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EF4D67" w:rsidRDefault="00EF4D67">
      <w:pPr>
        <w:pStyle w:val="ConsPlusNormal"/>
        <w:spacing w:before="220"/>
        <w:ind w:firstLine="540"/>
        <w:jc w:val="both"/>
      </w:pPr>
      <w:r>
        <w:t>3.2.4. Сотрудник УКГХ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EF4D67" w:rsidRDefault="00EF4D67">
      <w:pPr>
        <w:pStyle w:val="ConsPlusNormal"/>
        <w:spacing w:before="220"/>
        <w:ind w:firstLine="540"/>
        <w:jc w:val="both"/>
      </w:pPr>
      <w:r>
        <w:t>3.2.5. Сотрудник УКГХ проверяет соответствие представленных документов установленным требованиям.</w:t>
      </w:r>
    </w:p>
    <w:p w:rsidR="00EF4D67" w:rsidRDefault="00EF4D67">
      <w:pPr>
        <w:pStyle w:val="ConsPlusNormal"/>
        <w:spacing w:before="220"/>
        <w:ind w:firstLine="540"/>
        <w:jc w:val="both"/>
      </w:pPr>
      <w:r>
        <w:t xml:space="preserve">3.2.6. При установлении фактов отсутствия необходимых документов, несоответствия представленных документов требованиям, указанным в </w:t>
      </w:r>
      <w:hyperlink w:anchor="P206" w:history="1">
        <w:r>
          <w:rPr>
            <w:color w:val="0000FF"/>
          </w:rPr>
          <w:t>разделе 2.7</w:t>
        </w:r>
      </w:hyperlink>
      <w:r>
        <w:t xml:space="preserve"> настоящего административного регламента, сотрудник УКГХ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EF4D67" w:rsidRDefault="00EF4D67">
      <w:pPr>
        <w:pStyle w:val="ConsPlusNormal"/>
        <w:spacing w:before="220"/>
        <w:ind w:firstLine="540"/>
        <w:jc w:val="both"/>
      </w:pPr>
      <w:r>
        <w:t>при согласии Заявителя устранить препятствия сотрудник УКГХ возвращает представленные документы;</w:t>
      </w:r>
    </w:p>
    <w:p w:rsidR="00EF4D67" w:rsidRDefault="00EF4D67">
      <w:pPr>
        <w:pStyle w:val="ConsPlusNormal"/>
        <w:spacing w:before="220"/>
        <w:ind w:firstLine="540"/>
        <w:jc w:val="both"/>
      </w:pPr>
      <w:r>
        <w:t>при несогласии Заявителя устранить препятствия сотрудник УКГХ обращает его внимание, что указанное обстоятельство может препятствовать предоставлению муниципальной услуги.</w:t>
      </w:r>
    </w:p>
    <w:p w:rsidR="00EF4D67" w:rsidRDefault="00EF4D67">
      <w:pPr>
        <w:pStyle w:val="ConsPlusNormal"/>
        <w:spacing w:before="220"/>
        <w:ind w:firstLine="540"/>
        <w:jc w:val="both"/>
      </w:pPr>
      <w:r>
        <w:t>3.2.7. При отсутствии у заявителя заполненного заявления или неправильном его заполнении сотрудник УКГХ помогает заявителю собственноручно заполнить заявление.</w:t>
      </w:r>
    </w:p>
    <w:p w:rsidR="00EF4D67" w:rsidRDefault="00EF4D67">
      <w:pPr>
        <w:pStyle w:val="ConsPlusNormal"/>
        <w:spacing w:before="220"/>
        <w:ind w:firstLine="540"/>
        <w:jc w:val="both"/>
      </w:pPr>
      <w:r>
        <w:t>3.2.8. Получение документов от заинтересованных лиц фиксируется сотрудником УКГХ путем выполнения регистрационной записи в книге учета входящих документов.</w:t>
      </w:r>
    </w:p>
    <w:p w:rsidR="00EF4D67" w:rsidRDefault="00EF4D67">
      <w:pPr>
        <w:pStyle w:val="ConsPlusNormal"/>
        <w:spacing w:before="220"/>
        <w:ind w:firstLine="540"/>
        <w:jc w:val="both"/>
      </w:pPr>
      <w:r>
        <w:t>3.2.9. Сотрудник УКГХ передает заявителю для подписи второй экземпляр заявления с указанием времени и даты приема документов.</w:t>
      </w:r>
    </w:p>
    <w:p w:rsidR="00EF4D67" w:rsidRDefault="00EF4D67">
      <w:pPr>
        <w:pStyle w:val="ConsPlusNormal"/>
        <w:spacing w:before="220"/>
        <w:ind w:firstLine="540"/>
        <w:jc w:val="both"/>
      </w:pPr>
      <w:r>
        <w:t>3.2.10. Сотрудник УКГХ формирует результат административной процедуры по приему документов и передает заявление в порядке делопроизводства для рассмотрения.</w:t>
      </w:r>
    </w:p>
    <w:p w:rsidR="00EF4D67" w:rsidRDefault="00EF4D67">
      <w:pPr>
        <w:pStyle w:val="ConsPlusNormal"/>
        <w:spacing w:before="220"/>
        <w:ind w:firstLine="540"/>
        <w:jc w:val="both"/>
      </w:pPr>
      <w:r>
        <w:t>3.2.11. Максимальное время ожидания в очереди при подаче документов для предоставления Муниципальной услуги не должно превышать 15 минут.</w:t>
      </w:r>
    </w:p>
    <w:p w:rsidR="00EF4D67" w:rsidRDefault="00EF4D67">
      <w:pPr>
        <w:pStyle w:val="ConsPlusNormal"/>
        <w:jc w:val="both"/>
      </w:pPr>
      <w:r>
        <w:t>(</w:t>
      </w:r>
      <w:proofErr w:type="spellStart"/>
      <w:r>
        <w:t>пп</w:t>
      </w:r>
      <w:proofErr w:type="spellEnd"/>
      <w:r>
        <w:t xml:space="preserve">. 3.2.11 в ред. </w:t>
      </w:r>
      <w:hyperlink r:id="rId42" w:history="1">
        <w:r>
          <w:rPr>
            <w:color w:val="0000FF"/>
          </w:rPr>
          <w:t>Постановления</w:t>
        </w:r>
      </w:hyperlink>
      <w:r>
        <w:t xml:space="preserve"> администрации муниципального образования город Новороссийск от 15.03.2013 N 1480)</w:t>
      </w:r>
    </w:p>
    <w:p w:rsidR="00EF4D67" w:rsidRDefault="00EF4D67">
      <w:pPr>
        <w:pStyle w:val="ConsPlusNormal"/>
        <w:spacing w:before="220"/>
        <w:ind w:firstLine="540"/>
        <w:jc w:val="both"/>
      </w:pPr>
      <w:r>
        <w:t xml:space="preserve">3.2.12. В случае поступления заявления в МФЦ - в трех экземплярах: один выдается на руки заявителю в день приема заявления и документов с отметкой о дате их приема, второй </w:t>
      </w:r>
      <w:r>
        <w:lastRenderedPageBreak/>
        <w:t>помещается в дело с принятыми документами, третий остается в МФЦ.</w:t>
      </w:r>
    </w:p>
    <w:p w:rsidR="00EF4D67" w:rsidRDefault="00EF4D67">
      <w:pPr>
        <w:pStyle w:val="ConsPlusNormal"/>
        <w:jc w:val="both"/>
      </w:pPr>
      <w:r>
        <w:t>(</w:t>
      </w:r>
      <w:proofErr w:type="spellStart"/>
      <w:r>
        <w:t>пп</w:t>
      </w:r>
      <w:proofErr w:type="spellEnd"/>
      <w:r>
        <w:t xml:space="preserve">. 3.2.12 введен </w:t>
      </w:r>
      <w:hyperlink r:id="rId43" w:history="1">
        <w:r>
          <w:rPr>
            <w:color w:val="0000FF"/>
          </w:rPr>
          <w:t>Постановлением</w:t>
        </w:r>
      </w:hyperlink>
      <w:r>
        <w:t xml:space="preserve"> администрации муниципального образования город Новороссийск от 17.06.2016 N 4960)</w:t>
      </w:r>
    </w:p>
    <w:p w:rsidR="00EF4D67" w:rsidRDefault="00EF4D67">
      <w:pPr>
        <w:pStyle w:val="ConsPlusNormal"/>
        <w:spacing w:before="220"/>
        <w:ind w:firstLine="540"/>
        <w:jc w:val="both"/>
      </w:pPr>
      <w:r>
        <w:t>3.2.13. В случае поступления заявления в УКГХ - в двух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w:t>
      </w:r>
    </w:p>
    <w:p w:rsidR="00EF4D67" w:rsidRDefault="00EF4D67">
      <w:pPr>
        <w:pStyle w:val="ConsPlusNormal"/>
        <w:jc w:val="both"/>
      </w:pPr>
      <w:r>
        <w:t>(</w:t>
      </w:r>
      <w:proofErr w:type="spellStart"/>
      <w:r>
        <w:t>пп</w:t>
      </w:r>
      <w:proofErr w:type="spellEnd"/>
      <w:r>
        <w:t xml:space="preserve">. 3.2.13 введен </w:t>
      </w:r>
      <w:hyperlink r:id="rId44" w:history="1">
        <w:r>
          <w:rPr>
            <w:color w:val="0000FF"/>
          </w:rPr>
          <w:t>Постановлением</w:t>
        </w:r>
      </w:hyperlink>
      <w:r>
        <w:t xml:space="preserve"> администрации муниципального образования город Новороссийск от 17.06.2016 N 4960)</w:t>
      </w:r>
    </w:p>
    <w:p w:rsidR="00EF4D67" w:rsidRDefault="00EF4D67">
      <w:pPr>
        <w:pStyle w:val="ConsPlusNormal"/>
        <w:jc w:val="both"/>
      </w:pPr>
    </w:p>
    <w:p w:rsidR="00EF4D67" w:rsidRDefault="00EF4D67">
      <w:pPr>
        <w:pStyle w:val="ConsPlusTitle"/>
        <w:jc w:val="center"/>
        <w:outlineLvl w:val="2"/>
      </w:pPr>
      <w:r>
        <w:t>3.3. Рассмотрение заявления</w:t>
      </w:r>
    </w:p>
    <w:p w:rsidR="00EF4D67" w:rsidRDefault="00EF4D67">
      <w:pPr>
        <w:pStyle w:val="ConsPlusNormal"/>
        <w:jc w:val="both"/>
      </w:pPr>
    </w:p>
    <w:p w:rsidR="00EF4D67" w:rsidRDefault="00EF4D67">
      <w:pPr>
        <w:pStyle w:val="ConsPlusNormal"/>
        <w:ind w:firstLine="540"/>
        <w:jc w:val="both"/>
      </w:pPr>
      <w:r>
        <w:t xml:space="preserve">3.3.1. Основанием для начала процедуры рассмотрения заявления является получение главным специалистом по </w:t>
      </w:r>
      <w:proofErr w:type="gramStart"/>
      <w:r>
        <w:t>контролю за</w:t>
      </w:r>
      <w:proofErr w:type="gramEnd"/>
      <w:r>
        <w:t xml:space="preserve"> производством земляных работ (далее сотрудник УКГХ) документов для рассмотрения заявления.</w:t>
      </w:r>
    </w:p>
    <w:p w:rsidR="00EF4D67" w:rsidRDefault="00EF4D67">
      <w:pPr>
        <w:pStyle w:val="ConsPlusNormal"/>
        <w:spacing w:before="220"/>
        <w:ind w:firstLine="540"/>
        <w:jc w:val="both"/>
      </w:pPr>
      <w:r>
        <w:t>3.3.2. Сотрудник УКГХ проверяет действительность необходимых для оказания муниципальной услуги документов, осуществляет анализ поступившего запроса, при этом определяется степень полноты информации, содержащейся в запросе и необходимой для его выполнения.</w:t>
      </w:r>
    </w:p>
    <w:p w:rsidR="00EF4D67" w:rsidRDefault="00EF4D67">
      <w:pPr>
        <w:pStyle w:val="ConsPlusNormal"/>
        <w:jc w:val="both"/>
      </w:pPr>
      <w:r>
        <w:t>(</w:t>
      </w:r>
      <w:proofErr w:type="spellStart"/>
      <w:r>
        <w:t>пп</w:t>
      </w:r>
      <w:proofErr w:type="spellEnd"/>
      <w:r>
        <w:t xml:space="preserve">. 3.3.2 в ред. </w:t>
      </w:r>
      <w:hyperlink r:id="rId45" w:history="1">
        <w:r>
          <w:rPr>
            <w:color w:val="0000FF"/>
          </w:rPr>
          <w:t>Постановления</w:t>
        </w:r>
      </w:hyperlink>
      <w:r>
        <w:t xml:space="preserve"> администрации муниципального образования город Новороссийск от 07.07.2017 N 5978)</w:t>
      </w:r>
    </w:p>
    <w:p w:rsidR="00EF4D67" w:rsidRDefault="00EF4D67">
      <w:pPr>
        <w:pStyle w:val="ConsPlusNormal"/>
        <w:spacing w:before="220"/>
        <w:ind w:firstLine="540"/>
        <w:jc w:val="both"/>
      </w:pPr>
      <w:r>
        <w:t>3.3.3. Сотрудник УКГХ оформляет разрешение (ордер) на производство работ, связанных с разрытием территории общего пользования, и передает его в порядке делопроизводства на рассмотрение и подписание начальнику УКГХ.</w:t>
      </w:r>
    </w:p>
    <w:p w:rsidR="00EF4D67" w:rsidRDefault="00EF4D67">
      <w:pPr>
        <w:pStyle w:val="ConsPlusNormal"/>
        <w:spacing w:before="220"/>
        <w:ind w:firstLine="540"/>
        <w:jc w:val="both"/>
      </w:pPr>
      <w:proofErr w:type="gramStart"/>
      <w:r>
        <w:t xml:space="preserve">При установлении фактов отсутствия необходимых документов, несоответствия представленных документов требованиям, указанным в </w:t>
      </w:r>
      <w:hyperlink w:anchor="P206" w:history="1">
        <w:r>
          <w:rPr>
            <w:color w:val="0000FF"/>
          </w:rPr>
          <w:t>разделе 2.7</w:t>
        </w:r>
      </w:hyperlink>
      <w:r>
        <w:t xml:space="preserve">, наличия оснований, указанных в </w:t>
      </w:r>
      <w:hyperlink w:anchor="P224" w:history="1">
        <w:r>
          <w:rPr>
            <w:color w:val="0000FF"/>
          </w:rPr>
          <w:t>разделе 2.8</w:t>
        </w:r>
      </w:hyperlink>
      <w:r>
        <w:t xml:space="preserve"> настоящего Административного регламента, сотрудник УКГХ готовит уведомление об отказе в предоставлении муниципальной услуги с указанием обстоятельств, послуживших основанием для отказа в предоставлении муниципальной услуги, и передает его в порядке делопроизводства на рассмотрение и подписание начальнику УКГХ.</w:t>
      </w:r>
      <w:proofErr w:type="gramEnd"/>
    </w:p>
    <w:p w:rsidR="00EF4D67" w:rsidRDefault="00EF4D67">
      <w:pPr>
        <w:pStyle w:val="ConsPlusNormal"/>
        <w:jc w:val="both"/>
      </w:pPr>
      <w:r>
        <w:t>(</w:t>
      </w:r>
      <w:proofErr w:type="spellStart"/>
      <w:r>
        <w:t>пп</w:t>
      </w:r>
      <w:proofErr w:type="spellEnd"/>
      <w:r>
        <w:t xml:space="preserve">. 3.3.3 в ред. </w:t>
      </w:r>
      <w:hyperlink r:id="rId46" w:history="1">
        <w:r>
          <w:rPr>
            <w:color w:val="0000FF"/>
          </w:rPr>
          <w:t>Постановления</w:t>
        </w:r>
      </w:hyperlink>
      <w:r>
        <w:t xml:space="preserve"> администрации муниципального образования город Новороссийск от 07.07.2017 N 5978)</w:t>
      </w:r>
    </w:p>
    <w:p w:rsidR="00EF4D67" w:rsidRDefault="00EF4D67">
      <w:pPr>
        <w:pStyle w:val="ConsPlusNormal"/>
        <w:spacing w:before="220"/>
        <w:ind w:firstLine="540"/>
        <w:jc w:val="both"/>
      </w:pPr>
      <w:r>
        <w:t>3.3.4. Начальник УКГХ подписывает разрешение (ордер) на производство работ, связанных с разрытием территории общего пользования, уведомление об отказе в предоставлении муниципальной услуги и передает его в порядке делопроизводства сотруднику УКГХ.</w:t>
      </w:r>
    </w:p>
    <w:p w:rsidR="00EF4D67" w:rsidRDefault="00EF4D67">
      <w:pPr>
        <w:pStyle w:val="ConsPlusNormal"/>
        <w:jc w:val="both"/>
      </w:pPr>
      <w:r>
        <w:t>(</w:t>
      </w:r>
      <w:proofErr w:type="spellStart"/>
      <w:r>
        <w:t>пп</w:t>
      </w:r>
      <w:proofErr w:type="spellEnd"/>
      <w:r>
        <w:t xml:space="preserve">. 3.3.4 в ред. </w:t>
      </w:r>
      <w:hyperlink r:id="rId47" w:history="1">
        <w:r>
          <w:rPr>
            <w:color w:val="0000FF"/>
          </w:rPr>
          <w:t>Постановления</w:t>
        </w:r>
      </w:hyperlink>
      <w:r>
        <w:t xml:space="preserve"> администрации муниципального образования город Новороссийск от 07.07.2017 N 5978)</w:t>
      </w:r>
    </w:p>
    <w:p w:rsidR="00EF4D67" w:rsidRDefault="00EF4D67">
      <w:pPr>
        <w:pStyle w:val="ConsPlusNormal"/>
        <w:spacing w:before="220"/>
        <w:ind w:firstLine="540"/>
        <w:jc w:val="both"/>
      </w:pPr>
      <w:r>
        <w:t>3.3.5. О результатах рассмотрения заявления сотрудник УКГХ сообщает заявителю по телефону.</w:t>
      </w:r>
    </w:p>
    <w:p w:rsidR="00EF4D67" w:rsidRDefault="00EF4D67">
      <w:pPr>
        <w:pStyle w:val="ConsPlusNormal"/>
        <w:spacing w:before="220"/>
        <w:ind w:firstLine="540"/>
        <w:jc w:val="both"/>
      </w:pPr>
      <w:r>
        <w:t xml:space="preserve">Разрешение (ордер) на производство работ, связанных с разрытием территории общего пользования, вручается заявителю (представителю заявителя по доверенности) лично, о чем заявителем ставится подпись в Журнале учета (регистрации </w:t>
      </w:r>
      <w:proofErr w:type="gramStart"/>
      <w:r>
        <w:t>контроля за</w:t>
      </w:r>
      <w:proofErr w:type="gramEnd"/>
      <w:r>
        <w:t xml:space="preserve"> выполненными предписаниями, заключениями, проверками) плановых разрытий.</w:t>
      </w:r>
    </w:p>
    <w:p w:rsidR="00EF4D67" w:rsidRDefault="00EF4D67">
      <w:pPr>
        <w:pStyle w:val="ConsPlusNormal"/>
        <w:spacing w:before="220"/>
        <w:ind w:firstLine="540"/>
        <w:jc w:val="both"/>
      </w:pPr>
      <w:r>
        <w:t>Уведомление об отказе в предоставлении муниципальной услуги сотрудник УКГХ направляет в адрес заявителя почтой или вручает его заявителю (представителю заявителя по доверенности) лично.</w:t>
      </w:r>
    </w:p>
    <w:p w:rsidR="00EF4D67" w:rsidRDefault="00EF4D67">
      <w:pPr>
        <w:pStyle w:val="ConsPlusNormal"/>
        <w:jc w:val="both"/>
      </w:pPr>
      <w:r>
        <w:t>(</w:t>
      </w:r>
      <w:proofErr w:type="spellStart"/>
      <w:r>
        <w:t>пп</w:t>
      </w:r>
      <w:proofErr w:type="spellEnd"/>
      <w:r>
        <w:t xml:space="preserve">. 3.3.5 в ред. </w:t>
      </w:r>
      <w:hyperlink r:id="rId48" w:history="1">
        <w:r>
          <w:rPr>
            <w:color w:val="0000FF"/>
          </w:rPr>
          <w:t>Постановления</w:t>
        </w:r>
      </w:hyperlink>
      <w:r>
        <w:t xml:space="preserve"> администрации муниципального образования город Новороссийск от 07.07.2017 N 5978)</w:t>
      </w:r>
    </w:p>
    <w:p w:rsidR="00EF4D67" w:rsidRDefault="00EF4D67">
      <w:pPr>
        <w:pStyle w:val="ConsPlusNormal"/>
        <w:spacing w:before="220"/>
        <w:ind w:firstLine="540"/>
        <w:jc w:val="both"/>
      </w:pPr>
      <w:r>
        <w:lastRenderedPageBreak/>
        <w:t>3.3.6. Общий максимальный срок принятия решения о возможности предоставления муниципальной услуги не может превышать 7 рабочих дней, в случае производства работ по ликвидации аварий не более одних суток с момента приема заявления.</w:t>
      </w:r>
    </w:p>
    <w:p w:rsidR="00EF4D67" w:rsidRDefault="00EF4D67">
      <w:pPr>
        <w:pStyle w:val="ConsPlusNormal"/>
        <w:spacing w:before="220"/>
        <w:ind w:firstLine="540"/>
        <w:jc w:val="both"/>
      </w:pPr>
      <w:r>
        <w:t>3.3.7. В случае выдачи результата Муниципальной услуги в МФЦ:</w:t>
      </w:r>
    </w:p>
    <w:p w:rsidR="00EF4D67" w:rsidRDefault="00EF4D67">
      <w:pPr>
        <w:pStyle w:val="ConsPlusNormal"/>
        <w:spacing w:before="220"/>
        <w:ind w:firstLine="540"/>
        <w:jc w:val="both"/>
      </w:pPr>
      <w:r>
        <w:t>Ответственный специалист МФЦ устанавливает личность заявителя, проверяет наличие расписки, знакомит с содержанием документов и выдает их;</w:t>
      </w:r>
    </w:p>
    <w:p w:rsidR="00EF4D67" w:rsidRDefault="00EF4D67">
      <w:pPr>
        <w:pStyle w:val="ConsPlusNormal"/>
        <w:spacing w:before="220"/>
        <w:ind w:firstLine="540"/>
        <w:jc w:val="both"/>
      </w:pPr>
      <w:r>
        <w:t>Заявитель подтверждает получение документов личной подписью с расшифровкой в соответствующей графе расписки, которая хранится в МФЦ.</w:t>
      </w:r>
    </w:p>
    <w:p w:rsidR="00EF4D67" w:rsidRDefault="00EF4D67">
      <w:pPr>
        <w:pStyle w:val="ConsPlusNormal"/>
        <w:jc w:val="both"/>
      </w:pPr>
      <w:r>
        <w:t>(</w:t>
      </w:r>
      <w:proofErr w:type="spellStart"/>
      <w:r>
        <w:t>пп</w:t>
      </w:r>
      <w:proofErr w:type="spellEnd"/>
      <w:r>
        <w:t xml:space="preserve">. 3.3.7 введен </w:t>
      </w:r>
      <w:hyperlink r:id="rId49" w:history="1">
        <w:r>
          <w:rPr>
            <w:color w:val="0000FF"/>
          </w:rPr>
          <w:t>Постановлением</w:t>
        </w:r>
      </w:hyperlink>
      <w:r>
        <w:t xml:space="preserve"> администрации муниципального образования город Новороссийск от 17.06.2016 N 4960)</w:t>
      </w:r>
    </w:p>
    <w:p w:rsidR="00EF4D67" w:rsidRDefault="00EF4D67">
      <w:pPr>
        <w:pStyle w:val="ConsPlusNormal"/>
        <w:jc w:val="both"/>
      </w:pPr>
    </w:p>
    <w:p w:rsidR="00EF4D67" w:rsidRDefault="00EF4D67">
      <w:pPr>
        <w:pStyle w:val="ConsPlusTitle"/>
        <w:jc w:val="center"/>
        <w:outlineLvl w:val="2"/>
      </w:pPr>
      <w:r>
        <w:t>3.4. Передача заявления</w:t>
      </w:r>
    </w:p>
    <w:p w:rsidR="00EF4D67" w:rsidRDefault="00EF4D67">
      <w:pPr>
        <w:pStyle w:val="ConsPlusNormal"/>
        <w:jc w:val="center"/>
      </w:pPr>
      <w:proofErr w:type="gramStart"/>
      <w:r>
        <w:t xml:space="preserve">(введен </w:t>
      </w:r>
      <w:hyperlink r:id="rId50" w:history="1">
        <w:r>
          <w:rPr>
            <w:color w:val="0000FF"/>
          </w:rPr>
          <w:t>Постановлением</w:t>
        </w:r>
      </w:hyperlink>
      <w:r>
        <w:t xml:space="preserve"> администрации муниципального</w:t>
      </w:r>
      <w:proofErr w:type="gramEnd"/>
    </w:p>
    <w:p w:rsidR="00EF4D67" w:rsidRDefault="00EF4D67">
      <w:pPr>
        <w:pStyle w:val="ConsPlusNormal"/>
        <w:jc w:val="center"/>
      </w:pPr>
      <w:r>
        <w:t>образования город Новороссийск от 17.06.2016 N 4960)</w:t>
      </w:r>
    </w:p>
    <w:p w:rsidR="00EF4D67" w:rsidRDefault="00EF4D67">
      <w:pPr>
        <w:pStyle w:val="ConsPlusNormal"/>
        <w:jc w:val="both"/>
      </w:pPr>
    </w:p>
    <w:p w:rsidR="00EF4D67" w:rsidRDefault="00EF4D67">
      <w:pPr>
        <w:pStyle w:val="ConsPlusNormal"/>
        <w:ind w:firstLine="540"/>
        <w:jc w:val="both"/>
      </w:pPr>
      <w:r>
        <w:t>3.4.1. Передача документов из МФЦ в УКГХ осуществляется на основании реестра, который составляется в двух экземплярах и содержит дату и время передачи.</w:t>
      </w:r>
    </w:p>
    <w:p w:rsidR="00EF4D67" w:rsidRDefault="00EF4D67">
      <w:pPr>
        <w:pStyle w:val="ConsPlusNormal"/>
        <w:spacing w:before="220"/>
        <w:ind w:firstLine="540"/>
        <w:jc w:val="both"/>
      </w:pPr>
      <w:r>
        <w:t>3.4.2. График приема-передачи документов из МФЦ в УКГХ осуществляется по согласованию между директором МФЦ и начальником УКГХ.</w:t>
      </w:r>
    </w:p>
    <w:p w:rsidR="00EF4D67" w:rsidRDefault="00EF4D67">
      <w:pPr>
        <w:pStyle w:val="ConsPlusNormal"/>
        <w:spacing w:before="220"/>
        <w:ind w:firstLine="540"/>
        <w:jc w:val="both"/>
      </w:pPr>
      <w:r>
        <w:t>3.4.3. Ответственный специалист,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ответственный специалист расписывается в их получении, проставляет дату и время получения.</w:t>
      </w:r>
    </w:p>
    <w:p w:rsidR="00EF4D67" w:rsidRDefault="00EF4D67">
      <w:pPr>
        <w:pStyle w:val="ConsPlusNormal"/>
        <w:spacing w:before="220"/>
        <w:ind w:firstLine="540"/>
        <w:jc w:val="both"/>
      </w:pPr>
      <w:r>
        <w:t>3.4.4. Первый экземпляр реестра остается в УКГХ, второй подлежит возврату специалисту МФЦ.</w:t>
      </w:r>
    </w:p>
    <w:p w:rsidR="00EF4D67" w:rsidRDefault="00EF4D67">
      <w:pPr>
        <w:pStyle w:val="ConsPlusNormal"/>
        <w:spacing w:before="220"/>
        <w:ind w:firstLine="540"/>
        <w:jc w:val="both"/>
      </w:pPr>
      <w:r>
        <w:t xml:space="preserve">3.4.5. Передача заявления и прилагаемых к нему документов специалистом из МФЦ в УКГХ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специалисту из МФЦ в УКГХ осуществляется в </w:t>
      </w:r>
      <w:proofErr w:type="gramStart"/>
      <w:r>
        <w:t>первый</w:t>
      </w:r>
      <w:proofErr w:type="gramEnd"/>
      <w:r>
        <w:t xml:space="preserve"> следующий за субботой рабочий день.</w:t>
      </w:r>
    </w:p>
    <w:p w:rsidR="00EF4D67" w:rsidRDefault="00EF4D67">
      <w:pPr>
        <w:pStyle w:val="ConsPlusNormal"/>
        <w:spacing w:before="220"/>
        <w:ind w:firstLine="540"/>
        <w:jc w:val="both"/>
      </w:pPr>
      <w:r>
        <w:t>3.4.6. Передача документов, подтверждающих принятие решения из УКГХ в МФЦ (в случае поступления заявления в МФЦ), осуществляется в течение одного рабочего дня на основании реестра, который составляется в двух экземплярах и содержит дату и время передачи.</w:t>
      </w:r>
    </w:p>
    <w:p w:rsidR="00EF4D67" w:rsidRDefault="00EF4D67">
      <w:pPr>
        <w:pStyle w:val="ConsPlusNormal"/>
        <w:spacing w:before="220"/>
        <w:ind w:firstLine="540"/>
        <w:jc w:val="both"/>
      </w:pPr>
      <w:r>
        <w:t>3.4.7. График приема-передачи документов из УКГХ в МФЦ осуществляется по согласованию между директором МФЦ и начальником УКГХ.</w:t>
      </w:r>
    </w:p>
    <w:p w:rsidR="00EF4D67" w:rsidRDefault="00EF4D67">
      <w:pPr>
        <w:pStyle w:val="ConsPlusNormal"/>
        <w:spacing w:before="220"/>
        <w:ind w:firstLine="540"/>
        <w:jc w:val="both"/>
      </w:pPr>
      <w:r>
        <w:t>3.4.8. Сотрудник МФЦ, принимающий документы, проверяет в присутствии курьера их соответствие данным, указанным в реестре. В случае соответствия передаваемых документов данным, указанным в реестре, сотрудник МФЦ расписывается в их получении, проставляет дату и время получения.</w:t>
      </w:r>
    </w:p>
    <w:p w:rsidR="00EF4D67" w:rsidRDefault="00EF4D67">
      <w:pPr>
        <w:pStyle w:val="ConsPlusNormal"/>
        <w:spacing w:before="220"/>
        <w:ind w:firstLine="540"/>
        <w:jc w:val="both"/>
      </w:pPr>
      <w:r>
        <w:t>3.4.9. Первый экземпляр реестра остается в УКГХ, второй подлежит возврату специалисту МФЦ.</w:t>
      </w:r>
    </w:p>
    <w:p w:rsidR="00EF4D67" w:rsidRDefault="00EF4D67">
      <w:pPr>
        <w:pStyle w:val="ConsPlusNormal"/>
        <w:spacing w:before="220"/>
        <w:ind w:firstLine="540"/>
        <w:jc w:val="both"/>
      </w:pPr>
      <w:r>
        <w:t>3.4.10. Передача документов специалистом из УКГХ в МФЦ осуществляется в день их регистрации.</w:t>
      </w:r>
    </w:p>
    <w:p w:rsidR="00EF4D67" w:rsidRDefault="00EF4D67">
      <w:pPr>
        <w:pStyle w:val="ConsPlusNormal"/>
        <w:jc w:val="both"/>
      </w:pPr>
    </w:p>
    <w:p w:rsidR="00EF4D67" w:rsidRDefault="00EF4D67">
      <w:pPr>
        <w:pStyle w:val="ConsPlusTitle"/>
        <w:jc w:val="center"/>
        <w:outlineLvl w:val="1"/>
      </w:pPr>
      <w:r>
        <w:lastRenderedPageBreak/>
        <w:t xml:space="preserve">4. Порядок и формы </w:t>
      </w:r>
      <w:proofErr w:type="gramStart"/>
      <w:r>
        <w:t>контроля за</w:t>
      </w:r>
      <w:proofErr w:type="gramEnd"/>
      <w:r>
        <w:t xml:space="preserve"> предоставлением</w:t>
      </w:r>
    </w:p>
    <w:p w:rsidR="00EF4D67" w:rsidRDefault="00EF4D67">
      <w:pPr>
        <w:pStyle w:val="ConsPlusTitle"/>
        <w:jc w:val="center"/>
      </w:pPr>
      <w:r>
        <w:t>муниципальной услуги</w:t>
      </w:r>
    </w:p>
    <w:p w:rsidR="00EF4D67" w:rsidRDefault="00EF4D67">
      <w:pPr>
        <w:pStyle w:val="ConsPlusNormal"/>
        <w:jc w:val="both"/>
      </w:pPr>
    </w:p>
    <w:p w:rsidR="00EF4D67" w:rsidRDefault="00EF4D67">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управлением контроля городского хозяйства.</w:t>
      </w:r>
    </w:p>
    <w:p w:rsidR="00EF4D67" w:rsidRDefault="00EF4D67">
      <w:pPr>
        <w:pStyle w:val="ConsPlusNormal"/>
        <w:spacing w:before="220"/>
        <w:ind w:firstLine="540"/>
        <w:jc w:val="both"/>
      </w:pPr>
      <w:r>
        <w:t>4.2. Текущий контроль осуществляется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EF4D67" w:rsidRDefault="00EF4D67">
      <w:pPr>
        <w:pStyle w:val="ConsPlusNormal"/>
        <w:spacing w:before="220"/>
        <w:ind w:firstLine="540"/>
        <w:jc w:val="both"/>
      </w:pPr>
      <w:r>
        <w:t xml:space="preserve">4.3. </w:t>
      </w:r>
      <w:proofErr w:type="gramStart"/>
      <w:r>
        <w:t>Контроль за</w:t>
      </w:r>
      <w:proofErr w:type="gramEnd"/>
      <w: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F4D67" w:rsidRDefault="00EF4D67">
      <w:pPr>
        <w:pStyle w:val="ConsPlusNormal"/>
        <w:spacing w:before="220"/>
        <w:ind w:firstLine="540"/>
        <w:jc w:val="both"/>
      </w:pPr>
      <w: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F4D67" w:rsidRDefault="00EF4D67">
      <w:pPr>
        <w:pStyle w:val="ConsPlusNormal"/>
        <w:jc w:val="both"/>
      </w:pPr>
    </w:p>
    <w:p w:rsidR="00EF4D67" w:rsidRDefault="00EF4D67">
      <w:pPr>
        <w:pStyle w:val="ConsPlusTitle"/>
        <w:jc w:val="center"/>
        <w:outlineLvl w:val="1"/>
      </w:pPr>
      <w:r>
        <w:t>5. Досудебный (внесудебный) порядок обжалования решений</w:t>
      </w:r>
    </w:p>
    <w:p w:rsidR="00EF4D67" w:rsidRDefault="00EF4D67">
      <w:pPr>
        <w:pStyle w:val="ConsPlusTitle"/>
        <w:jc w:val="center"/>
      </w:pPr>
      <w:r>
        <w:t>и действий (бездействия) органов, предоставляющих</w:t>
      </w:r>
    </w:p>
    <w:p w:rsidR="00EF4D67" w:rsidRDefault="00EF4D67">
      <w:pPr>
        <w:pStyle w:val="ConsPlusTitle"/>
        <w:jc w:val="center"/>
      </w:pPr>
      <w:r>
        <w:t>муниципальную услугу, а также должностных лиц</w:t>
      </w:r>
    </w:p>
    <w:p w:rsidR="00EF4D67" w:rsidRDefault="00EF4D67">
      <w:pPr>
        <w:pStyle w:val="ConsPlusTitle"/>
        <w:jc w:val="center"/>
      </w:pPr>
      <w:r>
        <w:t>и муниципальных служащих</w:t>
      </w:r>
    </w:p>
    <w:p w:rsidR="00EF4D67" w:rsidRDefault="00EF4D67">
      <w:pPr>
        <w:pStyle w:val="ConsPlusNormal"/>
        <w:jc w:val="center"/>
      </w:pPr>
      <w:proofErr w:type="gramStart"/>
      <w:r>
        <w:t xml:space="preserve">(в ред. </w:t>
      </w:r>
      <w:hyperlink r:id="rId51" w:history="1">
        <w:r>
          <w:rPr>
            <w:color w:val="0000FF"/>
          </w:rPr>
          <w:t>Постановления</w:t>
        </w:r>
      </w:hyperlink>
      <w:r>
        <w:t xml:space="preserve"> администрации муниципального</w:t>
      </w:r>
      <w:proofErr w:type="gramEnd"/>
    </w:p>
    <w:p w:rsidR="00EF4D67" w:rsidRDefault="00EF4D67">
      <w:pPr>
        <w:pStyle w:val="ConsPlusNormal"/>
        <w:jc w:val="center"/>
      </w:pPr>
      <w:r>
        <w:t>образования город Новороссийск от 17.08.2018 N 3335)</w:t>
      </w:r>
    </w:p>
    <w:p w:rsidR="00EF4D67" w:rsidRDefault="00EF4D67">
      <w:pPr>
        <w:pStyle w:val="ConsPlusNormal"/>
        <w:jc w:val="both"/>
      </w:pPr>
    </w:p>
    <w:p w:rsidR="00EF4D67" w:rsidRDefault="00EF4D67">
      <w:pPr>
        <w:pStyle w:val="ConsPlusNormal"/>
        <w:ind w:firstLine="540"/>
        <w:jc w:val="both"/>
      </w:pPr>
      <w:r>
        <w:t>5.1. 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 Новороссийск, должностным лицом УКГХ, либо муниципальным служащим, МФЦ, работником МФЦ в ходе предоставления муниципальной услуги (далее - досудебное (внесудебное) обжалование).</w:t>
      </w:r>
    </w:p>
    <w:p w:rsidR="00EF4D67" w:rsidRDefault="00EF4D67">
      <w:pPr>
        <w:pStyle w:val="ConsPlusNormal"/>
        <w:spacing w:before="220"/>
        <w:ind w:firstLine="540"/>
        <w:jc w:val="both"/>
      </w:pPr>
      <w:r>
        <w:t>5.2. Предметом досудебного (внесудебного) обжалования заявителем решений и действий (бездействия) администрации муниципального образования город Новороссийск, должностного лица УКГХ,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F4D67" w:rsidRDefault="00EF4D67">
      <w:pPr>
        <w:pStyle w:val="ConsPlusNormal"/>
        <w:spacing w:before="220"/>
        <w:ind w:firstLine="540"/>
        <w:jc w:val="both"/>
      </w:pPr>
      <w:r>
        <w:t xml:space="preserve">5.2.1. Нарушение срока регистрации запроса о предоставлении муниципальной услуги, запроса, указанного в </w:t>
      </w:r>
      <w:hyperlink r:id="rId52" w:history="1">
        <w:r>
          <w:rPr>
            <w:color w:val="0000FF"/>
          </w:rPr>
          <w:t>статье 15.1</w:t>
        </w:r>
      </w:hyperlink>
      <w:r>
        <w:t xml:space="preserve"> Федерального закона от 27 июля 2010 года N 210-ФЗ "Об организации предоставления государственных и муниципальных услуг";</w:t>
      </w:r>
    </w:p>
    <w:p w:rsidR="00EF4D67" w:rsidRDefault="00EF4D67">
      <w:pPr>
        <w:pStyle w:val="ConsPlusNormal"/>
        <w:spacing w:before="220"/>
        <w:ind w:firstLine="540"/>
        <w:jc w:val="both"/>
      </w:pPr>
      <w:r>
        <w:t xml:space="preserve">5.2.2.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3"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EF4D67" w:rsidRDefault="00EF4D67">
      <w:pPr>
        <w:pStyle w:val="ConsPlusNormal"/>
        <w:spacing w:before="220"/>
        <w:ind w:firstLine="540"/>
        <w:jc w:val="both"/>
      </w:pPr>
      <w:r>
        <w:t>5.2.3.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EF4D67" w:rsidRDefault="00EF4D67">
      <w:pPr>
        <w:pStyle w:val="ConsPlusNormal"/>
        <w:spacing w:before="220"/>
        <w:ind w:firstLine="540"/>
        <w:jc w:val="both"/>
      </w:pPr>
      <w:r>
        <w:t xml:space="preserve">5.2.4. Отказ в приеме документов, представление которых предусмотрено нормативными </w:t>
      </w:r>
      <w:r>
        <w:lastRenderedPageBreak/>
        <w:t>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EF4D67" w:rsidRDefault="00EF4D67">
      <w:pPr>
        <w:pStyle w:val="ConsPlusNormal"/>
        <w:spacing w:before="220"/>
        <w:ind w:firstLine="540"/>
        <w:jc w:val="both"/>
      </w:pPr>
      <w:r>
        <w:t xml:space="preserve">5.2.5. </w:t>
      </w: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МФЦ, работника МФЦ </w:t>
      </w:r>
      <w:proofErr w:type="gramStart"/>
      <w:r>
        <w:t>возможно</w:t>
      </w:r>
      <w:proofErr w:type="gramEnd"/>
      <w:r>
        <w:t xml:space="preserve">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4"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EF4D67" w:rsidRDefault="00EF4D67">
      <w:pPr>
        <w:pStyle w:val="ConsPlusNormal"/>
        <w:spacing w:before="220"/>
        <w:ind w:firstLine="540"/>
        <w:jc w:val="both"/>
      </w:pPr>
      <w: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F4D67" w:rsidRDefault="00EF4D67">
      <w:pPr>
        <w:pStyle w:val="ConsPlusNormal"/>
        <w:spacing w:before="220"/>
        <w:ind w:firstLine="540"/>
        <w:jc w:val="both"/>
      </w:pPr>
      <w:r>
        <w:t xml:space="preserve">5.2.7. </w:t>
      </w:r>
      <w:proofErr w:type="gramStart"/>
      <w:r>
        <w:t>Отказ администрации муниципального образования город Новороссийск, должностного лица УКГХ,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МФЦ, работника МФЦ </w:t>
      </w:r>
      <w:proofErr w:type="gramStart"/>
      <w:r>
        <w:t>возможно</w:t>
      </w:r>
      <w:proofErr w:type="gramEnd"/>
      <w:r>
        <w:t xml:space="preserve">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5"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EF4D67" w:rsidRDefault="00EF4D67">
      <w:pPr>
        <w:pStyle w:val="ConsPlusNormal"/>
        <w:spacing w:before="220"/>
        <w:ind w:firstLine="540"/>
        <w:jc w:val="both"/>
      </w:pPr>
      <w:r>
        <w:t>5.2.8. Нарушение срока или порядка выдачи документов по результатам предоставления муниципальной услуги;</w:t>
      </w:r>
    </w:p>
    <w:p w:rsidR="00EF4D67" w:rsidRDefault="00EF4D67">
      <w:pPr>
        <w:pStyle w:val="ConsPlusNormal"/>
        <w:spacing w:before="220"/>
        <w:ind w:firstLine="540"/>
        <w:jc w:val="both"/>
      </w:pPr>
      <w:r>
        <w:t xml:space="preserve">5.2.9. </w:t>
      </w: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МФЦ, работника МФЦ </w:t>
      </w:r>
      <w:proofErr w:type="gramStart"/>
      <w:r>
        <w:t>возможно</w:t>
      </w:r>
      <w:proofErr w:type="gramEnd"/>
      <w:r>
        <w:t xml:space="preserve">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6"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EF4D67" w:rsidRDefault="00EF4D67">
      <w:pPr>
        <w:pStyle w:val="ConsPlusNormal"/>
        <w:spacing w:before="220"/>
        <w:ind w:firstLine="540"/>
        <w:jc w:val="both"/>
      </w:pPr>
      <w:r>
        <w:t xml:space="preserve">5.3. </w:t>
      </w:r>
      <w:proofErr w:type="gramStart"/>
      <w:r>
        <w:t>Жалоба подается в письменной форме на бумажном носителе, в электронной форме в орган, предоставляющий муниципальную услугу, также может быть направлена по почте, через ГАУ КК "МФЦ КК",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F4D67" w:rsidRDefault="00EF4D67">
      <w:pPr>
        <w:pStyle w:val="ConsPlusNormal"/>
        <w:spacing w:before="220"/>
        <w:ind w:firstLine="540"/>
        <w:jc w:val="both"/>
      </w:pPr>
      <w:r>
        <w:t>5.4. Жалоба на решения и действия (бездействие) должностных лиц УКГХ, муниципальных служащих подается заявителем в УКГХ на имя руководителя УКГХ.</w:t>
      </w:r>
    </w:p>
    <w:p w:rsidR="00EF4D67" w:rsidRDefault="00EF4D67">
      <w:pPr>
        <w:pStyle w:val="ConsPlusNormal"/>
        <w:spacing w:before="220"/>
        <w:ind w:firstLine="540"/>
        <w:jc w:val="both"/>
      </w:pPr>
      <w:r>
        <w:t>5.5. В случае если обжалуются решения и действия (бездействие) руководителя УКГХ, жалоба подается в вышестоящий орган (в порядке подчиненности).</w:t>
      </w:r>
    </w:p>
    <w:p w:rsidR="00EF4D67" w:rsidRDefault="00EF4D67">
      <w:pPr>
        <w:pStyle w:val="ConsPlusNormal"/>
        <w:spacing w:before="220"/>
        <w:ind w:firstLine="540"/>
        <w:jc w:val="both"/>
      </w:pPr>
      <w:r>
        <w:lastRenderedPageBreak/>
        <w:t>При отсутствии вышестоящего органа жалоба подается непосредственно главе муниципального образования город Новороссийск.</w:t>
      </w:r>
    </w:p>
    <w:p w:rsidR="00EF4D67" w:rsidRDefault="00EF4D67">
      <w:pPr>
        <w:pStyle w:val="ConsPlusNormal"/>
        <w:spacing w:before="220"/>
        <w:ind w:firstLine="540"/>
        <w:jc w:val="both"/>
      </w:pPr>
      <w:r>
        <w:t>5.6.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EF4D67" w:rsidRDefault="00EF4D67">
      <w:pPr>
        <w:pStyle w:val="ConsPlusNormal"/>
        <w:spacing w:before="220"/>
        <w:ind w:firstLine="540"/>
        <w:jc w:val="both"/>
      </w:pPr>
      <w:r>
        <w:t xml:space="preserve">5.7. Особенности подачи и рассмотрения жалоб на решения и действия (бездействие) УКГХ и его должностных лиц, муниципальных служащих установлены </w:t>
      </w:r>
      <w:hyperlink r:id="rId57" w:history="1">
        <w:r>
          <w:rPr>
            <w:color w:val="0000FF"/>
          </w:rPr>
          <w:t>постановлением</w:t>
        </w:r>
      </w:hyperlink>
      <w:r>
        <w:t xml:space="preserve"> администрации муниципального образования город Новороссийск от 30 мая 2014 года N 4121 "Об утверждении Порядка работы с обращениями физических и юридических лиц в администрации муниципального образования город Новороссийск".</w:t>
      </w:r>
    </w:p>
    <w:p w:rsidR="00EF4D67" w:rsidRDefault="00EF4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4D67">
        <w:trPr>
          <w:jc w:val="center"/>
        </w:trPr>
        <w:tc>
          <w:tcPr>
            <w:tcW w:w="9294" w:type="dxa"/>
            <w:tcBorders>
              <w:top w:val="nil"/>
              <w:left w:val="single" w:sz="24" w:space="0" w:color="CED3F1"/>
              <w:bottom w:val="nil"/>
              <w:right w:val="single" w:sz="24" w:space="0" w:color="F4F3F8"/>
            </w:tcBorders>
            <w:shd w:val="clear" w:color="auto" w:fill="F4F3F8"/>
          </w:tcPr>
          <w:p w:rsidR="00EF4D67" w:rsidRDefault="00EF4D67">
            <w:pPr>
              <w:pStyle w:val="ConsPlusNormal"/>
              <w:jc w:val="both"/>
            </w:pPr>
            <w:proofErr w:type="spellStart"/>
            <w:r>
              <w:rPr>
                <w:color w:val="392C69"/>
              </w:rPr>
              <w:t>КонсультантПлюс</w:t>
            </w:r>
            <w:proofErr w:type="spellEnd"/>
            <w:r>
              <w:rPr>
                <w:color w:val="392C69"/>
              </w:rPr>
              <w:t>: примечание.</w:t>
            </w:r>
          </w:p>
          <w:p w:rsidR="00EF4D67" w:rsidRDefault="00EF4D67">
            <w:pPr>
              <w:pStyle w:val="ConsPlusNormal"/>
              <w:jc w:val="both"/>
            </w:pPr>
            <w:proofErr w:type="gramStart"/>
            <w:r>
              <w:rPr>
                <w:color w:val="392C69"/>
              </w:rPr>
              <w:t xml:space="preserve">При применении документа следует учитывать, что изменено наименование </w:t>
            </w:r>
            <w:hyperlink r:id="rId58" w:history="1">
              <w:r>
                <w:rPr>
                  <w:color w:val="0000FF"/>
                </w:rPr>
                <w:t>постановления</w:t>
              </w:r>
            </w:hyperlink>
            <w:r>
              <w:rPr>
                <w:color w:val="392C69"/>
              </w:rPr>
              <w:t xml:space="preserve"> главы администрации (губернатора) Краснодарского края от 11.02.2013 N 100 с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на "Об</w:t>
            </w:r>
            <w:proofErr w:type="gramEnd"/>
            <w:r>
              <w:rPr>
                <w:color w:val="392C69"/>
              </w:rPr>
              <w:t xml:space="preserve"> </w:t>
            </w:r>
            <w:proofErr w:type="gramStart"/>
            <w:r>
              <w:rPr>
                <w:color w:val="392C69"/>
              </w:rPr>
              <w:t>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(в ред. постановления главы администрации (губернатора) Краснодарского края от 30.08.2018 N 526).</w:t>
            </w:r>
            <w:proofErr w:type="gramEnd"/>
          </w:p>
        </w:tc>
      </w:tr>
    </w:tbl>
    <w:p w:rsidR="00EF4D67" w:rsidRDefault="00EF4D67">
      <w:pPr>
        <w:pStyle w:val="ConsPlusNormal"/>
        <w:spacing w:before="280"/>
        <w:ind w:firstLine="540"/>
        <w:jc w:val="both"/>
      </w:pPr>
      <w:r>
        <w:t xml:space="preserve">5.8. </w:t>
      </w:r>
      <w:proofErr w:type="gramStart"/>
      <w:r>
        <w:t xml:space="preserve">Особенности подачи и рассмотрения жалоб на решения и действия (бездействие) МФЦ, работников МФЦ устанавливаются </w:t>
      </w:r>
      <w:hyperlink r:id="rId59" w:history="1">
        <w:r>
          <w:rPr>
            <w:color w:val="0000FF"/>
          </w:rPr>
          <w:t>Порядком</w:t>
        </w:r>
      </w:hyperlink>
      <w:r>
        <w:t xml:space="preserve">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N 100 "Об утверждении Порядка подачи и рассмотрения жалоб</w:t>
      </w:r>
      <w:proofErr w:type="gramEnd"/>
      <w:r>
        <w:t xml:space="preserve">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Порядок).</w:t>
      </w:r>
    </w:p>
    <w:p w:rsidR="00EF4D67" w:rsidRDefault="00EF4D67">
      <w:pPr>
        <w:pStyle w:val="ConsPlusNormal"/>
        <w:spacing w:before="220"/>
        <w:ind w:firstLine="540"/>
        <w:jc w:val="both"/>
      </w:pPr>
      <w:r>
        <w:t>5.9.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EF4D67" w:rsidRDefault="00EF4D67">
      <w:pPr>
        <w:pStyle w:val="ConsPlusNormal"/>
        <w:spacing w:before="220"/>
        <w:ind w:firstLine="540"/>
        <w:jc w:val="both"/>
      </w:pPr>
      <w:r>
        <w:t xml:space="preserve">5.10. </w:t>
      </w:r>
      <w:proofErr w:type="gramStart"/>
      <w:r>
        <w:t>Жалоба на решения и действия (бездействие) УКГХ, должностного лица УКГХ, муниципального служащего, руководителя УКГХ может быть направлена по почте, через МФЦ,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roofErr w:type="gramEnd"/>
    </w:p>
    <w:p w:rsidR="00EF4D67" w:rsidRDefault="00EF4D67">
      <w:pPr>
        <w:pStyle w:val="ConsPlusNormal"/>
        <w:spacing w:before="220"/>
        <w:ind w:firstLine="540"/>
        <w:jc w:val="both"/>
      </w:pPr>
      <w:proofErr w:type="gramStart"/>
      <w:r>
        <w:t xml:space="preserve">Заявителю обеспечивается возможность направления жалобы на решения и действия (бездействие) УКГХ, должностного лица УКГХ, муниципального служащего в соответствии со </w:t>
      </w:r>
      <w:hyperlink r:id="rId60" w:history="1">
        <w:r>
          <w:rPr>
            <w:color w:val="0000FF"/>
          </w:rPr>
          <w:t>статьей 11.2</w:t>
        </w:r>
      </w:hyperlink>
      <w:r>
        <w:t xml:space="preserve"> Федерального закона от 27 июля 2010 года N 210-ФЗ "Об организации </w:t>
      </w:r>
      <w:r>
        <w:lastRenderedPageBreak/>
        <w:t>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r>
        <w:t xml:space="preserve">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F4D67" w:rsidRDefault="00EF4D67">
      <w:pPr>
        <w:pStyle w:val="ConsPlusNormal"/>
        <w:spacing w:before="220"/>
        <w:ind w:firstLine="540"/>
        <w:jc w:val="both"/>
      </w:pPr>
      <w:r>
        <w:t>5.11.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EF4D67" w:rsidRDefault="00EF4D67">
      <w:pPr>
        <w:pStyle w:val="ConsPlusNormal"/>
        <w:spacing w:before="220"/>
        <w:ind w:firstLine="540"/>
        <w:jc w:val="both"/>
      </w:pPr>
      <w:r>
        <w:t>5.12. Жалоба, поступившая в УКГХ, подлежит регистрации не позднее следующего рабочего дня со дня ее поступления.</w:t>
      </w:r>
    </w:p>
    <w:p w:rsidR="00EF4D67" w:rsidRDefault="00EF4D67">
      <w:pPr>
        <w:pStyle w:val="ConsPlusNormal"/>
        <w:spacing w:before="220"/>
        <w:ind w:firstLine="540"/>
        <w:jc w:val="both"/>
      </w:pPr>
      <w:r>
        <w:t>В случае подачи заявителем жалобы через МФЦ, МФЦ обеспечивает передачу жалобы в администрацию муниципального образования город Новороссийск в порядке и сроки, которые установлены соглашением о взаимодействии между МФЦ и администрацией муниципального образования город Новороссийск, но не позднее следующего рабочего дня со дня поступления жалобы.</w:t>
      </w:r>
    </w:p>
    <w:p w:rsidR="00EF4D67" w:rsidRDefault="00EF4D67">
      <w:pPr>
        <w:pStyle w:val="ConsPlusNormal"/>
        <w:spacing w:before="220"/>
        <w:ind w:firstLine="540"/>
        <w:jc w:val="both"/>
      </w:pPr>
      <w:r>
        <w:t>5.13. Жалоба должна содержать:</w:t>
      </w:r>
    </w:p>
    <w:p w:rsidR="00EF4D67" w:rsidRDefault="00EF4D67">
      <w:pPr>
        <w:pStyle w:val="ConsPlusNormal"/>
        <w:spacing w:before="220"/>
        <w:ind w:firstLine="540"/>
        <w:jc w:val="both"/>
      </w:pPr>
      <w:r>
        <w:t xml:space="preserve">5.13.1. </w:t>
      </w:r>
      <w:proofErr w:type="gramStart"/>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EF4D67" w:rsidRDefault="00EF4D67">
      <w:pPr>
        <w:pStyle w:val="ConsPlusNormal"/>
        <w:spacing w:before="220"/>
        <w:ind w:firstLine="540"/>
        <w:jc w:val="both"/>
      </w:pPr>
      <w:r>
        <w:t xml:space="preserve">5.13.2. </w:t>
      </w: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4D67" w:rsidRDefault="00EF4D67">
      <w:pPr>
        <w:pStyle w:val="ConsPlusNormal"/>
        <w:spacing w:before="220"/>
        <w:ind w:firstLine="540"/>
        <w:jc w:val="both"/>
      </w:pPr>
      <w:r>
        <w:t>5.13.3. Сведения об обжалуемых решениях и действиях (бездействии) УКГХ, должностного лица УКГХ, либо муниципального служащего, МФЦ, работника МФЦ;</w:t>
      </w:r>
    </w:p>
    <w:p w:rsidR="00EF4D67" w:rsidRDefault="00EF4D67">
      <w:pPr>
        <w:pStyle w:val="ConsPlusNormal"/>
        <w:spacing w:before="220"/>
        <w:ind w:firstLine="540"/>
        <w:jc w:val="both"/>
      </w:pPr>
      <w:r>
        <w:t>5.13.4. Доводы, на основании которых заявитель не согласен с решением и действием (бездействием) УКГХ, должностного лица УКГХ,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F4D67" w:rsidRDefault="00EF4D67">
      <w:pPr>
        <w:pStyle w:val="ConsPlusNormal"/>
        <w:spacing w:before="220"/>
        <w:ind w:firstLine="540"/>
        <w:jc w:val="both"/>
      </w:pPr>
      <w:bookmarkStart w:id="5" w:name="P397"/>
      <w:bookmarkEnd w:id="5"/>
      <w:r>
        <w:t xml:space="preserve">5.14. </w:t>
      </w:r>
      <w:proofErr w:type="gramStart"/>
      <w:r>
        <w:t>Жалоба, поступившая в УКГХ,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t xml:space="preserve"> дней со дня ее регистрации.</w:t>
      </w:r>
    </w:p>
    <w:p w:rsidR="00EF4D67" w:rsidRDefault="00EF4D67">
      <w:pPr>
        <w:pStyle w:val="ConsPlusNormal"/>
        <w:spacing w:before="220"/>
        <w:ind w:firstLine="540"/>
        <w:jc w:val="both"/>
      </w:pPr>
      <w:r>
        <w:t>5.15. Основания для приостановления рассмотрения жалобы отсутствуют.</w:t>
      </w:r>
    </w:p>
    <w:p w:rsidR="00EF4D67" w:rsidRDefault="00EF4D67">
      <w:pPr>
        <w:pStyle w:val="ConsPlusNormal"/>
        <w:spacing w:before="220"/>
        <w:ind w:firstLine="540"/>
        <w:jc w:val="both"/>
      </w:pPr>
      <w:r>
        <w:t>5.16. По результатам рассмотрения жалобы принимается одно из следующих решений:</w:t>
      </w:r>
    </w:p>
    <w:p w:rsidR="00EF4D67" w:rsidRDefault="00EF4D67">
      <w:pPr>
        <w:pStyle w:val="ConsPlusNormal"/>
        <w:spacing w:before="220"/>
        <w:ind w:firstLine="540"/>
        <w:jc w:val="both"/>
      </w:pPr>
      <w:r>
        <w:t xml:space="preserve">5.16.1. </w:t>
      </w:r>
      <w:proofErr w:type="gramStart"/>
      <w: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EF4D67" w:rsidRDefault="00EF4D67">
      <w:pPr>
        <w:pStyle w:val="ConsPlusNormal"/>
        <w:spacing w:before="220"/>
        <w:ind w:firstLine="540"/>
        <w:jc w:val="both"/>
      </w:pPr>
      <w:r>
        <w:t>5.16.2. В удовлетворении жалобы отказывается.</w:t>
      </w:r>
    </w:p>
    <w:p w:rsidR="00EF4D67" w:rsidRDefault="00EF4D67">
      <w:pPr>
        <w:pStyle w:val="ConsPlusNormal"/>
        <w:spacing w:before="220"/>
        <w:ind w:firstLine="540"/>
        <w:jc w:val="both"/>
      </w:pPr>
      <w:r>
        <w:t xml:space="preserve">5.17. УКГХ отказывает в удовлетворении жалобы в соответствии с основаниями, предусмотренными </w:t>
      </w:r>
      <w:hyperlink r:id="rId61" w:history="1">
        <w:r>
          <w:rPr>
            <w:color w:val="0000FF"/>
          </w:rPr>
          <w:t>постановлением</w:t>
        </w:r>
      </w:hyperlink>
      <w:r>
        <w:t xml:space="preserve"> администрации муниципального образования город Новороссийск от 30 мая 2014 года N 4121 "Об утверждении Порядка работы с обращениями физических и юридических лиц в администрации муниципального образования город Новороссийск".</w:t>
      </w:r>
    </w:p>
    <w:p w:rsidR="00EF4D67" w:rsidRDefault="00EF4D67">
      <w:pPr>
        <w:pStyle w:val="ConsPlusNormal"/>
        <w:spacing w:before="220"/>
        <w:ind w:firstLine="540"/>
        <w:jc w:val="both"/>
      </w:pPr>
      <w:r>
        <w:t>5.18. Многофункциональный центр отказывает в удовлетворении жалобы в соответствии с основаниями, предусмотренными Порядком.</w:t>
      </w:r>
    </w:p>
    <w:p w:rsidR="00EF4D67" w:rsidRDefault="00EF4D67">
      <w:pPr>
        <w:pStyle w:val="ConsPlusNormal"/>
        <w:spacing w:before="220"/>
        <w:ind w:firstLine="540"/>
        <w:jc w:val="both"/>
      </w:pPr>
      <w:r>
        <w:t>5.19. УКГХ оставляет жалобу без ответа в соответствии с основаниями:</w:t>
      </w:r>
    </w:p>
    <w:p w:rsidR="00EF4D67" w:rsidRDefault="00EF4D67">
      <w:pPr>
        <w:pStyle w:val="ConsPlusNormal"/>
        <w:spacing w:before="220"/>
        <w:ind w:firstLine="540"/>
        <w:jc w:val="both"/>
      </w:pPr>
      <w:r>
        <w:t>5.19.1. Отсутствия фамилии заявителя или почтового адреса, по которому должен быть направлен ответ;</w:t>
      </w:r>
    </w:p>
    <w:p w:rsidR="00EF4D67" w:rsidRDefault="00EF4D67">
      <w:pPr>
        <w:pStyle w:val="ConsPlusNormal"/>
        <w:spacing w:before="220"/>
        <w:ind w:firstLine="540"/>
        <w:jc w:val="both"/>
      </w:pPr>
      <w:r>
        <w:t>5.19.2. 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EF4D67" w:rsidRDefault="00EF4D67">
      <w:pPr>
        <w:pStyle w:val="ConsPlusNormal"/>
        <w:spacing w:before="220"/>
        <w:ind w:firstLine="540"/>
        <w:jc w:val="both"/>
      </w:pPr>
      <w:r>
        <w:t>5.19.3. Наличия в обращении нецензурных либо оскорбительных выражений, угрозы жизни, здоровью и имуществу должностного лица, а также членам его семьи (при этом заявителю сообщается о недопустимости злоупотребления правом);</w:t>
      </w:r>
    </w:p>
    <w:p w:rsidR="00EF4D67" w:rsidRDefault="00EF4D67">
      <w:pPr>
        <w:pStyle w:val="ConsPlusNormal"/>
        <w:spacing w:before="220"/>
        <w:ind w:firstLine="540"/>
        <w:jc w:val="both"/>
      </w:pPr>
      <w:r>
        <w:t>5.19.4.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о чем заявитель уведомляется.</w:t>
      </w:r>
    </w:p>
    <w:p w:rsidR="00EF4D67" w:rsidRDefault="00EF4D67">
      <w:pPr>
        <w:pStyle w:val="ConsPlusNormal"/>
        <w:spacing w:before="220"/>
        <w:ind w:firstLine="540"/>
        <w:jc w:val="both"/>
      </w:pPr>
      <w:r>
        <w:t>5.20. МФЦ оставляет жалобу без ответа в соответствии с основаниями, предусмотренными Порядком.</w:t>
      </w:r>
    </w:p>
    <w:p w:rsidR="00EF4D67" w:rsidRDefault="00EF4D67">
      <w:pPr>
        <w:pStyle w:val="ConsPlusNormal"/>
        <w:spacing w:before="220"/>
        <w:ind w:firstLine="540"/>
        <w:jc w:val="both"/>
      </w:pPr>
      <w:r>
        <w:t xml:space="preserve">5.21.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наделенный полномочиями по рассмотрению жалоб, незамедлительно направляет имеющиеся материалы в органы прокуратуры.</w:t>
      </w:r>
    </w:p>
    <w:p w:rsidR="00EF4D67" w:rsidRDefault="00EF4D67">
      <w:pPr>
        <w:pStyle w:val="ConsPlusNormal"/>
        <w:spacing w:before="220"/>
        <w:ind w:firstLine="540"/>
        <w:jc w:val="both"/>
      </w:pPr>
      <w:r>
        <w:t xml:space="preserve">Не позднее дня, следующего за днем принятия решения, указанного в </w:t>
      </w:r>
      <w:hyperlink w:anchor="P397" w:history="1">
        <w:r>
          <w:rPr>
            <w:color w:val="0000FF"/>
          </w:rPr>
          <w:t>подпункте 5.14</w:t>
        </w:r>
      </w:hyperlink>
      <w: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4D67" w:rsidRDefault="00EF4D67">
      <w:pPr>
        <w:pStyle w:val="ConsPlusNormal"/>
        <w:spacing w:before="220"/>
        <w:ind w:firstLine="540"/>
        <w:jc w:val="both"/>
      </w:pPr>
      <w:r>
        <w:t>5.22.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EF4D67" w:rsidRDefault="00EF4D67">
      <w:pPr>
        <w:pStyle w:val="ConsPlusNormal"/>
        <w:spacing w:before="220"/>
        <w:ind w:firstLine="540"/>
        <w:jc w:val="both"/>
      </w:pPr>
      <w:r>
        <w:t>5.23. Заявители имеют право обжаловать решения и действия (бездействие), принятые (осуществляемые) УКГХ, должностным лицом УКГХ,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EF4D67" w:rsidRDefault="00EF4D67">
      <w:pPr>
        <w:pStyle w:val="ConsPlusNormal"/>
        <w:spacing w:before="220"/>
        <w:ind w:firstLine="540"/>
        <w:jc w:val="both"/>
      </w:pPr>
      <w:r>
        <w:t xml:space="preserve">5.24. </w:t>
      </w:r>
      <w:proofErr w:type="gramStart"/>
      <w:r>
        <w:t xml:space="preserve">Заявители имеют право обратиться в УКГХ, МФЦ за получением информации и документов, необходимых для обоснования и рассмотрения жалобы в письменной форме по </w:t>
      </w:r>
      <w:r>
        <w:lastRenderedPageBreak/>
        <w:t>почте,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roofErr w:type="gramEnd"/>
    </w:p>
    <w:p w:rsidR="00EF4D67" w:rsidRDefault="00EF4D67">
      <w:pPr>
        <w:pStyle w:val="ConsPlusNormal"/>
        <w:spacing w:before="220"/>
        <w:ind w:firstLine="540"/>
        <w:jc w:val="both"/>
      </w:pPr>
      <w:r>
        <w:t xml:space="preserve">5.25. </w:t>
      </w:r>
      <w:proofErr w:type="gramStart"/>
      <w:r>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УКГХ, на официальном сайте администрации муниципального образования город Новороссийск, в МФЦ,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roofErr w:type="gramEnd"/>
    </w:p>
    <w:p w:rsidR="00EF4D67" w:rsidRDefault="00EF4D67">
      <w:pPr>
        <w:pStyle w:val="ConsPlusNormal"/>
        <w:jc w:val="both"/>
      </w:pPr>
    </w:p>
    <w:p w:rsidR="00EF4D67" w:rsidRDefault="00EF4D67">
      <w:pPr>
        <w:pStyle w:val="ConsPlusTitle"/>
        <w:jc w:val="center"/>
        <w:outlineLvl w:val="1"/>
      </w:pPr>
      <w:r>
        <w:t>6. Особенности осуществления административных процедур</w:t>
      </w:r>
    </w:p>
    <w:p w:rsidR="00EF4D67" w:rsidRDefault="00EF4D67">
      <w:pPr>
        <w:pStyle w:val="ConsPlusTitle"/>
        <w:jc w:val="center"/>
      </w:pPr>
      <w:r>
        <w:t>в электронной форме</w:t>
      </w:r>
    </w:p>
    <w:p w:rsidR="00EF4D67" w:rsidRDefault="00EF4D67">
      <w:pPr>
        <w:pStyle w:val="ConsPlusNormal"/>
        <w:jc w:val="center"/>
      </w:pPr>
      <w:proofErr w:type="gramStart"/>
      <w:r>
        <w:t xml:space="preserve">(введен </w:t>
      </w:r>
      <w:hyperlink r:id="rId62" w:history="1">
        <w:r>
          <w:rPr>
            <w:color w:val="0000FF"/>
          </w:rPr>
          <w:t>Постановлением</w:t>
        </w:r>
      </w:hyperlink>
      <w:r>
        <w:t xml:space="preserve"> администрации муниципального</w:t>
      </w:r>
      <w:proofErr w:type="gramEnd"/>
    </w:p>
    <w:p w:rsidR="00EF4D67" w:rsidRDefault="00EF4D67">
      <w:pPr>
        <w:pStyle w:val="ConsPlusNormal"/>
        <w:jc w:val="center"/>
      </w:pPr>
      <w:r>
        <w:t>образования город Новороссийск от 17.06.2016 N 4960)</w:t>
      </w:r>
    </w:p>
    <w:p w:rsidR="00EF4D67" w:rsidRDefault="00EF4D67">
      <w:pPr>
        <w:pStyle w:val="ConsPlusNormal"/>
        <w:jc w:val="both"/>
      </w:pPr>
    </w:p>
    <w:p w:rsidR="00EF4D67" w:rsidRDefault="00EF4D67">
      <w:pPr>
        <w:pStyle w:val="ConsPlusNormal"/>
        <w:ind w:firstLine="540"/>
        <w:jc w:val="both"/>
      </w:pPr>
      <w:r>
        <w:t>6.1. В электронной форме через Портал, при наличии технической возможности могут осуществляться следующие административные процедуры:</w:t>
      </w:r>
    </w:p>
    <w:p w:rsidR="00EF4D67" w:rsidRDefault="00EF4D67">
      <w:pPr>
        <w:pStyle w:val="ConsPlusNormal"/>
        <w:spacing w:before="220"/>
        <w:ind w:firstLine="540"/>
        <w:jc w:val="both"/>
      </w:pPr>
      <w:r>
        <w:t>предоставление в установленном порядке информации заявителю и обеспечения доступа заявителя к сведениям о Муниципальной услуге;</w:t>
      </w:r>
    </w:p>
    <w:p w:rsidR="00EF4D67" w:rsidRDefault="00EF4D67">
      <w:pPr>
        <w:pStyle w:val="ConsPlusNormal"/>
        <w:spacing w:before="220"/>
        <w:ind w:firstLine="540"/>
        <w:jc w:val="both"/>
      </w:pPr>
      <w:r>
        <w:t>возможность получения и копирования заявителем форм заявлений и иных документов, необходимых для получения Муниципальной услуги;</w:t>
      </w:r>
    </w:p>
    <w:p w:rsidR="00EF4D67" w:rsidRDefault="00EF4D67">
      <w:pPr>
        <w:pStyle w:val="ConsPlusNormal"/>
        <w:spacing w:before="220"/>
        <w:ind w:firstLine="540"/>
        <w:jc w:val="both"/>
      </w:pPr>
      <w: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Портал;</w:t>
      </w:r>
    </w:p>
    <w:p w:rsidR="00EF4D67" w:rsidRDefault="00EF4D67">
      <w:pPr>
        <w:pStyle w:val="ConsPlusNormal"/>
        <w:spacing w:before="220"/>
        <w:ind w:firstLine="540"/>
        <w:jc w:val="both"/>
      </w:pPr>
      <w:r>
        <w:t>возможность для заявителей осуществлять с использованием единого портала государственных и муниципальных услуг (функций) мониторинг хода предоставления Муниципальной услуги;</w:t>
      </w:r>
    </w:p>
    <w:p w:rsidR="00EF4D67" w:rsidRDefault="00EF4D67">
      <w:pPr>
        <w:pStyle w:val="ConsPlusNormal"/>
        <w:spacing w:before="220"/>
        <w:ind w:firstLine="540"/>
        <w:jc w:val="both"/>
      </w:pPr>
      <w:r>
        <w:t>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EF4D67" w:rsidRDefault="00EF4D67">
      <w:pPr>
        <w:pStyle w:val="ConsPlusNormal"/>
        <w:spacing w:before="220"/>
        <w:ind w:firstLine="540"/>
        <w:jc w:val="both"/>
      </w:pPr>
      <w:r>
        <w:t>6.2. Гражданин, достигший 18-летнего возраста, при наличии технической возможности вправе подать заявление в электронной форме с использованием Портала.</w:t>
      </w:r>
    </w:p>
    <w:p w:rsidR="00EF4D67" w:rsidRDefault="00EF4D67">
      <w:pPr>
        <w:pStyle w:val="ConsPlusNormal"/>
        <w:spacing w:before="220"/>
        <w:ind w:firstLine="540"/>
        <w:jc w:val="both"/>
      </w:pPr>
      <w:r>
        <w:t>6.3.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w:t>
      </w:r>
    </w:p>
    <w:p w:rsidR="00EF4D67" w:rsidRDefault="00EF4D67">
      <w:pPr>
        <w:pStyle w:val="ConsPlusNormal"/>
        <w:spacing w:before="220"/>
        <w:ind w:firstLine="540"/>
        <w:jc w:val="both"/>
      </w:pPr>
      <w:r>
        <w:t>6.4.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УКГХ.</w:t>
      </w:r>
    </w:p>
    <w:p w:rsidR="00EF4D67" w:rsidRDefault="00EF4D67">
      <w:pPr>
        <w:pStyle w:val="ConsPlusNormal"/>
        <w:spacing w:before="220"/>
        <w:ind w:firstLine="540"/>
        <w:jc w:val="both"/>
      </w:pPr>
      <w:r>
        <w:t>6.5.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трех рабочих дней, следующих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EF4D67" w:rsidRDefault="00EF4D67">
      <w:pPr>
        <w:pStyle w:val="ConsPlusNormal"/>
        <w:spacing w:before="220"/>
        <w:ind w:firstLine="540"/>
        <w:jc w:val="both"/>
      </w:pPr>
      <w:r>
        <w:t xml:space="preserve">6.6. Уведомление должно содержать информацию о перечне документов, необходимых для </w:t>
      </w:r>
      <w:r>
        <w:lastRenderedPageBreak/>
        <w:t>представления заявителем для получения Муниципальной услуги.</w:t>
      </w:r>
    </w:p>
    <w:p w:rsidR="00EF4D67" w:rsidRDefault="00EF4D67">
      <w:pPr>
        <w:pStyle w:val="ConsPlusNormal"/>
        <w:spacing w:before="220"/>
        <w:ind w:firstLine="540"/>
        <w:jc w:val="both"/>
      </w:pPr>
      <w:r>
        <w:t>6.7.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Срок рассмотрения заявления исчисляется со дня регистрации заявления.</w:t>
      </w:r>
    </w:p>
    <w:p w:rsidR="00EF4D67" w:rsidRDefault="00EF4D67">
      <w:pPr>
        <w:pStyle w:val="ConsPlusNormal"/>
        <w:spacing w:before="220"/>
        <w:ind w:firstLine="540"/>
        <w:jc w:val="both"/>
      </w:pPr>
      <w:r>
        <w:t>6.8. Принятое заявление распечатывается, заверяется подписью принявшего его сотрудника, регистрируется в журнале учета поступающих документов.</w:t>
      </w:r>
    </w:p>
    <w:p w:rsidR="00EF4D67" w:rsidRDefault="00EF4D67">
      <w:pPr>
        <w:pStyle w:val="ConsPlusNormal"/>
        <w:spacing w:before="220"/>
        <w:ind w:firstLine="540"/>
        <w:jc w:val="both"/>
      </w:pPr>
      <w:r>
        <w:t xml:space="preserve">6.9. Для получения Муниципальной услуги гражданин, подавший заявление в электронной форме, представляет в УКГХ надлежащим образом оформленные документы, указанные в </w:t>
      </w:r>
      <w:hyperlink w:anchor="P206" w:history="1">
        <w:r>
          <w:rPr>
            <w:color w:val="0000FF"/>
          </w:rPr>
          <w:t>пункте 2.7</w:t>
        </w:r>
      </w:hyperlink>
      <w:r>
        <w:t xml:space="preserve"> Административного регламента.</w:t>
      </w:r>
    </w:p>
    <w:p w:rsidR="00EF4D67" w:rsidRDefault="00EF4D67">
      <w:pPr>
        <w:pStyle w:val="ConsPlusNormal"/>
        <w:spacing w:before="220"/>
        <w:ind w:firstLine="540"/>
        <w:jc w:val="both"/>
      </w:pPr>
      <w:r>
        <w:t>6.10. Исполнение Муниципальной услуги до представления всех необходимых документов не допускается.</w:t>
      </w:r>
    </w:p>
    <w:p w:rsidR="00EF4D67" w:rsidRDefault="00EF4D67">
      <w:pPr>
        <w:pStyle w:val="ConsPlusNormal"/>
        <w:jc w:val="both"/>
      </w:pPr>
    </w:p>
    <w:p w:rsidR="00EF4D67" w:rsidRDefault="00EF4D67">
      <w:pPr>
        <w:pStyle w:val="ConsPlusTitle"/>
        <w:jc w:val="center"/>
        <w:outlineLvl w:val="1"/>
      </w:pPr>
      <w:r>
        <w:t>7. Показатели доступности и качества муниципальной услуги</w:t>
      </w:r>
    </w:p>
    <w:p w:rsidR="00EF4D67" w:rsidRDefault="00EF4D67">
      <w:pPr>
        <w:pStyle w:val="ConsPlusNormal"/>
        <w:jc w:val="center"/>
      </w:pPr>
      <w:proofErr w:type="gramStart"/>
      <w:r>
        <w:t xml:space="preserve">(введен </w:t>
      </w:r>
      <w:hyperlink r:id="rId63" w:history="1">
        <w:r>
          <w:rPr>
            <w:color w:val="0000FF"/>
          </w:rPr>
          <w:t>Постановлением</w:t>
        </w:r>
      </w:hyperlink>
      <w:r>
        <w:t xml:space="preserve"> администрации муниципального</w:t>
      </w:r>
      <w:proofErr w:type="gramEnd"/>
    </w:p>
    <w:p w:rsidR="00EF4D67" w:rsidRDefault="00EF4D67">
      <w:pPr>
        <w:pStyle w:val="ConsPlusNormal"/>
        <w:jc w:val="center"/>
      </w:pPr>
      <w:r>
        <w:t>образования город Новороссийск от 17.06.2016 N 4960)</w:t>
      </w:r>
    </w:p>
    <w:p w:rsidR="00EF4D67" w:rsidRDefault="00EF4D67">
      <w:pPr>
        <w:pStyle w:val="ConsPlusNormal"/>
        <w:jc w:val="both"/>
      </w:pPr>
    </w:p>
    <w:p w:rsidR="00EF4D67" w:rsidRDefault="00EF4D67">
      <w:pPr>
        <w:pStyle w:val="ConsPlusNormal"/>
        <w:ind w:firstLine="540"/>
        <w:jc w:val="both"/>
      </w:pPr>
      <w:r>
        <w:t>7.1. Показателем доступности муниципальной услуги является количество обращений граждан и организаций за оказанием муниципальной услуги.</w:t>
      </w:r>
    </w:p>
    <w:p w:rsidR="00EF4D67" w:rsidRDefault="00EF4D67">
      <w:pPr>
        <w:pStyle w:val="ConsPlusNormal"/>
        <w:spacing w:before="220"/>
        <w:ind w:firstLine="540"/>
        <w:jc w:val="both"/>
      </w:pPr>
      <w:r>
        <w:t>7.2. Условия ожидания приема.</w:t>
      </w:r>
    </w:p>
    <w:p w:rsidR="00EF4D67" w:rsidRDefault="00EF4D67">
      <w:pPr>
        <w:pStyle w:val="ConsPlusNormal"/>
        <w:spacing w:before="220"/>
        <w:ind w:firstLine="540"/>
        <w:jc w:val="both"/>
      </w:pPr>
      <w:r>
        <w:t>7.3. Доступность по времени и месту приема заявителей.</w:t>
      </w:r>
    </w:p>
    <w:p w:rsidR="00EF4D67" w:rsidRDefault="00EF4D67">
      <w:pPr>
        <w:pStyle w:val="ConsPlusNormal"/>
        <w:spacing w:before="220"/>
        <w:ind w:firstLine="540"/>
        <w:jc w:val="both"/>
      </w:pPr>
      <w:r>
        <w:t>7.4. Порядок информирования о государственной услуге.</w:t>
      </w:r>
    </w:p>
    <w:p w:rsidR="00EF4D67" w:rsidRDefault="00EF4D67">
      <w:pPr>
        <w:pStyle w:val="ConsPlusNormal"/>
        <w:spacing w:before="220"/>
        <w:ind w:firstLine="540"/>
        <w:jc w:val="both"/>
      </w:pPr>
      <w:r>
        <w:t>7.5. Исчерпывающая информация о государственной услуге.</w:t>
      </w:r>
    </w:p>
    <w:p w:rsidR="00EF4D67" w:rsidRDefault="00EF4D67">
      <w:pPr>
        <w:pStyle w:val="ConsPlusNormal"/>
        <w:spacing w:before="220"/>
        <w:ind w:firstLine="540"/>
        <w:jc w:val="both"/>
      </w:pPr>
      <w:r>
        <w:t xml:space="preserve">7.6. Обоснованность отказов в предоставлении </w:t>
      </w:r>
      <w:proofErr w:type="gramStart"/>
      <w:r>
        <w:t>государственной</w:t>
      </w:r>
      <w:proofErr w:type="gramEnd"/>
    </w:p>
    <w:p w:rsidR="00EF4D67" w:rsidRDefault="00EF4D67">
      <w:pPr>
        <w:pStyle w:val="ConsPlusNormal"/>
        <w:spacing w:before="220"/>
        <w:ind w:firstLine="540"/>
        <w:jc w:val="both"/>
      </w:pPr>
      <w:r>
        <w:t>услуги.</w:t>
      </w:r>
    </w:p>
    <w:p w:rsidR="00EF4D67" w:rsidRDefault="00EF4D67">
      <w:pPr>
        <w:pStyle w:val="ConsPlusNormal"/>
        <w:spacing w:before="220"/>
        <w:ind w:firstLine="540"/>
        <w:jc w:val="both"/>
      </w:pPr>
      <w:r>
        <w:t>7.7. Выполнение требований, установленных законодательством, в том числе отсутствие избыточных административных действий.</w:t>
      </w:r>
    </w:p>
    <w:p w:rsidR="00EF4D67" w:rsidRDefault="00EF4D67">
      <w:pPr>
        <w:pStyle w:val="ConsPlusNormal"/>
        <w:spacing w:before="220"/>
        <w:ind w:firstLine="540"/>
        <w:jc w:val="both"/>
      </w:pPr>
      <w:r>
        <w:t>7.8. Соответствие должностных регламентов ответственных должностных лиц, участвующих в предоставлении государственной услуги, настоящему Административному регламенту в части описания в них административных действий, профессиональных знаний и навыков.</w:t>
      </w:r>
    </w:p>
    <w:p w:rsidR="00EF4D67" w:rsidRDefault="00EF4D67">
      <w:pPr>
        <w:pStyle w:val="ConsPlusNormal"/>
        <w:spacing w:before="220"/>
        <w:ind w:firstLine="540"/>
        <w:jc w:val="both"/>
      </w:pPr>
      <w:r>
        <w:t>7.9. Возможность установления персональной ответственности должностных лиц за соблюдение требований настоящего Административного регламента по каждому действию или административной процедуре при предоставлении государственной услуги.</w:t>
      </w:r>
    </w:p>
    <w:p w:rsidR="00EF4D67" w:rsidRDefault="00EF4D67">
      <w:pPr>
        <w:pStyle w:val="ConsPlusNormal"/>
        <w:spacing w:before="220"/>
        <w:ind w:firstLine="540"/>
        <w:jc w:val="both"/>
      </w:pPr>
      <w:r>
        <w:t>7.10. Ресурсное обеспечение исполнения настоящего Административного регламента.</w:t>
      </w:r>
    </w:p>
    <w:p w:rsidR="00EF4D67" w:rsidRDefault="00EF4D67">
      <w:pPr>
        <w:pStyle w:val="ConsPlusNormal"/>
        <w:spacing w:before="220"/>
        <w:ind w:firstLine="540"/>
        <w:jc w:val="both"/>
      </w:pPr>
      <w:r>
        <w:t>7.11. Количество взаимодействий заявителя с должностными лицами при предоставлении государственной услуги и их продолжительность.</w:t>
      </w:r>
    </w:p>
    <w:p w:rsidR="00EF4D67" w:rsidRDefault="00EF4D67">
      <w:pPr>
        <w:pStyle w:val="ConsPlusNormal"/>
        <w:spacing w:before="220"/>
        <w:ind w:firstLine="540"/>
        <w:jc w:val="both"/>
      </w:pPr>
      <w:r>
        <w:t>В целях обеспечения конфиденциальности сведений о заявителе одним должностным лицом одновременно ведется прием только одного посетителя.</w:t>
      </w:r>
    </w:p>
    <w:p w:rsidR="00EF4D67" w:rsidRDefault="00EF4D67">
      <w:pPr>
        <w:pStyle w:val="ConsPlusNormal"/>
        <w:spacing w:before="220"/>
        <w:ind w:firstLine="540"/>
        <w:jc w:val="both"/>
      </w:pPr>
      <w:r>
        <w:t>Одновременное консультирование и (или) прием двух и более посетителей не допускается.</w:t>
      </w:r>
    </w:p>
    <w:p w:rsidR="00EF4D67" w:rsidRDefault="00EF4D67">
      <w:pPr>
        <w:pStyle w:val="ConsPlusNormal"/>
        <w:jc w:val="both"/>
      </w:pPr>
    </w:p>
    <w:p w:rsidR="00EF4D67" w:rsidRDefault="00EF4D67">
      <w:pPr>
        <w:pStyle w:val="ConsPlusNormal"/>
        <w:jc w:val="right"/>
      </w:pPr>
      <w:r>
        <w:t>Начальник управления</w:t>
      </w:r>
    </w:p>
    <w:p w:rsidR="00EF4D67" w:rsidRDefault="00EF4D67">
      <w:pPr>
        <w:pStyle w:val="ConsPlusNormal"/>
        <w:jc w:val="right"/>
      </w:pPr>
      <w:r>
        <w:lastRenderedPageBreak/>
        <w:t>контроля городского хозяйства</w:t>
      </w:r>
    </w:p>
    <w:p w:rsidR="00EF4D67" w:rsidRDefault="00EF4D67">
      <w:pPr>
        <w:pStyle w:val="ConsPlusNormal"/>
        <w:jc w:val="right"/>
      </w:pPr>
      <w:r>
        <w:t>В.А.ДЯЧЕНКО</w:t>
      </w:r>
    </w:p>
    <w:p w:rsidR="00EF4D67" w:rsidRDefault="00EF4D67">
      <w:pPr>
        <w:pStyle w:val="ConsPlusNormal"/>
        <w:jc w:val="both"/>
      </w:pPr>
    </w:p>
    <w:p w:rsidR="00EF4D67" w:rsidRDefault="00EF4D67">
      <w:pPr>
        <w:pStyle w:val="ConsPlusNormal"/>
        <w:jc w:val="both"/>
      </w:pPr>
    </w:p>
    <w:p w:rsidR="00EF4D67" w:rsidRDefault="00EF4D67">
      <w:pPr>
        <w:pStyle w:val="ConsPlusNormal"/>
        <w:jc w:val="both"/>
      </w:pPr>
    </w:p>
    <w:p w:rsidR="00EF4D67" w:rsidRDefault="00EF4D67">
      <w:pPr>
        <w:pStyle w:val="ConsPlusNormal"/>
        <w:jc w:val="both"/>
      </w:pPr>
    </w:p>
    <w:p w:rsidR="00EF4D67" w:rsidRDefault="00EF4D67">
      <w:pPr>
        <w:pStyle w:val="ConsPlusNormal"/>
        <w:jc w:val="both"/>
      </w:pPr>
    </w:p>
    <w:p w:rsidR="00EF4D67" w:rsidRDefault="00EF4D67">
      <w:pPr>
        <w:pStyle w:val="ConsPlusNormal"/>
        <w:jc w:val="right"/>
        <w:outlineLvl w:val="1"/>
      </w:pPr>
      <w:r>
        <w:t>Приложение N 1</w:t>
      </w:r>
    </w:p>
    <w:p w:rsidR="00EF4D67" w:rsidRDefault="00EF4D67">
      <w:pPr>
        <w:pStyle w:val="ConsPlusNormal"/>
        <w:jc w:val="right"/>
      </w:pPr>
      <w:r>
        <w:t>к административному регламенту</w:t>
      </w:r>
    </w:p>
    <w:p w:rsidR="00EF4D67" w:rsidRDefault="00EF4D67">
      <w:pPr>
        <w:pStyle w:val="ConsPlusNormal"/>
        <w:jc w:val="both"/>
      </w:pPr>
    </w:p>
    <w:p w:rsidR="00EF4D67" w:rsidRDefault="00EF4D67">
      <w:pPr>
        <w:pStyle w:val="ConsPlusTitle"/>
        <w:jc w:val="center"/>
      </w:pPr>
      <w:bookmarkStart w:id="6" w:name="P468"/>
      <w:bookmarkEnd w:id="6"/>
      <w:r>
        <w:t>БЛОК-СХЕМА</w:t>
      </w:r>
    </w:p>
    <w:p w:rsidR="00EF4D67" w:rsidRDefault="00EF4D67">
      <w:pPr>
        <w:pStyle w:val="ConsPlusTitle"/>
        <w:jc w:val="center"/>
      </w:pPr>
      <w:r>
        <w:t>ПРЕДОСТАВЛЕНИЯ МУНИЦИПАЛЬНОЙ УСЛУГИ</w:t>
      </w:r>
    </w:p>
    <w:p w:rsidR="00EF4D67" w:rsidRDefault="00EF4D67">
      <w:pPr>
        <w:pStyle w:val="ConsPlusNormal"/>
        <w:jc w:val="both"/>
      </w:pPr>
    </w:p>
    <w:p w:rsidR="00EF4D67" w:rsidRDefault="00EF4D67">
      <w:pPr>
        <w:pStyle w:val="ConsPlusNonformat"/>
        <w:jc w:val="both"/>
      </w:pPr>
      <w:r>
        <w:t>┌─────────────────────────────────────────────────────────────────────────┐</w:t>
      </w:r>
    </w:p>
    <w:p w:rsidR="00EF4D67" w:rsidRDefault="00EF4D67">
      <w:pPr>
        <w:pStyle w:val="ConsPlusNonformat"/>
        <w:jc w:val="both"/>
      </w:pPr>
      <w:r>
        <w:t xml:space="preserve">│Заявление от физических и юридических лиц на предоставление </w:t>
      </w:r>
      <w:proofErr w:type="gramStart"/>
      <w:r>
        <w:t>муниципальной</w:t>
      </w:r>
      <w:proofErr w:type="gramEnd"/>
      <w:r>
        <w:t>│</w:t>
      </w:r>
    </w:p>
    <w:p w:rsidR="00EF4D67" w:rsidRDefault="00EF4D67">
      <w:pPr>
        <w:pStyle w:val="ConsPlusNonformat"/>
        <w:jc w:val="both"/>
      </w:pPr>
      <w:r>
        <w:t>│   услуги: "Выдача Разрешения (ордера) на производство земляных работ,   │</w:t>
      </w:r>
    </w:p>
    <w:p w:rsidR="00EF4D67" w:rsidRDefault="00EF4D67">
      <w:pPr>
        <w:pStyle w:val="ConsPlusNonformat"/>
        <w:jc w:val="both"/>
      </w:pPr>
      <w:r>
        <w:t xml:space="preserve">│          </w:t>
      </w:r>
      <w:proofErr w:type="gramStart"/>
      <w:r>
        <w:t>связанных</w:t>
      </w:r>
      <w:proofErr w:type="gramEnd"/>
      <w:r>
        <w:t xml:space="preserve"> с разрытием территории общего пользования"           │</w:t>
      </w:r>
    </w:p>
    <w:p w:rsidR="00EF4D67" w:rsidRDefault="00EF4D67">
      <w:pPr>
        <w:pStyle w:val="ConsPlusNonformat"/>
        <w:jc w:val="both"/>
      </w:pPr>
      <w:r>
        <w:t>└────────────────────────────────────┬────────────────────────────────────┘</w:t>
      </w:r>
    </w:p>
    <w:p w:rsidR="00EF4D67" w:rsidRDefault="00EF4D67">
      <w:pPr>
        <w:pStyle w:val="ConsPlusNonformat"/>
        <w:jc w:val="both"/>
      </w:pPr>
      <w:r>
        <w:t xml:space="preserve">                                     \/</w:t>
      </w:r>
    </w:p>
    <w:p w:rsidR="00EF4D67" w:rsidRDefault="00EF4D67">
      <w:pPr>
        <w:pStyle w:val="ConsPlusNonformat"/>
        <w:jc w:val="both"/>
      </w:pPr>
      <w:r>
        <w:t>┌─────────────────────────────────────────────────────────────────────────┐</w:t>
      </w:r>
    </w:p>
    <w:p w:rsidR="00EF4D67" w:rsidRDefault="00EF4D67">
      <w:pPr>
        <w:pStyle w:val="ConsPlusNonformat"/>
        <w:jc w:val="both"/>
      </w:pPr>
      <w:r>
        <w:t>│                  Предоставление Заявителем документов                   │</w:t>
      </w:r>
    </w:p>
    <w:p w:rsidR="00EF4D67" w:rsidRDefault="00EF4D67">
      <w:pPr>
        <w:pStyle w:val="ConsPlusNonformat"/>
        <w:jc w:val="both"/>
      </w:pPr>
      <w:r>
        <w:t>└────────────────┬──────────────────────────────────────┬─────────────────┘</w:t>
      </w:r>
    </w:p>
    <w:p w:rsidR="00EF4D67" w:rsidRDefault="00EF4D67">
      <w:pPr>
        <w:pStyle w:val="ConsPlusNonformat"/>
        <w:jc w:val="both"/>
      </w:pPr>
      <w:r>
        <w:t xml:space="preserve">                 \/                                     \/</w:t>
      </w:r>
    </w:p>
    <w:p w:rsidR="00EF4D67" w:rsidRDefault="00EF4D67">
      <w:pPr>
        <w:pStyle w:val="ConsPlusNonformat"/>
        <w:jc w:val="both"/>
      </w:pPr>
      <w:r>
        <w:t>┌───────────────────────────────────┐ ┌───────────────────────────────────┐</w:t>
      </w:r>
    </w:p>
    <w:p w:rsidR="00EF4D67" w:rsidRDefault="00EF4D67">
      <w:pPr>
        <w:pStyle w:val="ConsPlusNonformat"/>
        <w:jc w:val="both"/>
      </w:pPr>
      <w:r>
        <w:t xml:space="preserve">│   Индивидуальное информирование   │ │Проверка </w:t>
      </w:r>
      <w:proofErr w:type="gramStart"/>
      <w:r>
        <w:t>предоставленных</w:t>
      </w:r>
      <w:proofErr w:type="gramEnd"/>
      <w:r>
        <w:t xml:space="preserve"> Заявителем│</w:t>
      </w:r>
    </w:p>
    <w:p w:rsidR="00EF4D67" w:rsidRDefault="00EF4D67">
      <w:pPr>
        <w:pStyle w:val="ConsPlusNonformat"/>
        <w:jc w:val="both"/>
      </w:pPr>
      <w:r>
        <w:t>│   (консультирование) Заявителя    │ │  документов ответственным лицом   │</w:t>
      </w:r>
    </w:p>
    <w:p w:rsidR="00EF4D67" w:rsidRDefault="00EF4D67">
      <w:pPr>
        <w:pStyle w:val="ConsPlusNonformat"/>
        <w:jc w:val="both"/>
      </w:pPr>
      <w:r>
        <w:t>│                                   │ │       за выдачу Разрешения        │</w:t>
      </w:r>
    </w:p>
    <w:p w:rsidR="00EF4D67" w:rsidRDefault="00EF4D67">
      <w:pPr>
        <w:pStyle w:val="ConsPlusNonformat"/>
        <w:jc w:val="both"/>
      </w:pPr>
      <w:r>
        <w:t>└───────────────────────────────────┘ └─────────────────┬─────────────────┘</w:t>
      </w:r>
    </w:p>
    <w:p w:rsidR="00EF4D67" w:rsidRDefault="00EF4D67">
      <w:pPr>
        <w:pStyle w:val="ConsPlusNonformat"/>
        <w:jc w:val="both"/>
      </w:pPr>
      <w:r>
        <w:t xml:space="preserve">                                                        \/</w:t>
      </w:r>
    </w:p>
    <w:p w:rsidR="00EF4D67" w:rsidRDefault="00EF4D67">
      <w:pPr>
        <w:pStyle w:val="ConsPlusNonformat"/>
        <w:jc w:val="both"/>
      </w:pPr>
      <w:r>
        <w:t>┌─────────────────────────────────────────────────────────────────────────┐</w:t>
      </w:r>
    </w:p>
    <w:p w:rsidR="00EF4D67" w:rsidRDefault="00EF4D67">
      <w:pPr>
        <w:pStyle w:val="ConsPlusNonformat"/>
        <w:jc w:val="both"/>
      </w:pPr>
      <w:r>
        <w:t>│     Направление Заявления и прилагаемых документов начальнику УКГХ      │</w:t>
      </w:r>
    </w:p>
    <w:p w:rsidR="00EF4D67" w:rsidRDefault="00EF4D67">
      <w:pPr>
        <w:pStyle w:val="ConsPlusNonformat"/>
        <w:jc w:val="both"/>
      </w:pPr>
      <w:r>
        <w:t>│                              для резолюции                              │</w:t>
      </w:r>
    </w:p>
    <w:p w:rsidR="00EF4D67" w:rsidRDefault="00EF4D67">
      <w:pPr>
        <w:pStyle w:val="ConsPlusNonformat"/>
        <w:jc w:val="both"/>
      </w:pPr>
      <w:r>
        <w:t>└────────────────────────────────────┬────────────────────────────────────┘</w:t>
      </w:r>
    </w:p>
    <w:p w:rsidR="00EF4D67" w:rsidRDefault="00EF4D67">
      <w:pPr>
        <w:pStyle w:val="ConsPlusNonformat"/>
        <w:jc w:val="both"/>
      </w:pPr>
      <w:r>
        <w:t xml:space="preserve">                                     \/</w:t>
      </w:r>
    </w:p>
    <w:p w:rsidR="00EF4D67" w:rsidRDefault="00EF4D67">
      <w:pPr>
        <w:pStyle w:val="ConsPlusNonformat"/>
        <w:jc w:val="both"/>
      </w:pPr>
      <w:r>
        <w:t>┌─────────────────────────────────────────────────────────────────────────┐</w:t>
      </w:r>
    </w:p>
    <w:p w:rsidR="00EF4D67" w:rsidRDefault="00EF4D67">
      <w:pPr>
        <w:pStyle w:val="ConsPlusNonformat"/>
        <w:jc w:val="both"/>
      </w:pPr>
      <w:r>
        <w:t>│  Выезд и осмотр места производства планируемого разрытия специалистами  │</w:t>
      </w:r>
    </w:p>
    <w:p w:rsidR="00EF4D67" w:rsidRDefault="00EF4D67">
      <w:pPr>
        <w:pStyle w:val="ConsPlusNonformat"/>
        <w:jc w:val="both"/>
      </w:pPr>
      <w:r>
        <w:t>│       УКГХ, согласование с администрацией внутригородского района       │</w:t>
      </w:r>
    </w:p>
    <w:p w:rsidR="00EF4D67" w:rsidRDefault="00EF4D67">
      <w:pPr>
        <w:pStyle w:val="ConsPlusNonformat"/>
        <w:jc w:val="both"/>
      </w:pPr>
      <w:r>
        <w:t>└────────────────────────────────────┬────────────────────────────────────┘</w:t>
      </w:r>
    </w:p>
    <w:p w:rsidR="00EF4D67" w:rsidRDefault="00EF4D67">
      <w:pPr>
        <w:pStyle w:val="ConsPlusNonformat"/>
        <w:jc w:val="both"/>
      </w:pPr>
      <w:r>
        <w:t xml:space="preserve">                                     \/</w:t>
      </w:r>
    </w:p>
    <w:p w:rsidR="00EF4D67" w:rsidRDefault="00EF4D67">
      <w:pPr>
        <w:pStyle w:val="ConsPlusNonformat"/>
        <w:jc w:val="both"/>
      </w:pPr>
      <w:r>
        <w:t>┌─────────────────────────────────────────────────────────────────────────┐</w:t>
      </w:r>
    </w:p>
    <w:p w:rsidR="00EF4D67" w:rsidRDefault="00EF4D67">
      <w:pPr>
        <w:pStyle w:val="ConsPlusNonformat"/>
        <w:jc w:val="both"/>
      </w:pPr>
      <w:r>
        <w:t>│ Уведомление Заявителя о принятом решении посредством электронной почты  │</w:t>
      </w:r>
    </w:p>
    <w:p w:rsidR="00EF4D67" w:rsidRDefault="00EF4D67">
      <w:pPr>
        <w:pStyle w:val="ConsPlusNonformat"/>
        <w:jc w:val="both"/>
      </w:pPr>
      <w:r>
        <w:t>│                          и в телефонном режиме                          │</w:t>
      </w:r>
    </w:p>
    <w:p w:rsidR="00EF4D67" w:rsidRDefault="00EF4D67">
      <w:pPr>
        <w:pStyle w:val="ConsPlusNonformat"/>
        <w:jc w:val="both"/>
      </w:pPr>
      <w:r>
        <w:t>└────────────────┬──────────────────────────────────────┬─────────────────┘</w:t>
      </w:r>
    </w:p>
    <w:p w:rsidR="00EF4D67" w:rsidRDefault="00EF4D67">
      <w:pPr>
        <w:pStyle w:val="ConsPlusNonformat"/>
        <w:jc w:val="both"/>
      </w:pPr>
      <w:r>
        <w:t xml:space="preserve">                 \/                                     \/</w:t>
      </w:r>
    </w:p>
    <w:p w:rsidR="00EF4D67" w:rsidRDefault="00EF4D67">
      <w:pPr>
        <w:pStyle w:val="ConsPlusNonformat"/>
        <w:jc w:val="both"/>
      </w:pPr>
      <w:r>
        <w:t>┌───────────────────────────────────┐ ┌───────────────────────────────────┐</w:t>
      </w:r>
    </w:p>
    <w:p w:rsidR="00EF4D67" w:rsidRDefault="00EF4D67">
      <w:pPr>
        <w:pStyle w:val="ConsPlusNonformat"/>
        <w:jc w:val="both"/>
      </w:pPr>
      <w:r>
        <w:t>│Утверждение Разрешения начальником │ │  Мотивированный письменный отказ  │</w:t>
      </w:r>
    </w:p>
    <w:p w:rsidR="00EF4D67" w:rsidRDefault="00EF4D67">
      <w:pPr>
        <w:pStyle w:val="ConsPlusNonformat"/>
        <w:jc w:val="both"/>
      </w:pPr>
      <w:r>
        <w:t>│  управления контроля городского   │ │        в выдаче Разрешения        │</w:t>
      </w:r>
    </w:p>
    <w:p w:rsidR="00EF4D67" w:rsidRDefault="00EF4D67">
      <w:pPr>
        <w:pStyle w:val="ConsPlusNonformat"/>
        <w:jc w:val="both"/>
      </w:pPr>
      <w:r>
        <w:t>│             хозяйства             │ └───────────────────────────────────┘</w:t>
      </w:r>
    </w:p>
    <w:p w:rsidR="00EF4D67" w:rsidRDefault="00EF4D67">
      <w:pPr>
        <w:pStyle w:val="ConsPlusNonformat"/>
        <w:jc w:val="both"/>
      </w:pPr>
      <w:r>
        <w:t>└────────────────┬──────────────────┘</w:t>
      </w:r>
    </w:p>
    <w:p w:rsidR="00EF4D67" w:rsidRDefault="00EF4D67">
      <w:pPr>
        <w:pStyle w:val="ConsPlusNonformat"/>
        <w:jc w:val="both"/>
      </w:pPr>
      <w:r>
        <w:t xml:space="preserve">                 \/</w:t>
      </w:r>
    </w:p>
    <w:p w:rsidR="00EF4D67" w:rsidRDefault="00EF4D67">
      <w:pPr>
        <w:pStyle w:val="ConsPlusNonformat"/>
        <w:jc w:val="both"/>
      </w:pPr>
      <w:r>
        <w:t>┌───────────────────────────────────┐</w:t>
      </w:r>
    </w:p>
    <w:p w:rsidR="00EF4D67" w:rsidRDefault="00EF4D67">
      <w:pPr>
        <w:pStyle w:val="ConsPlusNonformat"/>
        <w:jc w:val="both"/>
      </w:pPr>
      <w:r>
        <w:t>│         Выдача Разрешения         │</w:t>
      </w:r>
    </w:p>
    <w:p w:rsidR="00EF4D67" w:rsidRDefault="00EF4D67">
      <w:pPr>
        <w:pStyle w:val="ConsPlusNonformat"/>
        <w:jc w:val="both"/>
      </w:pPr>
      <w:r>
        <w:t>└────────────────┬──────────────────┘</w:t>
      </w:r>
    </w:p>
    <w:p w:rsidR="00EF4D67" w:rsidRDefault="00EF4D67">
      <w:pPr>
        <w:pStyle w:val="ConsPlusNonformat"/>
        <w:jc w:val="both"/>
      </w:pPr>
      <w:r>
        <w:t xml:space="preserve">                 \/</w:t>
      </w:r>
    </w:p>
    <w:p w:rsidR="00EF4D67" w:rsidRDefault="00EF4D67">
      <w:pPr>
        <w:pStyle w:val="ConsPlusNonformat"/>
        <w:jc w:val="both"/>
      </w:pPr>
      <w:r>
        <w:t>┌───────────────────────────────────┐</w:t>
      </w:r>
    </w:p>
    <w:p w:rsidR="00EF4D67" w:rsidRDefault="00EF4D67">
      <w:pPr>
        <w:pStyle w:val="ConsPlusNonformat"/>
        <w:jc w:val="both"/>
      </w:pPr>
      <w:r>
        <w:t>│Контроль специалистами УКГХ порядка│</w:t>
      </w:r>
    </w:p>
    <w:p w:rsidR="00EF4D67" w:rsidRDefault="00EF4D67">
      <w:pPr>
        <w:pStyle w:val="ConsPlusNonformat"/>
        <w:jc w:val="both"/>
      </w:pPr>
      <w:r>
        <w:t>│    производства земляных работ    │</w:t>
      </w:r>
    </w:p>
    <w:p w:rsidR="00EF4D67" w:rsidRDefault="00EF4D67">
      <w:pPr>
        <w:pStyle w:val="ConsPlusNonformat"/>
        <w:jc w:val="both"/>
      </w:pPr>
      <w:r>
        <w:t>└────────────────┬──────────────────┘</w:t>
      </w:r>
    </w:p>
    <w:p w:rsidR="00EF4D67" w:rsidRDefault="00EF4D67">
      <w:pPr>
        <w:pStyle w:val="ConsPlusNonformat"/>
        <w:jc w:val="both"/>
      </w:pPr>
      <w:r>
        <w:t xml:space="preserve">                 \/</w:t>
      </w:r>
    </w:p>
    <w:p w:rsidR="00EF4D67" w:rsidRDefault="00EF4D67">
      <w:pPr>
        <w:pStyle w:val="ConsPlusNonformat"/>
        <w:jc w:val="both"/>
      </w:pPr>
      <w:r>
        <w:t>┌───────────────────────────────────┐</w:t>
      </w:r>
    </w:p>
    <w:p w:rsidR="00EF4D67" w:rsidRDefault="00EF4D67">
      <w:pPr>
        <w:pStyle w:val="ConsPlusNonformat"/>
        <w:jc w:val="both"/>
      </w:pPr>
      <w:r>
        <w:t>│ Принятие работ по восстановлению  │</w:t>
      </w:r>
    </w:p>
    <w:p w:rsidR="00EF4D67" w:rsidRDefault="00EF4D67">
      <w:pPr>
        <w:pStyle w:val="ConsPlusNonformat"/>
        <w:jc w:val="both"/>
      </w:pPr>
      <w:r>
        <w:lastRenderedPageBreak/>
        <w:t>│ благоустройства после проведения  │</w:t>
      </w:r>
    </w:p>
    <w:p w:rsidR="00EF4D67" w:rsidRDefault="00EF4D67">
      <w:pPr>
        <w:pStyle w:val="ConsPlusNonformat"/>
        <w:jc w:val="both"/>
      </w:pPr>
      <w:r>
        <w:t>│          земляных работ           │</w:t>
      </w:r>
    </w:p>
    <w:p w:rsidR="00EF4D67" w:rsidRDefault="00EF4D67">
      <w:pPr>
        <w:pStyle w:val="ConsPlusNonformat"/>
        <w:jc w:val="both"/>
      </w:pPr>
      <w:r>
        <w:t>└───────────────────────────────────┘</w:t>
      </w:r>
    </w:p>
    <w:p w:rsidR="00EF4D67" w:rsidRDefault="00EF4D67">
      <w:pPr>
        <w:pStyle w:val="ConsPlusNormal"/>
        <w:jc w:val="both"/>
      </w:pPr>
    </w:p>
    <w:p w:rsidR="00EF4D67" w:rsidRDefault="00EF4D67">
      <w:pPr>
        <w:pStyle w:val="ConsPlusNormal"/>
        <w:jc w:val="right"/>
      </w:pPr>
      <w:r>
        <w:t>Начальник управления</w:t>
      </w:r>
    </w:p>
    <w:p w:rsidR="00EF4D67" w:rsidRDefault="00EF4D67">
      <w:pPr>
        <w:pStyle w:val="ConsPlusNormal"/>
        <w:jc w:val="right"/>
      </w:pPr>
      <w:r>
        <w:t>контроля городского хозяйства</w:t>
      </w:r>
    </w:p>
    <w:p w:rsidR="00EF4D67" w:rsidRDefault="00EF4D67">
      <w:pPr>
        <w:pStyle w:val="ConsPlusNormal"/>
        <w:jc w:val="right"/>
      </w:pPr>
      <w:r>
        <w:t>В.А.ДЯЧЕНКО</w:t>
      </w:r>
    </w:p>
    <w:p w:rsidR="00EF4D67" w:rsidRDefault="00EF4D67">
      <w:pPr>
        <w:pStyle w:val="ConsPlusNormal"/>
        <w:jc w:val="both"/>
      </w:pPr>
    </w:p>
    <w:p w:rsidR="00EF4D67" w:rsidRDefault="00EF4D67">
      <w:pPr>
        <w:pStyle w:val="ConsPlusNormal"/>
        <w:jc w:val="both"/>
      </w:pPr>
    </w:p>
    <w:p w:rsidR="00EF4D67" w:rsidRDefault="00EF4D67">
      <w:pPr>
        <w:pStyle w:val="ConsPlusNormal"/>
        <w:jc w:val="both"/>
      </w:pPr>
    </w:p>
    <w:p w:rsidR="00EF4D67" w:rsidRDefault="00EF4D67">
      <w:pPr>
        <w:pStyle w:val="ConsPlusNormal"/>
        <w:jc w:val="both"/>
      </w:pPr>
    </w:p>
    <w:p w:rsidR="00EF4D67" w:rsidRDefault="00EF4D67">
      <w:pPr>
        <w:pStyle w:val="ConsPlusNormal"/>
        <w:jc w:val="both"/>
      </w:pPr>
    </w:p>
    <w:p w:rsidR="00EF4D67" w:rsidRDefault="00EF4D67">
      <w:pPr>
        <w:pStyle w:val="ConsPlusNormal"/>
        <w:jc w:val="right"/>
        <w:outlineLvl w:val="1"/>
      </w:pPr>
      <w:r>
        <w:t>Приложение N 2</w:t>
      </w:r>
    </w:p>
    <w:p w:rsidR="00EF4D67" w:rsidRDefault="00EF4D67">
      <w:pPr>
        <w:pStyle w:val="ConsPlusNormal"/>
        <w:jc w:val="right"/>
      </w:pPr>
      <w:r>
        <w:t>к административному регламенту</w:t>
      </w:r>
    </w:p>
    <w:p w:rsidR="00EF4D67" w:rsidRDefault="00EF4D67">
      <w:pPr>
        <w:pStyle w:val="ConsPlusNormal"/>
        <w:jc w:val="both"/>
      </w:pPr>
    </w:p>
    <w:p w:rsidR="00EF4D67" w:rsidRDefault="00EF4D67">
      <w:pPr>
        <w:pStyle w:val="ConsPlusNonformat"/>
        <w:jc w:val="both"/>
      </w:pPr>
      <w:r>
        <w:t xml:space="preserve">        АДМИНИСТРАЦИЯ МУНИЦИПАЛЬНОГО ОБРАЗОВАНИЯ ГОРОД НОВОРОССИЙСК</w:t>
      </w:r>
    </w:p>
    <w:p w:rsidR="00EF4D67" w:rsidRDefault="00EF4D67">
      <w:pPr>
        <w:pStyle w:val="ConsPlusNonformat"/>
        <w:jc w:val="both"/>
      </w:pPr>
      <w:r>
        <w:t xml:space="preserve">                 УПРАВЛЕНИЕ КОНТРОЛЯ ГОРОДСКОГО ХОЗЯЙСТВА</w:t>
      </w:r>
    </w:p>
    <w:p w:rsidR="00EF4D67" w:rsidRDefault="00EF4D67">
      <w:pPr>
        <w:pStyle w:val="ConsPlusNonformat"/>
        <w:jc w:val="both"/>
      </w:pPr>
      <w:r>
        <w:t xml:space="preserve">                      г. Новороссийск, ул. Рубина, 23</w:t>
      </w:r>
    </w:p>
    <w:p w:rsidR="00EF4D67" w:rsidRDefault="00EF4D67">
      <w:pPr>
        <w:pStyle w:val="ConsPlusNonformat"/>
        <w:jc w:val="both"/>
      </w:pPr>
    </w:p>
    <w:p w:rsidR="00EF4D67" w:rsidRDefault="00EF4D67">
      <w:pPr>
        <w:pStyle w:val="ConsPlusNonformat"/>
        <w:jc w:val="both"/>
      </w:pPr>
      <w:r>
        <w:t xml:space="preserve">                                              УТВЕРЖДАЮ</w:t>
      </w:r>
    </w:p>
    <w:p w:rsidR="00EF4D67" w:rsidRDefault="00EF4D67">
      <w:pPr>
        <w:pStyle w:val="ConsPlusNonformat"/>
        <w:jc w:val="both"/>
      </w:pPr>
      <w:r>
        <w:t xml:space="preserve">                                              Начальник управления контроля</w:t>
      </w:r>
    </w:p>
    <w:p w:rsidR="00EF4D67" w:rsidRDefault="00EF4D67">
      <w:pPr>
        <w:pStyle w:val="ConsPlusNonformat"/>
        <w:jc w:val="both"/>
      </w:pPr>
      <w:r>
        <w:t xml:space="preserve">                                              городского хозяйства</w:t>
      </w:r>
    </w:p>
    <w:p w:rsidR="00EF4D67" w:rsidRDefault="00EF4D67">
      <w:pPr>
        <w:pStyle w:val="ConsPlusNonformat"/>
        <w:jc w:val="both"/>
      </w:pPr>
      <w:r>
        <w:t xml:space="preserve">                                              _________/___________________</w:t>
      </w:r>
    </w:p>
    <w:p w:rsidR="00EF4D67" w:rsidRDefault="00EF4D67">
      <w:pPr>
        <w:pStyle w:val="ConsPlusNonformat"/>
        <w:jc w:val="both"/>
      </w:pPr>
      <w:r>
        <w:t xml:space="preserve">                                               Подпись  расшифровка подписи</w:t>
      </w:r>
    </w:p>
    <w:p w:rsidR="00EF4D67" w:rsidRDefault="00EF4D67">
      <w:pPr>
        <w:pStyle w:val="ConsPlusNonformat"/>
        <w:jc w:val="both"/>
      </w:pPr>
      <w:r>
        <w:t xml:space="preserve">                                              "___" _______________ 20__ г.</w:t>
      </w:r>
    </w:p>
    <w:p w:rsidR="00EF4D67" w:rsidRDefault="00EF4D67">
      <w:pPr>
        <w:pStyle w:val="ConsPlusNonformat"/>
        <w:jc w:val="both"/>
      </w:pPr>
    </w:p>
    <w:p w:rsidR="00EF4D67" w:rsidRDefault="00EF4D67">
      <w:pPr>
        <w:pStyle w:val="ConsPlusNonformat"/>
        <w:jc w:val="both"/>
      </w:pPr>
      <w:r>
        <w:t xml:space="preserve">                            РАЗРЕШЕНИЕ N _____</w:t>
      </w:r>
    </w:p>
    <w:p w:rsidR="00EF4D67" w:rsidRDefault="00EF4D67">
      <w:pPr>
        <w:pStyle w:val="ConsPlusNonformat"/>
        <w:jc w:val="both"/>
      </w:pPr>
      <w:r>
        <w:t xml:space="preserve">                         "___" __________ 20__ г.</w:t>
      </w:r>
    </w:p>
    <w:p w:rsidR="00EF4D67" w:rsidRDefault="00EF4D67">
      <w:pPr>
        <w:pStyle w:val="ConsPlusNonformat"/>
        <w:jc w:val="both"/>
      </w:pPr>
      <w:r>
        <w:t xml:space="preserve"> на выполнение работ, связанных с разрытием территории общего пользования</w:t>
      </w:r>
    </w:p>
    <w:p w:rsidR="00EF4D67" w:rsidRDefault="00EF4D67">
      <w:pPr>
        <w:pStyle w:val="ConsPlusNonformat"/>
        <w:jc w:val="both"/>
      </w:pPr>
      <w:r>
        <w:t>___________________________________________________________________________</w:t>
      </w:r>
    </w:p>
    <w:p w:rsidR="00EF4D67" w:rsidRDefault="00EF4D67">
      <w:pPr>
        <w:pStyle w:val="ConsPlusNonformat"/>
        <w:jc w:val="both"/>
      </w:pPr>
      <w:r>
        <w:t xml:space="preserve">                            наименование работ</w:t>
      </w:r>
    </w:p>
    <w:p w:rsidR="00EF4D67" w:rsidRDefault="00EF4D67">
      <w:pPr>
        <w:pStyle w:val="ConsPlusNonformat"/>
        <w:jc w:val="both"/>
      </w:pPr>
      <w:r>
        <w:t>Выдано: ___________________________________________________________________</w:t>
      </w:r>
    </w:p>
    <w:p w:rsidR="00EF4D67" w:rsidRDefault="00EF4D67">
      <w:pPr>
        <w:pStyle w:val="ConsPlusNonformat"/>
        <w:jc w:val="both"/>
      </w:pPr>
      <w:r>
        <w:t xml:space="preserve">             наименование юридического лица/Ф.И.О. физического лица</w:t>
      </w:r>
    </w:p>
    <w:p w:rsidR="00EF4D67" w:rsidRDefault="00EF4D67">
      <w:pPr>
        <w:pStyle w:val="ConsPlusNonformat"/>
        <w:jc w:val="both"/>
      </w:pPr>
      <w:r>
        <w:t>Технический надзор поручен: _______________________________________________</w:t>
      </w:r>
    </w:p>
    <w:p w:rsidR="00EF4D67" w:rsidRDefault="00EF4D67">
      <w:pPr>
        <w:pStyle w:val="ConsPlusNonformat"/>
        <w:jc w:val="both"/>
      </w:pPr>
      <w:r>
        <w:t xml:space="preserve">                                   наименование юридического лица/ИП</w:t>
      </w:r>
    </w:p>
    <w:p w:rsidR="00EF4D67" w:rsidRDefault="00EF4D67">
      <w:pPr>
        <w:pStyle w:val="ConsPlusNonformat"/>
        <w:jc w:val="both"/>
      </w:pPr>
      <w:r>
        <w:t>Подрядная организация: ____________________________________________________</w:t>
      </w:r>
    </w:p>
    <w:p w:rsidR="00EF4D67" w:rsidRDefault="00EF4D67">
      <w:pPr>
        <w:pStyle w:val="ConsPlusNonformat"/>
        <w:jc w:val="both"/>
      </w:pPr>
      <w:r>
        <w:t xml:space="preserve">                     наименование юридического лица/Ф.И.О. физического лица</w:t>
      </w:r>
    </w:p>
    <w:p w:rsidR="00EF4D67" w:rsidRDefault="00EF4D67">
      <w:pPr>
        <w:pStyle w:val="ConsPlusNonformat"/>
        <w:jc w:val="both"/>
      </w:pPr>
      <w:r>
        <w:t>Особые условия:</w:t>
      </w:r>
    </w:p>
    <w:p w:rsidR="00EF4D67" w:rsidRDefault="00EF4D67">
      <w:pPr>
        <w:pStyle w:val="ConsPlusNonformat"/>
        <w:jc w:val="both"/>
      </w:pPr>
      <w:r>
        <w:t xml:space="preserve">1.  Производство  работ  выполнить  согласно правилам производства работ </w:t>
      </w:r>
      <w:proofErr w:type="gramStart"/>
      <w:r>
        <w:t>по</w:t>
      </w:r>
      <w:proofErr w:type="gramEnd"/>
    </w:p>
    <w:p w:rsidR="00EF4D67" w:rsidRDefault="00EF4D67">
      <w:pPr>
        <w:pStyle w:val="ConsPlusNonformat"/>
        <w:jc w:val="both"/>
      </w:pPr>
      <w:r>
        <w:t xml:space="preserve">строительству и ремонту подземных коммуникаций на территории </w:t>
      </w:r>
      <w:proofErr w:type="gramStart"/>
      <w:r>
        <w:t>муниципального</w:t>
      </w:r>
      <w:proofErr w:type="gramEnd"/>
    </w:p>
    <w:p w:rsidR="00EF4D67" w:rsidRDefault="00EF4D67">
      <w:pPr>
        <w:pStyle w:val="ConsPlusNonformat"/>
        <w:jc w:val="both"/>
      </w:pPr>
      <w:r>
        <w:t>образования город Новороссийск и утвержденного графика работ.</w:t>
      </w:r>
    </w:p>
    <w:p w:rsidR="00EF4D67" w:rsidRDefault="00EF4D67">
      <w:pPr>
        <w:pStyle w:val="ConsPlusNonformat"/>
        <w:jc w:val="both"/>
      </w:pPr>
      <w:r>
        <w:t>2.  Перед  началом  работ  установить ограждение места производства работ и</w:t>
      </w:r>
    </w:p>
    <w:p w:rsidR="00EF4D67" w:rsidRDefault="00EF4D67">
      <w:pPr>
        <w:pStyle w:val="ConsPlusNonformat"/>
        <w:jc w:val="both"/>
      </w:pPr>
      <w:r>
        <w:t>информационный щит.</w:t>
      </w:r>
    </w:p>
    <w:p w:rsidR="00EF4D67" w:rsidRDefault="00EF4D67">
      <w:pPr>
        <w:pStyle w:val="ConsPlusNonformat"/>
        <w:jc w:val="both"/>
      </w:pPr>
      <w:r>
        <w:t xml:space="preserve">3.   Строительные   материалы   и  инструменты  складировать  </w:t>
      </w:r>
      <w:proofErr w:type="gramStart"/>
      <w:r>
        <w:t>в</w:t>
      </w:r>
      <w:proofErr w:type="gramEnd"/>
      <w:r>
        <w:t xml:space="preserve">  специально</w:t>
      </w:r>
    </w:p>
    <w:p w:rsidR="00EF4D67" w:rsidRDefault="00EF4D67">
      <w:pPr>
        <w:pStyle w:val="ConsPlusNonformat"/>
        <w:jc w:val="both"/>
      </w:pPr>
      <w:r>
        <w:t xml:space="preserve">отведенных  </w:t>
      </w:r>
      <w:proofErr w:type="gramStart"/>
      <w:r>
        <w:t>местах</w:t>
      </w:r>
      <w:proofErr w:type="gramEnd"/>
      <w:r>
        <w:t xml:space="preserve">.  Грунт  после  выемки  подлежит  обязательному вывозу </w:t>
      </w:r>
      <w:proofErr w:type="gramStart"/>
      <w:r>
        <w:t>с</w:t>
      </w:r>
      <w:proofErr w:type="gramEnd"/>
    </w:p>
    <w:p w:rsidR="00EF4D67" w:rsidRDefault="00EF4D67">
      <w:pPr>
        <w:pStyle w:val="ConsPlusNonformat"/>
        <w:jc w:val="both"/>
      </w:pPr>
      <w:r>
        <w:t>территории объекта.</w:t>
      </w:r>
    </w:p>
    <w:p w:rsidR="00EF4D67" w:rsidRDefault="00EF4D67">
      <w:pPr>
        <w:pStyle w:val="ConsPlusNonformat"/>
        <w:jc w:val="both"/>
      </w:pPr>
      <w:r>
        <w:t>4. В ночное время суток установить освещение.</w:t>
      </w:r>
    </w:p>
    <w:p w:rsidR="00EF4D67" w:rsidRDefault="00EF4D67">
      <w:pPr>
        <w:pStyle w:val="ConsPlusNonformat"/>
        <w:jc w:val="both"/>
      </w:pPr>
      <w:r>
        <w:t>5. Учитывать полную расстановку знаков согласно схеме ГИБДД.</w:t>
      </w:r>
    </w:p>
    <w:p w:rsidR="00EF4D67" w:rsidRDefault="00EF4D67">
      <w:pPr>
        <w:pStyle w:val="ConsPlusNonformat"/>
        <w:jc w:val="both"/>
      </w:pPr>
      <w:r>
        <w:t xml:space="preserve">6.    После    выполнения    работ   необходимо   восстановить   </w:t>
      </w:r>
      <w:proofErr w:type="gramStart"/>
      <w:r>
        <w:t>нарушенное</w:t>
      </w:r>
      <w:proofErr w:type="gramEnd"/>
    </w:p>
    <w:p w:rsidR="00EF4D67" w:rsidRDefault="00EF4D67">
      <w:pPr>
        <w:pStyle w:val="ConsPlusNonformat"/>
        <w:jc w:val="both"/>
      </w:pPr>
      <w:proofErr w:type="gramStart"/>
      <w:r>
        <w:t>благоустройство   (зеленую   зону,   плиточное  покрытие,  асфальтобетонное</w:t>
      </w:r>
      <w:proofErr w:type="gramEnd"/>
    </w:p>
    <w:p w:rsidR="00EF4D67" w:rsidRDefault="00EF4D67">
      <w:pPr>
        <w:pStyle w:val="ConsPlusNonformat"/>
        <w:jc w:val="both"/>
      </w:pPr>
      <w:r>
        <w:t>покрытие) на данном объекте.</w:t>
      </w:r>
    </w:p>
    <w:p w:rsidR="00EF4D67" w:rsidRDefault="00EF4D67">
      <w:pPr>
        <w:pStyle w:val="ConsPlusNonformat"/>
        <w:jc w:val="both"/>
      </w:pPr>
      <w:r>
        <w:t>Дата выдачи разрешения "___" __________ 20__ г.</w:t>
      </w:r>
    </w:p>
    <w:p w:rsidR="00EF4D67" w:rsidRDefault="00EF4D67">
      <w:pPr>
        <w:pStyle w:val="ConsPlusNonformat"/>
        <w:jc w:val="both"/>
      </w:pPr>
      <w:r>
        <w:t>Срок действия разрешения с "___" ________ 20__ г. по "___" ________ 20__ г.</w:t>
      </w:r>
    </w:p>
    <w:p w:rsidR="00EF4D67" w:rsidRDefault="00EF4D67">
      <w:pPr>
        <w:pStyle w:val="ConsPlusNonformat"/>
        <w:jc w:val="both"/>
      </w:pPr>
      <w:r>
        <w:t>Срок восстановления благоустройства "___" __________ 20__ г.</w:t>
      </w:r>
    </w:p>
    <w:p w:rsidR="00EF4D67" w:rsidRDefault="00EF4D67">
      <w:pPr>
        <w:pStyle w:val="ConsPlusNonformat"/>
        <w:jc w:val="both"/>
      </w:pPr>
      <w:r>
        <w:t>Специалист УКГХ _______________/____________________/</w:t>
      </w:r>
    </w:p>
    <w:p w:rsidR="00EF4D67" w:rsidRDefault="00EF4D67">
      <w:pPr>
        <w:pStyle w:val="ConsPlusNonformat"/>
        <w:jc w:val="both"/>
      </w:pPr>
      <w:r>
        <w:t xml:space="preserve">                   подпись      расшифровка подписи</w:t>
      </w:r>
    </w:p>
    <w:p w:rsidR="00EF4D67" w:rsidRDefault="00EF4D67">
      <w:pPr>
        <w:pStyle w:val="ConsPlusNonformat"/>
        <w:jc w:val="both"/>
      </w:pPr>
    </w:p>
    <w:p w:rsidR="00EF4D67" w:rsidRDefault="00EF4D67">
      <w:pPr>
        <w:pStyle w:val="ConsPlusNonformat"/>
        <w:jc w:val="both"/>
      </w:pPr>
      <w:r>
        <w:t>Продление разрешения с "___" __________ 20__ г. по "___" __________ 20__ г.</w:t>
      </w:r>
    </w:p>
    <w:p w:rsidR="00EF4D67" w:rsidRDefault="00EF4D67">
      <w:pPr>
        <w:pStyle w:val="ConsPlusNonformat"/>
        <w:jc w:val="both"/>
      </w:pPr>
      <w:r>
        <w:t>Основание для продления разрешения - заявление от "___" ___________ 20__ г.</w:t>
      </w:r>
    </w:p>
    <w:p w:rsidR="00EF4D67" w:rsidRDefault="00EF4D67">
      <w:pPr>
        <w:pStyle w:val="ConsPlusNormal"/>
        <w:jc w:val="both"/>
      </w:pPr>
    </w:p>
    <w:p w:rsidR="00EF4D67" w:rsidRDefault="00EF4D67">
      <w:pPr>
        <w:pStyle w:val="ConsPlusNormal"/>
        <w:jc w:val="right"/>
      </w:pPr>
      <w:r>
        <w:t>Начальник управления</w:t>
      </w:r>
    </w:p>
    <w:p w:rsidR="00EF4D67" w:rsidRDefault="00EF4D67">
      <w:pPr>
        <w:pStyle w:val="ConsPlusNormal"/>
        <w:jc w:val="right"/>
      </w:pPr>
      <w:r>
        <w:lastRenderedPageBreak/>
        <w:t>контроля городского хозяйства</w:t>
      </w:r>
    </w:p>
    <w:p w:rsidR="00EF4D67" w:rsidRDefault="00EF4D67">
      <w:pPr>
        <w:pStyle w:val="ConsPlusNormal"/>
        <w:jc w:val="right"/>
      </w:pPr>
      <w:r>
        <w:t>В.А.ДЯЧЕНКО</w:t>
      </w:r>
    </w:p>
    <w:p w:rsidR="00EF4D67" w:rsidRDefault="00EF4D67">
      <w:pPr>
        <w:pStyle w:val="ConsPlusNormal"/>
        <w:jc w:val="both"/>
      </w:pPr>
    </w:p>
    <w:p w:rsidR="00EF4D67" w:rsidRDefault="00EF4D67">
      <w:pPr>
        <w:pStyle w:val="ConsPlusNormal"/>
        <w:jc w:val="both"/>
      </w:pPr>
    </w:p>
    <w:p w:rsidR="00EF4D67" w:rsidRDefault="00EF4D67">
      <w:pPr>
        <w:pStyle w:val="ConsPlusNormal"/>
        <w:jc w:val="both"/>
      </w:pPr>
    </w:p>
    <w:p w:rsidR="00EF4D67" w:rsidRDefault="00EF4D67">
      <w:pPr>
        <w:pStyle w:val="ConsPlusNormal"/>
        <w:jc w:val="both"/>
      </w:pPr>
    </w:p>
    <w:p w:rsidR="00EF4D67" w:rsidRDefault="00EF4D67">
      <w:pPr>
        <w:pStyle w:val="ConsPlusNormal"/>
        <w:jc w:val="both"/>
      </w:pPr>
    </w:p>
    <w:p w:rsidR="00EF4D67" w:rsidRDefault="00EF4D67">
      <w:pPr>
        <w:pStyle w:val="ConsPlusNormal"/>
        <w:jc w:val="right"/>
        <w:outlineLvl w:val="1"/>
      </w:pPr>
      <w:r>
        <w:t>Приложение N 3</w:t>
      </w:r>
    </w:p>
    <w:p w:rsidR="00EF4D67" w:rsidRDefault="00EF4D67">
      <w:pPr>
        <w:pStyle w:val="ConsPlusNormal"/>
        <w:jc w:val="right"/>
      </w:pPr>
      <w:r>
        <w:t>к административному регламенту</w:t>
      </w:r>
    </w:p>
    <w:p w:rsidR="00EF4D67" w:rsidRDefault="00EF4D67">
      <w:pPr>
        <w:pStyle w:val="ConsPlusNormal"/>
        <w:jc w:val="both"/>
      </w:pPr>
    </w:p>
    <w:p w:rsidR="00EF4D67" w:rsidRDefault="00EF4D67">
      <w:pPr>
        <w:pStyle w:val="ConsPlusNonformat"/>
        <w:jc w:val="both"/>
      </w:pPr>
      <w:r>
        <w:t xml:space="preserve">                              В Управление контроля городского хозяйства</w:t>
      </w:r>
    </w:p>
    <w:p w:rsidR="00EF4D67" w:rsidRDefault="00EF4D67">
      <w:pPr>
        <w:pStyle w:val="ConsPlusNonformat"/>
        <w:jc w:val="both"/>
      </w:pPr>
      <w:r>
        <w:t xml:space="preserve">                              муниципального образования город Новороссийск</w:t>
      </w:r>
    </w:p>
    <w:p w:rsidR="00EF4D67" w:rsidRDefault="00EF4D67">
      <w:pPr>
        <w:pStyle w:val="ConsPlusNonformat"/>
        <w:jc w:val="both"/>
      </w:pPr>
    </w:p>
    <w:p w:rsidR="00EF4D67" w:rsidRDefault="00EF4D67">
      <w:pPr>
        <w:pStyle w:val="ConsPlusNonformat"/>
        <w:jc w:val="both"/>
      </w:pPr>
      <w:bookmarkStart w:id="7" w:name="P593"/>
      <w:bookmarkEnd w:id="7"/>
      <w:r>
        <w:t xml:space="preserve">                                 ЗАЯВЛЕНИЕ</w:t>
      </w:r>
    </w:p>
    <w:p w:rsidR="00EF4D67" w:rsidRDefault="00EF4D67">
      <w:pPr>
        <w:pStyle w:val="ConsPlusNonformat"/>
        <w:jc w:val="both"/>
      </w:pPr>
      <w:r>
        <w:t xml:space="preserve">     на выдачу разрешения (ордера) на производство работ, связанных </w:t>
      </w:r>
      <w:proofErr w:type="gramStart"/>
      <w:r>
        <w:t>с</w:t>
      </w:r>
      <w:proofErr w:type="gramEnd"/>
    </w:p>
    <w:p w:rsidR="00EF4D67" w:rsidRDefault="00EF4D67">
      <w:pPr>
        <w:pStyle w:val="ConsPlusNonformat"/>
        <w:jc w:val="both"/>
      </w:pPr>
      <w:r>
        <w:t xml:space="preserve">                  разрытием территории общего пользования</w:t>
      </w:r>
    </w:p>
    <w:p w:rsidR="00EF4D67" w:rsidRDefault="00EF4D67">
      <w:pPr>
        <w:pStyle w:val="ConsPlusNonformat"/>
        <w:jc w:val="both"/>
      </w:pPr>
      <w:r>
        <w:t>от ________________________________________________________________________</w:t>
      </w:r>
    </w:p>
    <w:p w:rsidR="00EF4D67" w:rsidRDefault="00EF4D67">
      <w:pPr>
        <w:pStyle w:val="ConsPlusNonformat"/>
        <w:jc w:val="both"/>
      </w:pPr>
      <w:r>
        <w:t xml:space="preserve">           (наименование застройщика, ведомства, адрес, телефон)</w:t>
      </w:r>
    </w:p>
    <w:p w:rsidR="00EF4D67" w:rsidRDefault="00EF4D67">
      <w:pPr>
        <w:pStyle w:val="ConsPlusNonformat"/>
        <w:jc w:val="both"/>
      </w:pPr>
      <w:r>
        <w:t>___________________________________________________________________________</w:t>
      </w:r>
    </w:p>
    <w:p w:rsidR="00EF4D67" w:rsidRDefault="00EF4D67">
      <w:pPr>
        <w:pStyle w:val="ConsPlusNonformat"/>
        <w:jc w:val="both"/>
      </w:pPr>
    </w:p>
    <w:p w:rsidR="00EF4D67" w:rsidRDefault="00EF4D67">
      <w:pPr>
        <w:pStyle w:val="ConsPlusNonformat"/>
        <w:jc w:val="both"/>
      </w:pPr>
      <w:r>
        <w:t>Прошу выдать разрешение на производство работ</w:t>
      </w:r>
    </w:p>
    <w:p w:rsidR="00EF4D67" w:rsidRDefault="00EF4D67">
      <w:pPr>
        <w:pStyle w:val="ConsPlusNonformat"/>
        <w:jc w:val="both"/>
      </w:pPr>
      <w:r>
        <w:t>по сооружению _____________________________________________________________</w:t>
      </w:r>
    </w:p>
    <w:p w:rsidR="00EF4D67" w:rsidRDefault="00EF4D67">
      <w:pPr>
        <w:pStyle w:val="ConsPlusNonformat"/>
        <w:jc w:val="both"/>
      </w:pPr>
      <w:r>
        <w:t>по улице __________________________________________________________________</w:t>
      </w:r>
    </w:p>
    <w:p w:rsidR="00EF4D67" w:rsidRDefault="00EF4D67">
      <w:pPr>
        <w:pStyle w:val="ConsPlusNonformat"/>
        <w:jc w:val="both"/>
      </w:pPr>
    </w:p>
    <w:p w:rsidR="00EF4D67" w:rsidRDefault="00EF4D67">
      <w:pPr>
        <w:pStyle w:val="ConsPlusNonformat"/>
        <w:jc w:val="both"/>
      </w:pPr>
      <w:r>
        <w:t>1. Техническая документация согласована ___________________________________</w:t>
      </w:r>
    </w:p>
    <w:p w:rsidR="00EF4D67" w:rsidRDefault="00EF4D67">
      <w:pPr>
        <w:pStyle w:val="ConsPlusNonformat"/>
        <w:jc w:val="both"/>
      </w:pPr>
      <w:r>
        <w:t>___________________________________________________________________________</w:t>
      </w:r>
    </w:p>
    <w:p w:rsidR="00EF4D67" w:rsidRDefault="00EF4D67">
      <w:pPr>
        <w:pStyle w:val="ConsPlusNonformat"/>
        <w:jc w:val="both"/>
      </w:pPr>
      <w:r>
        <w:t xml:space="preserve">                               (кем и когда)</w:t>
      </w:r>
    </w:p>
    <w:p w:rsidR="00EF4D67" w:rsidRDefault="00EF4D67">
      <w:pPr>
        <w:pStyle w:val="ConsPlusNonformat"/>
        <w:jc w:val="both"/>
      </w:pPr>
      <w:r>
        <w:t xml:space="preserve">    а) ____________________________________________________________________</w:t>
      </w:r>
    </w:p>
    <w:p w:rsidR="00EF4D67" w:rsidRDefault="00EF4D67">
      <w:pPr>
        <w:pStyle w:val="ConsPlusNonformat"/>
        <w:jc w:val="both"/>
      </w:pPr>
      <w:r>
        <w:t xml:space="preserve">    б) ____________________________________________________________________</w:t>
      </w:r>
    </w:p>
    <w:p w:rsidR="00EF4D67" w:rsidRDefault="00EF4D67">
      <w:pPr>
        <w:pStyle w:val="ConsPlusNonformat"/>
        <w:jc w:val="both"/>
      </w:pPr>
      <w:r>
        <w:t xml:space="preserve">    в) ____________________________________________________________________</w:t>
      </w:r>
    </w:p>
    <w:p w:rsidR="00EF4D67" w:rsidRDefault="00EF4D67">
      <w:pPr>
        <w:pStyle w:val="ConsPlusNonformat"/>
        <w:jc w:val="both"/>
      </w:pPr>
      <w:r>
        <w:t xml:space="preserve">    г) ____________________________________________________________________</w:t>
      </w:r>
    </w:p>
    <w:p w:rsidR="00EF4D67" w:rsidRDefault="00EF4D67">
      <w:pPr>
        <w:pStyle w:val="ConsPlusNonformat"/>
        <w:jc w:val="both"/>
      </w:pPr>
    </w:p>
    <w:p w:rsidR="00EF4D67" w:rsidRDefault="00EF4D67">
      <w:pPr>
        <w:pStyle w:val="ConsPlusNonformat"/>
        <w:jc w:val="both"/>
      </w:pPr>
      <w:r>
        <w:t>2. Техническая схема согласована __________________________________________</w:t>
      </w:r>
    </w:p>
    <w:p w:rsidR="00EF4D67" w:rsidRDefault="00EF4D67">
      <w:pPr>
        <w:pStyle w:val="ConsPlusNonformat"/>
        <w:jc w:val="both"/>
      </w:pPr>
      <w:r>
        <w:t xml:space="preserve">                                                (кем и когда)</w:t>
      </w:r>
    </w:p>
    <w:p w:rsidR="00EF4D67" w:rsidRDefault="00EF4D67">
      <w:pPr>
        <w:pStyle w:val="ConsPlusNonformat"/>
        <w:jc w:val="both"/>
      </w:pPr>
      <w:r>
        <w:t>___________________________________________________________________________</w:t>
      </w:r>
    </w:p>
    <w:p w:rsidR="00EF4D67" w:rsidRDefault="00EF4D67">
      <w:pPr>
        <w:pStyle w:val="ConsPlusNonformat"/>
        <w:jc w:val="both"/>
      </w:pPr>
    </w:p>
    <w:p w:rsidR="00EF4D67" w:rsidRDefault="00EF4D67">
      <w:pPr>
        <w:pStyle w:val="ConsPlusNonformat"/>
        <w:jc w:val="both"/>
      </w:pPr>
      <w:r>
        <w:t>3. Основные показатели по строительству ___________________________________</w:t>
      </w:r>
    </w:p>
    <w:p w:rsidR="00EF4D67" w:rsidRDefault="00EF4D67">
      <w:pPr>
        <w:pStyle w:val="ConsPlusNonformat"/>
        <w:jc w:val="both"/>
      </w:pPr>
      <w:r>
        <w:t>Одновременно ставлю Вас в известность, что:</w:t>
      </w:r>
    </w:p>
    <w:p w:rsidR="00EF4D67" w:rsidRDefault="00EF4D67">
      <w:pPr>
        <w:pStyle w:val="ConsPlusNonformat"/>
        <w:jc w:val="both"/>
      </w:pPr>
      <w:r>
        <w:t>а) работы будут производиться подрядным (хозяйственным) способом</w:t>
      </w:r>
    </w:p>
    <w:p w:rsidR="00EF4D67" w:rsidRDefault="00EF4D67">
      <w:pPr>
        <w:pStyle w:val="ConsPlusNonformat"/>
        <w:jc w:val="both"/>
      </w:pPr>
      <w:r>
        <w:t>___________________________________________________________________________</w:t>
      </w:r>
    </w:p>
    <w:p w:rsidR="00EF4D67" w:rsidRDefault="00EF4D67">
      <w:pPr>
        <w:pStyle w:val="ConsPlusNonformat"/>
        <w:jc w:val="both"/>
      </w:pPr>
      <w:r>
        <w:t xml:space="preserve">                        (наименование организации)</w:t>
      </w:r>
    </w:p>
    <w:p w:rsidR="00EF4D67" w:rsidRDefault="00EF4D67">
      <w:pPr>
        <w:pStyle w:val="ConsPlusNonformat"/>
        <w:jc w:val="both"/>
      </w:pPr>
      <w:r>
        <w:t xml:space="preserve">производителем работ </w:t>
      </w:r>
      <w:proofErr w:type="gramStart"/>
      <w:r>
        <w:t>назначен</w:t>
      </w:r>
      <w:proofErr w:type="gramEnd"/>
      <w:r>
        <w:t xml:space="preserve"> _____________________________________________</w:t>
      </w:r>
    </w:p>
    <w:p w:rsidR="00EF4D67" w:rsidRDefault="00EF4D67">
      <w:pPr>
        <w:pStyle w:val="ConsPlusNonformat"/>
        <w:jc w:val="both"/>
      </w:pPr>
      <w:r>
        <w:t xml:space="preserve">                                          (должность, Ф.И.О.)</w:t>
      </w:r>
    </w:p>
    <w:p w:rsidR="00EF4D67" w:rsidRDefault="00EF4D67">
      <w:pPr>
        <w:pStyle w:val="ConsPlusNonformat"/>
        <w:jc w:val="both"/>
      </w:pPr>
      <w:r>
        <w:t>приказом N _________ от "___" __________ 20__ г.</w:t>
      </w:r>
    </w:p>
    <w:p w:rsidR="00EF4D67" w:rsidRDefault="00EF4D67">
      <w:pPr>
        <w:pStyle w:val="ConsPlusNonformat"/>
        <w:jc w:val="both"/>
      </w:pPr>
      <w:r>
        <w:t>б) технический надзор в соответствии с договором N ___ от "__" ____ 20__ г.</w:t>
      </w:r>
    </w:p>
    <w:p w:rsidR="00EF4D67" w:rsidRDefault="00EF4D67">
      <w:pPr>
        <w:pStyle w:val="ConsPlusNonformat"/>
        <w:jc w:val="both"/>
      </w:pPr>
      <w:r>
        <w:t>будет осуществлять ________________________________________________________</w:t>
      </w:r>
    </w:p>
    <w:p w:rsidR="00EF4D67" w:rsidRDefault="00EF4D67">
      <w:pPr>
        <w:pStyle w:val="ConsPlusNonformat"/>
        <w:jc w:val="both"/>
      </w:pPr>
      <w:r>
        <w:t xml:space="preserve">                      </w:t>
      </w:r>
      <w:proofErr w:type="gramStart"/>
      <w:r>
        <w:t>(наименование организации, банковские реквизиты,</w:t>
      </w:r>
      <w:proofErr w:type="gramEnd"/>
    </w:p>
    <w:p w:rsidR="00EF4D67" w:rsidRDefault="00EF4D67">
      <w:pPr>
        <w:pStyle w:val="ConsPlusNonformat"/>
        <w:jc w:val="both"/>
      </w:pPr>
      <w:r>
        <w:t>___________________________________________________________________________</w:t>
      </w:r>
    </w:p>
    <w:p w:rsidR="00EF4D67" w:rsidRDefault="00EF4D67">
      <w:pPr>
        <w:pStyle w:val="ConsPlusNonformat"/>
        <w:jc w:val="both"/>
      </w:pPr>
      <w:r>
        <w:t xml:space="preserve">                        должность, Ф.И.О., телефон)</w:t>
      </w:r>
    </w:p>
    <w:p w:rsidR="00EF4D67" w:rsidRDefault="00EF4D67">
      <w:pPr>
        <w:pStyle w:val="ConsPlusNonformat"/>
        <w:jc w:val="both"/>
      </w:pPr>
      <w:r>
        <w:t>назначенный приказом N _________ от "___" __________ 20__ г.</w:t>
      </w:r>
    </w:p>
    <w:p w:rsidR="00EF4D67" w:rsidRDefault="00EF4D67">
      <w:pPr>
        <w:pStyle w:val="ConsPlusNonformat"/>
        <w:jc w:val="both"/>
      </w:pPr>
    </w:p>
    <w:p w:rsidR="00EF4D67" w:rsidRDefault="00EF4D67">
      <w:pPr>
        <w:pStyle w:val="ConsPlusNonformat"/>
        <w:jc w:val="both"/>
      </w:pPr>
      <w:r>
        <w:t>Заказчик</w:t>
      </w:r>
    </w:p>
    <w:p w:rsidR="00EF4D67" w:rsidRDefault="00EF4D67">
      <w:pPr>
        <w:pStyle w:val="ConsPlusNonformat"/>
        <w:jc w:val="both"/>
      </w:pPr>
      <w:r>
        <w:t>____________________________________</w:t>
      </w:r>
    </w:p>
    <w:p w:rsidR="00EF4D67" w:rsidRDefault="00EF4D67">
      <w:pPr>
        <w:pStyle w:val="ConsPlusNonformat"/>
        <w:jc w:val="both"/>
      </w:pPr>
      <w:r>
        <w:t>(должность, подпись, печать, Ф.И.О.)</w:t>
      </w:r>
    </w:p>
    <w:p w:rsidR="00EF4D67" w:rsidRDefault="00EF4D67">
      <w:pPr>
        <w:pStyle w:val="ConsPlusNonformat"/>
        <w:jc w:val="both"/>
      </w:pPr>
      <w:r>
        <w:t>____________________________________</w:t>
      </w:r>
    </w:p>
    <w:p w:rsidR="00EF4D67" w:rsidRDefault="00EF4D67">
      <w:pPr>
        <w:pStyle w:val="ConsPlusNonformat"/>
        <w:jc w:val="both"/>
      </w:pPr>
      <w:r>
        <w:t>"___" __________ 20__ г.</w:t>
      </w:r>
    </w:p>
    <w:p w:rsidR="00EF4D67" w:rsidRDefault="00EF4D67">
      <w:pPr>
        <w:pStyle w:val="ConsPlusNormal"/>
        <w:jc w:val="both"/>
      </w:pPr>
    </w:p>
    <w:p w:rsidR="00EF4D67" w:rsidRDefault="00EF4D67">
      <w:pPr>
        <w:pStyle w:val="ConsPlusNormal"/>
        <w:jc w:val="right"/>
      </w:pPr>
      <w:r>
        <w:t>Начальник управления</w:t>
      </w:r>
    </w:p>
    <w:p w:rsidR="00EF4D67" w:rsidRDefault="00EF4D67">
      <w:pPr>
        <w:pStyle w:val="ConsPlusNormal"/>
        <w:jc w:val="right"/>
      </w:pPr>
      <w:r>
        <w:t>контроля городского хозяйства</w:t>
      </w:r>
    </w:p>
    <w:p w:rsidR="00EF4D67" w:rsidRDefault="00EF4D67">
      <w:pPr>
        <w:pStyle w:val="ConsPlusNormal"/>
        <w:jc w:val="right"/>
      </w:pPr>
      <w:r>
        <w:t>В.А.ДЯЧЕНКО</w:t>
      </w:r>
    </w:p>
    <w:p w:rsidR="00EF4D67" w:rsidRDefault="00EF4D67">
      <w:pPr>
        <w:pStyle w:val="ConsPlusNormal"/>
        <w:jc w:val="both"/>
      </w:pPr>
    </w:p>
    <w:p w:rsidR="00EF4D67" w:rsidRDefault="00EF4D67">
      <w:pPr>
        <w:pStyle w:val="ConsPlusNormal"/>
        <w:jc w:val="both"/>
      </w:pPr>
    </w:p>
    <w:p w:rsidR="00EF4D67" w:rsidRDefault="00EF4D67">
      <w:pPr>
        <w:pStyle w:val="ConsPlusNormal"/>
        <w:jc w:val="both"/>
      </w:pPr>
    </w:p>
    <w:p w:rsidR="00EF4D67" w:rsidRDefault="00EF4D67">
      <w:pPr>
        <w:pStyle w:val="ConsPlusNormal"/>
        <w:jc w:val="both"/>
      </w:pPr>
    </w:p>
    <w:p w:rsidR="00EF4D67" w:rsidRDefault="00EF4D67">
      <w:pPr>
        <w:pStyle w:val="ConsPlusNormal"/>
        <w:jc w:val="both"/>
      </w:pPr>
    </w:p>
    <w:p w:rsidR="00EF4D67" w:rsidRDefault="00EF4D67">
      <w:pPr>
        <w:pStyle w:val="ConsPlusNormal"/>
        <w:jc w:val="right"/>
        <w:outlineLvl w:val="1"/>
      </w:pPr>
      <w:r>
        <w:t>Приложение N 4</w:t>
      </w:r>
    </w:p>
    <w:p w:rsidR="00EF4D67" w:rsidRDefault="00EF4D67">
      <w:pPr>
        <w:pStyle w:val="ConsPlusNormal"/>
        <w:jc w:val="right"/>
      </w:pPr>
      <w:r>
        <w:t>к административному регламенту</w:t>
      </w:r>
    </w:p>
    <w:p w:rsidR="00EF4D67" w:rsidRDefault="00EF4D67">
      <w:pPr>
        <w:pStyle w:val="ConsPlusNormal"/>
        <w:jc w:val="both"/>
      </w:pPr>
    </w:p>
    <w:p w:rsidR="00EF4D67" w:rsidRDefault="00EF4D67">
      <w:pPr>
        <w:pStyle w:val="ConsPlusNormal"/>
        <w:jc w:val="center"/>
      </w:pPr>
      <w:bookmarkStart w:id="8" w:name="P648"/>
      <w:bookmarkEnd w:id="8"/>
      <w:r>
        <w:t>ТЕХНИЧЕСКАЯ СХЕМА</w:t>
      </w:r>
    </w:p>
    <w:p w:rsidR="00EF4D67" w:rsidRDefault="00EF4D67">
      <w:pPr>
        <w:pStyle w:val="ConsPlusNormal"/>
        <w:jc w:val="both"/>
      </w:pPr>
    </w:p>
    <w:p w:rsidR="00EF4D67" w:rsidRDefault="00EF4D67">
      <w:pPr>
        <w:pStyle w:val="ConsPlusNonformat"/>
        <w:jc w:val="both"/>
      </w:pPr>
      <w:r>
        <w:t>прокладки ___________________________ Адрес: ______________________________</w:t>
      </w:r>
    </w:p>
    <w:p w:rsidR="00EF4D67" w:rsidRDefault="00EF4D67">
      <w:pPr>
        <w:pStyle w:val="ConsPlusNonformat"/>
        <w:jc w:val="both"/>
      </w:pPr>
      <w:r>
        <w:t>___________________________________________________________________________</w:t>
      </w:r>
    </w:p>
    <w:p w:rsidR="00EF4D67" w:rsidRDefault="00EF4D67">
      <w:pPr>
        <w:pStyle w:val="ConsPlusNonformat"/>
        <w:jc w:val="both"/>
      </w:pPr>
      <w:r>
        <w:t xml:space="preserve">                           наименование объекта</w:t>
      </w:r>
    </w:p>
    <w:p w:rsidR="00EF4D67" w:rsidRDefault="00EF4D67">
      <w:pPr>
        <w:pStyle w:val="ConsPlusNonformat"/>
        <w:jc w:val="both"/>
      </w:pPr>
    </w:p>
    <w:p w:rsidR="00EF4D67" w:rsidRDefault="00EF4D67">
      <w:pPr>
        <w:pStyle w:val="ConsPlusNonformat"/>
        <w:jc w:val="both"/>
      </w:pPr>
      <w:r>
        <w:t>┌────────────────────────────────────┐</w:t>
      </w:r>
    </w:p>
    <w:p w:rsidR="00EF4D67" w:rsidRDefault="00EF4D67">
      <w:pPr>
        <w:pStyle w:val="ConsPlusNonformat"/>
        <w:jc w:val="both"/>
      </w:pPr>
      <w:r>
        <w:t>│                                    │             СОГЛАСОВАНО:</w:t>
      </w:r>
    </w:p>
    <w:p w:rsidR="00EF4D67" w:rsidRDefault="00EF4D67">
      <w:pPr>
        <w:pStyle w:val="ConsPlusNonformat"/>
        <w:jc w:val="both"/>
      </w:pPr>
      <w:r>
        <w:t>│                                    │ Глава внутригородского района</w:t>
      </w:r>
    </w:p>
    <w:p w:rsidR="00EF4D67" w:rsidRDefault="00EF4D67">
      <w:pPr>
        <w:pStyle w:val="ConsPlusNonformat"/>
        <w:jc w:val="both"/>
      </w:pPr>
      <w:r>
        <w:t>│                                    │ ____________/_______________ 20__ г.</w:t>
      </w:r>
    </w:p>
    <w:p w:rsidR="00EF4D67" w:rsidRDefault="00EF4D67">
      <w:pPr>
        <w:pStyle w:val="ConsPlusNonformat"/>
        <w:jc w:val="both"/>
      </w:pPr>
      <w:r>
        <w:t>│                                    │</w:t>
      </w:r>
    </w:p>
    <w:p w:rsidR="00EF4D67" w:rsidRDefault="00EF4D67">
      <w:pPr>
        <w:pStyle w:val="ConsPlusNonformat"/>
        <w:jc w:val="both"/>
      </w:pPr>
      <w:r>
        <w:t>│                                    │           схема составлена:</w:t>
      </w:r>
    </w:p>
    <w:p w:rsidR="00EF4D67" w:rsidRDefault="00EF4D67">
      <w:pPr>
        <w:pStyle w:val="ConsPlusNonformat"/>
        <w:jc w:val="both"/>
      </w:pPr>
      <w:r>
        <w:t>│                                    │ ____________________________________</w:t>
      </w:r>
    </w:p>
    <w:p w:rsidR="00EF4D67" w:rsidRDefault="00EF4D67">
      <w:pPr>
        <w:pStyle w:val="ConsPlusNonformat"/>
        <w:jc w:val="both"/>
      </w:pPr>
      <w:r>
        <w:t>│                                    │       Наименование организации</w:t>
      </w:r>
    </w:p>
    <w:p w:rsidR="00EF4D67" w:rsidRDefault="00EF4D67">
      <w:pPr>
        <w:pStyle w:val="ConsPlusNonformat"/>
        <w:jc w:val="both"/>
      </w:pPr>
      <w:r>
        <w:t>│                                    │</w:t>
      </w:r>
    </w:p>
    <w:p w:rsidR="00EF4D67" w:rsidRDefault="00EF4D67">
      <w:pPr>
        <w:pStyle w:val="ConsPlusNonformat"/>
        <w:jc w:val="both"/>
      </w:pPr>
      <w:r>
        <w:t xml:space="preserve">│                                    │ </w:t>
      </w:r>
      <w:proofErr w:type="gramStart"/>
      <w:r>
        <w:t>Ответственный</w:t>
      </w:r>
      <w:proofErr w:type="gramEnd"/>
      <w:r>
        <w:t xml:space="preserve"> за производство работ:</w:t>
      </w:r>
    </w:p>
    <w:p w:rsidR="00EF4D67" w:rsidRDefault="00EF4D67">
      <w:pPr>
        <w:pStyle w:val="ConsPlusNonformat"/>
        <w:jc w:val="both"/>
      </w:pPr>
      <w:r>
        <w:t>│                                    │ ____________________________________</w:t>
      </w:r>
    </w:p>
    <w:p w:rsidR="00EF4D67" w:rsidRDefault="00EF4D67">
      <w:pPr>
        <w:pStyle w:val="ConsPlusNonformat"/>
        <w:jc w:val="both"/>
      </w:pPr>
      <w:r>
        <w:t>│                                    │ ____________________________________</w:t>
      </w:r>
    </w:p>
    <w:p w:rsidR="00EF4D67" w:rsidRDefault="00EF4D67">
      <w:pPr>
        <w:pStyle w:val="ConsPlusNonformat"/>
        <w:jc w:val="both"/>
      </w:pPr>
      <w:r>
        <w:t>└────────────────────────────────────┘</w:t>
      </w:r>
    </w:p>
    <w:p w:rsidR="00EF4D67" w:rsidRDefault="00EF4D67">
      <w:pPr>
        <w:pStyle w:val="ConsPlusNonformat"/>
        <w:jc w:val="both"/>
      </w:pPr>
    </w:p>
    <w:p w:rsidR="00EF4D67" w:rsidRDefault="00EF4D67">
      <w:pPr>
        <w:pStyle w:val="ConsPlusNonformat"/>
        <w:jc w:val="both"/>
      </w:pPr>
      <w:r>
        <w:t>основные показатели при строительстве:</w:t>
      </w:r>
    </w:p>
    <w:p w:rsidR="00EF4D67" w:rsidRDefault="00EF4D67">
      <w:pPr>
        <w:pStyle w:val="ConsPlusNonformat"/>
        <w:jc w:val="both"/>
      </w:pPr>
    </w:p>
    <w:p w:rsidR="00EF4D67" w:rsidRDefault="00EF4D67">
      <w:pPr>
        <w:pStyle w:val="ConsPlusNonformat"/>
        <w:jc w:val="both"/>
      </w:pPr>
      <w:r>
        <w:t>1. Нормативный срок строительства _________________________________________</w:t>
      </w:r>
    </w:p>
    <w:p w:rsidR="00EF4D67" w:rsidRDefault="00EF4D67">
      <w:pPr>
        <w:pStyle w:val="ConsPlusNonformat"/>
        <w:jc w:val="both"/>
      </w:pPr>
      <w:r>
        <w:t>2. Протяженность участка работ ____________________________________________</w:t>
      </w:r>
    </w:p>
    <w:p w:rsidR="00EF4D67" w:rsidRDefault="00EF4D67">
      <w:pPr>
        <w:pStyle w:val="ConsPlusNonformat"/>
        <w:jc w:val="both"/>
      </w:pPr>
      <w:r>
        <w:t>3. Объем грунта и разбираемого дорожного покрытия _________________________</w:t>
      </w:r>
    </w:p>
    <w:p w:rsidR="00EF4D67" w:rsidRDefault="00EF4D67">
      <w:pPr>
        <w:pStyle w:val="ConsPlusNonformat"/>
        <w:jc w:val="both"/>
      </w:pPr>
      <w:r>
        <w:t>4. Документ на утилизацию грунта (талоны или справка района) ______________</w:t>
      </w:r>
    </w:p>
    <w:p w:rsidR="00EF4D67" w:rsidRDefault="00EF4D67">
      <w:pPr>
        <w:pStyle w:val="ConsPlusNormal"/>
        <w:jc w:val="both"/>
      </w:pPr>
    </w:p>
    <w:p w:rsidR="00EF4D67" w:rsidRDefault="00EF4D67">
      <w:pPr>
        <w:pStyle w:val="ConsPlusNormal"/>
        <w:jc w:val="right"/>
      </w:pPr>
      <w:r>
        <w:t>Начальник управления</w:t>
      </w:r>
    </w:p>
    <w:p w:rsidR="00EF4D67" w:rsidRDefault="00EF4D67">
      <w:pPr>
        <w:pStyle w:val="ConsPlusNormal"/>
        <w:jc w:val="right"/>
      </w:pPr>
      <w:r>
        <w:t>контроля городского хозяйства</w:t>
      </w:r>
    </w:p>
    <w:p w:rsidR="00EF4D67" w:rsidRDefault="00EF4D67">
      <w:pPr>
        <w:pStyle w:val="ConsPlusNormal"/>
        <w:jc w:val="right"/>
      </w:pPr>
      <w:r>
        <w:t>В.А.ДЯЧЕНКО</w:t>
      </w:r>
    </w:p>
    <w:p w:rsidR="00EF4D67" w:rsidRDefault="00EF4D67">
      <w:pPr>
        <w:pStyle w:val="ConsPlusNormal"/>
        <w:jc w:val="both"/>
      </w:pPr>
    </w:p>
    <w:p w:rsidR="00EF4D67" w:rsidRDefault="00EF4D67">
      <w:pPr>
        <w:pStyle w:val="ConsPlusNormal"/>
        <w:jc w:val="both"/>
      </w:pPr>
    </w:p>
    <w:p w:rsidR="00EF4D67" w:rsidRDefault="00EF4D67">
      <w:pPr>
        <w:pStyle w:val="ConsPlusNormal"/>
        <w:pBdr>
          <w:top w:val="single" w:sz="6" w:space="0" w:color="auto"/>
        </w:pBdr>
        <w:spacing w:before="100" w:after="100"/>
        <w:jc w:val="both"/>
        <w:rPr>
          <w:sz w:val="2"/>
          <w:szCs w:val="2"/>
        </w:rPr>
      </w:pPr>
    </w:p>
    <w:p w:rsidR="00217BA3" w:rsidRDefault="00217BA3"/>
    <w:sectPr w:rsidR="00217BA3" w:rsidSect="00A60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D67"/>
    <w:rsid w:val="00217BA3"/>
    <w:rsid w:val="002B618B"/>
    <w:rsid w:val="00EF4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4D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4D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4D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4D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4D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4D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4D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4D6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4D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4D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4D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4D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4D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4D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4D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4D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85778E974E2606DBCFD81A34FECF79749BDC0D69F47BE8A1BEB288F8D72AC090B3884221743DB14CB38E5Bb0I4H" TargetMode="External"/><Relationship Id="rId18" Type="http://schemas.openxmlformats.org/officeDocument/2006/relationships/hyperlink" Target="consultantplus://offline/ref=9685778E974E2606DBCFC61722929073719983026FF972BEFDE2B4DFA7b8I7H" TargetMode="External"/><Relationship Id="rId26" Type="http://schemas.openxmlformats.org/officeDocument/2006/relationships/hyperlink" Target="consultantplus://offline/ref=9685778E974E2606DBCFD81A34FECF79749BDC0D69F578EAA8BEB288F8D72AC090B3884221743DB14CB38E5Db0I3H" TargetMode="External"/><Relationship Id="rId39" Type="http://schemas.openxmlformats.org/officeDocument/2006/relationships/hyperlink" Target="consultantplus://offline/ref=9685778E974E2606DBCFD81A34FECF79749BDC0D69F578EAA8BEB288F8D72AC090B3884221743DB14CB38E54b0I2H" TargetMode="External"/><Relationship Id="rId21" Type="http://schemas.openxmlformats.org/officeDocument/2006/relationships/hyperlink" Target="consultantplus://offline/ref=9685778E974E2606DBCFD81A34FECF79749BDC0D6EF57FECA7BDEF82F08E26C2b9I7H" TargetMode="External"/><Relationship Id="rId34" Type="http://schemas.openxmlformats.org/officeDocument/2006/relationships/hyperlink" Target="consultantplus://offline/ref=9685778E974E2606DBCFD81A34FECF79749BDC0D69F279EBA0BFB288F8D72AC090B3884221743DB14CB38E5Cb0IBH" TargetMode="External"/><Relationship Id="rId42" Type="http://schemas.openxmlformats.org/officeDocument/2006/relationships/hyperlink" Target="consultantplus://offline/ref=9685778E974E2606DBCFD81A34FECF79749BDC0D69F47BE8A1BEB288F8D72AC090B3884221743DB14CB38E5Bb0IAH" TargetMode="External"/><Relationship Id="rId47" Type="http://schemas.openxmlformats.org/officeDocument/2006/relationships/hyperlink" Target="consultantplus://offline/ref=9685778E974E2606DBCFD81A34FECF79749BDC0D6EF278EAA5BDEF82F08E26C297BCD755263D31B04CB389b5ICH" TargetMode="External"/><Relationship Id="rId50" Type="http://schemas.openxmlformats.org/officeDocument/2006/relationships/hyperlink" Target="consultantplus://offline/ref=9685778E974E2606DBCFD81A34FECF79749BDC0D69F578EAA8BEB288F8D72AC090B3884221743DB14CB38E5Fb0I6H" TargetMode="External"/><Relationship Id="rId55" Type="http://schemas.openxmlformats.org/officeDocument/2006/relationships/hyperlink" Target="consultantplus://offline/ref=9685778E974E2606DBCFC6172292907371988B046EF872BEFDE2B4DFA7872C95D0F38E17623033B5b4I8H" TargetMode="External"/><Relationship Id="rId63" Type="http://schemas.openxmlformats.org/officeDocument/2006/relationships/hyperlink" Target="consultantplus://offline/ref=9685778E974E2606DBCFD81A34FECF79749BDC0D69F578EAA8BEB288F8D72AC090B3884221743DB14CB38E5Ab0I6H" TargetMode="External"/><Relationship Id="rId7" Type="http://schemas.openxmlformats.org/officeDocument/2006/relationships/hyperlink" Target="consultantplus://offline/ref=9685778E974E2606DBCFD81A34FECF79749BDC0D69F578EAA8BEB288F8D72AC090B3884221743DB14CB38E5Cb0I6H" TargetMode="External"/><Relationship Id="rId2" Type="http://schemas.microsoft.com/office/2007/relationships/stylesWithEffects" Target="stylesWithEffects.xml"/><Relationship Id="rId16" Type="http://schemas.openxmlformats.org/officeDocument/2006/relationships/hyperlink" Target="consultantplus://offline/ref=9685778E974E2606DBCFD81A34FECF79749BDC0D6EF278EAA5BDEF82F08E26C297BCD755263D31B04CB38Eb5I9H" TargetMode="External"/><Relationship Id="rId20" Type="http://schemas.openxmlformats.org/officeDocument/2006/relationships/hyperlink" Target="consultantplus://offline/ref=9685778E974E2606DBCFC61722929073719881056FF872BEFDE2B4DFA7872C95D0F38E17623030B5b4IDH" TargetMode="External"/><Relationship Id="rId29" Type="http://schemas.openxmlformats.org/officeDocument/2006/relationships/hyperlink" Target="consultantplus://offline/ref=9685778E974E2606DBCFD81A34FECF79749BDC0D60F07EE8A1BDEF82F08E26C297BCD755263D31B04CB38Fb5ICH" TargetMode="External"/><Relationship Id="rId41" Type="http://schemas.openxmlformats.org/officeDocument/2006/relationships/hyperlink" Target="consultantplus://offline/ref=9685778E974E2606DBCFD81A34FECF79749BDC0D69F578EAA8BEB288F8D72AC090B3884221743DB14CB38E5Eb0I5H" TargetMode="External"/><Relationship Id="rId54" Type="http://schemas.openxmlformats.org/officeDocument/2006/relationships/hyperlink" Target="consultantplus://offline/ref=9685778E974E2606DBCFC6172292907371988B046EF872BEFDE2B4DFA7872C95D0F38E17623033B5b4I8H" TargetMode="External"/><Relationship Id="rId62" Type="http://schemas.openxmlformats.org/officeDocument/2006/relationships/hyperlink" Target="consultantplus://offline/ref=9685778E974E2606DBCFD81A34FECF79749BDC0D69F578EAA8BEB288F8D72AC090B3884221743DB14CB38E58b0I4H" TargetMode="External"/><Relationship Id="rId1" Type="http://schemas.openxmlformats.org/officeDocument/2006/relationships/styles" Target="styles.xml"/><Relationship Id="rId6" Type="http://schemas.openxmlformats.org/officeDocument/2006/relationships/hyperlink" Target="consultantplus://offline/ref=9685778E974E2606DBCFD81A34FECF79749BDC0D69F279EBA0BFB288F8D72AC090B3884221743DB14CB38E5Cb0I6H" TargetMode="External"/><Relationship Id="rId11" Type="http://schemas.openxmlformats.org/officeDocument/2006/relationships/hyperlink" Target="consultantplus://offline/ref=9685778E974E2606DBCFD81A34FECF79749BDC0D61F77BEEA2BDEF82F08E26C2b9I7H" TargetMode="External"/><Relationship Id="rId24" Type="http://schemas.openxmlformats.org/officeDocument/2006/relationships/hyperlink" Target="consultantplus://offline/ref=9685778E974E2606DBCFD81A34FECF79749BDC0D69F279EBA0BFB288F8D72AC090B3884221743DB14CB38E5Cb0I5H" TargetMode="External"/><Relationship Id="rId32" Type="http://schemas.openxmlformats.org/officeDocument/2006/relationships/hyperlink" Target="consultantplus://offline/ref=9685778E974E2606DBCFD81A34FECF79749BDC0D60F07EE8A1BDEF82F08E26C297BCD755263D31B04CB38Ab5I4H" TargetMode="External"/><Relationship Id="rId37" Type="http://schemas.openxmlformats.org/officeDocument/2006/relationships/hyperlink" Target="consultantplus://offline/ref=9685778E974E2606DBCFD81A34FECF79749BDC0D69F578EAA8BEB288F8D72AC090B3884221743DB14CB38E5Eb0I0H" TargetMode="External"/><Relationship Id="rId40" Type="http://schemas.openxmlformats.org/officeDocument/2006/relationships/hyperlink" Target="consultantplus://offline/ref=9685778E974E2606DBCFD81A34FECF79749BDC0D6EF278EAA5BDEF82F08E26C297BCD755263D31B04CB388b5I8H" TargetMode="External"/><Relationship Id="rId45" Type="http://schemas.openxmlformats.org/officeDocument/2006/relationships/hyperlink" Target="consultantplus://offline/ref=9685778E974E2606DBCFD81A34FECF79749BDC0D6EF278EAA5BDEF82F08E26C297BCD755263D31B04CB388b5IAH" TargetMode="External"/><Relationship Id="rId53" Type="http://schemas.openxmlformats.org/officeDocument/2006/relationships/hyperlink" Target="consultantplus://offline/ref=9685778E974E2606DBCFC6172292907371988B046EF872BEFDE2B4DFA7872C95D0F38E17623033B5b4I8H" TargetMode="External"/><Relationship Id="rId58" Type="http://schemas.openxmlformats.org/officeDocument/2006/relationships/hyperlink" Target="consultantplus://offline/ref=9685778E974E2606DBCFD81A34FECF79749BDC0D60F07DEFA9BDEF82F08E26C2b9I7H" TargetMode="External"/><Relationship Id="rId5" Type="http://schemas.openxmlformats.org/officeDocument/2006/relationships/hyperlink" Target="consultantplus://offline/ref=9685778E974E2606DBCFD81A34FECF79749BDC0D69F47BE8A1BEB288F8D72AC090B3884221743DB14CB38E5Bb0I4H" TargetMode="External"/><Relationship Id="rId15" Type="http://schemas.openxmlformats.org/officeDocument/2006/relationships/hyperlink" Target="consultantplus://offline/ref=9685778E974E2606DBCFD81A34FECF79749BDC0D69F578EAA8BEB288F8D72AC090B3884221743DB14CB38E5Cb0I6H" TargetMode="External"/><Relationship Id="rId23" Type="http://schemas.openxmlformats.org/officeDocument/2006/relationships/hyperlink" Target="consultantplus://offline/ref=9685778E974E2606DBCFD81A34FECF79749BDC0D69F67DEEA5B4B288F8D72AC090bBI3H" TargetMode="External"/><Relationship Id="rId28" Type="http://schemas.openxmlformats.org/officeDocument/2006/relationships/hyperlink" Target="consultantplus://offline/ref=9685778E974E2606DBCFD81A34FECF79749BDC0D69F578EAA8BEB288F8D72AC090B3884221743DB14CB38E5Db0I3H" TargetMode="External"/><Relationship Id="rId36" Type="http://schemas.openxmlformats.org/officeDocument/2006/relationships/hyperlink" Target="consultantplus://offline/ref=9685778E974E2606DBCFD81A34FECF79749BDC0D6EF278EAA5BDEF82F08E26C297BCD755263D31B04CB38Bb5I9H" TargetMode="External"/><Relationship Id="rId49" Type="http://schemas.openxmlformats.org/officeDocument/2006/relationships/hyperlink" Target="consultantplus://offline/ref=9685778E974E2606DBCFD81A34FECF79749BDC0D69F578EAA8BEB288F8D72AC090B3884221743DB14CB38E5Fb0I2H" TargetMode="External"/><Relationship Id="rId57" Type="http://schemas.openxmlformats.org/officeDocument/2006/relationships/hyperlink" Target="consultantplus://offline/ref=9685778E974E2606DBCFD81A34FECF79749BDC0D6FF47BEFA0BDEF82F08E26C2b9I7H" TargetMode="External"/><Relationship Id="rId61" Type="http://schemas.openxmlformats.org/officeDocument/2006/relationships/hyperlink" Target="consultantplus://offline/ref=9685778E974E2606DBCFD81A34FECF79749BDC0D6FF47BEFA0BDEF82F08E26C2b9I7H" TargetMode="External"/><Relationship Id="rId10" Type="http://schemas.openxmlformats.org/officeDocument/2006/relationships/hyperlink" Target="consultantplus://offline/ref=9685778E974E2606DBCFD81A34FECF79749BDC0D6DF370E8A5BDEF82F08E26C2b9I7H" TargetMode="External"/><Relationship Id="rId19" Type="http://schemas.openxmlformats.org/officeDocument/2006/relationships/hyperlink" Target="consultantplus://offline/ref=9685778E974E2606DBCFC6172292907371988B046EF872BEFDE2B4DFA7b8I7H" TargetMode="External"/><Relationship Id="rId31" Type="http://schemas.openxmlformats.org/officeDocument/2006/relationships/hyperlink" Target="consultantplus://offline/ref=9685778E974E2606DBCFD81A34FECF79749BDC0D60F07EE8A1BDEF82F08E26C297BCD755263D31B04CB38Cb5IBH" TargetMode="External"/><Relationship Id="rId44" Type="http://schemas.openxmlformats.org/officeDocument/2006/relationships/hyperlink" Target="consultantplus://offline/ref=9685778E974E2606DBCFD81A34FECF79749BDC0D69F578EAA8BEB288F8D72AC090B3884221743DB14CB38E5Fb0I3H" TargetMode="External"/><Relationship Id="rId52" Type="http://schemas.openxmlformats.org/officeDocument/2006/relationships/hyperlink" Target="consultantplus://offline/ref=9685778E974E2606DBCFC6172292907371988B046EF872BEFDE2B4DFA7872C95D0F38E1466b3I4H" TargetMode="External"/><Relationship Id="rId60" Type="http://schemas.openxmlformats.org/officeDocument/2006/relationships/hyperlink" Target="consultantplus://offline/ref=9685778E974E2606DBCFC6172292907371988B046EF872BEFDE2B4DFA7872C95D0F38E1762b3I7H"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685778E974E2606DBCFD81A34FECF79749BDC0D60F07EE8A1BDEF82F08E26C297BCD755263D31B04CB38Eb5I9H" TargetMode="External"/><Relationship Id="rId14" Type="http://schemas.openxmlformats.org/officeDocument/2006/relationships/hyperlink" Target="consultantplus://offline/ref=9685778E974E2606DBCFD81A34FECF79749BDC0D69F279EBA0BFB288F8D72AC090B3884221743DB14CB38E5Cb0I6H" TargetMode="External"/><Relationship Id="rId22" Type="http://schemas.openxmlformats.org/officeDocument/2006/relationships/hyperlink" Target="consultantplus://offline/ref=9685778E974E2606DBCFD81A34FECF79749BDC0D60F07EE8A1BDEF82F08E26C297BCD755263D31B04CB38Eb5IAH" TargetMode="External"/><Relationship Id="rId27" Type="http://schemas.openxmlformats.org/officeDocument/2006/relationships/hyperlink" Target="consultantplus://offline/ref=9685778E974E2606DBCFD81A34FECF79749BDC0D69F578EAA8BEB288F8D72AC090B3884221743DB14CB38E5Db0I3H" TargetMode="External"/><Relationship Id="rId30" Type="http://schemas.openxmlformats.org/officeDocument/2006/relationships/hyperlink" Target="consultantplus://offline/ref=9685778E974E2606DBCFD81A34FECF79749BDC0D69F578EAA8BEB288F8D72AC090B3884221743DB14CB38E5Db0I1H" TargetMode="External"/><Relationship Id="rId35" Type="http://schemas.openxmlformats.org/officeDocument/2006/relationships/hyperlink" Target="consultantplus://offline/ref=9685778E974E2606DBCFD81A34FECF79749BDC0D6EF278EAA5BDEF82F08E26C297BCD755263D31B04CB38Bb5I8H" TargetMode="External"/><Relationship Id="rId43" Type="http://schemas.openxmlformats.org/officeDocument/2006/relationships/hyperlink" Target="consultantplus://offline/ref=9685778E974E2606DBCFD81A34FECF79749BDC0D69F578EAA8BEB288F8D72AC090B3884221743DB14CB38E5Eb0IBH" TargetMode="External"/><Relationship Id="rId48" Type="http://schemas.openxmlformats.org/officeDocument/2006/relationships/hyperlink" Target="consultantplus://offline/ref=9685778E974E2606DBCFD81A34FECF79749BDC0D6EF278EAA5BDEF82F08E26C297BCD755263D31B04CB389b5IDH" TargetMode="External"/><Relationship Id="rId56" Type="http://schemas.openxmlformats.org/officeDocument/2006/relationships/hyperlink" Target="consultantplus://offline/ref=9685778E974E2606DBCFC6172292907371988B046EF872BEFDE2B4DFA7872C95D0F38E17623033B5b4I8H" TargetMode="External"/><Relationship Id="rId64" Type="http://schemas.openxmlformats.org/officeDocument/2006/relationships/fontTable" Target="fontTable.xml"/><Relationship Id="rId8" Type="http://schemas.openxmlformats.org/officeDocument/2006/relationships/hyperlink" Target="consultantplus://offline/ref=9685778E974E2606DBCFD81A34FECF79749BDC0D6EF278EAA5BDEF82F08E26C297BCD755263D31B04CB38Eb5I9H" TargetMode="External"/><Relationship Id="rId51" Type="http://schemas.openxmlformats.org/officeDocument/2006/relationships/hyperlink" Target="consultantplus://offline/ref=9685778E974E2606DBCFD81A34FECF79749BDC0D60F07EE8A1BDEF82F08E26C297BCD755263D31B04CB38Bb5ICH" TargetMode="External"/><Relationship Id="rId3" Type="http://schemas.openxmlformats.org/officeDocument/2006/relationships/settings" Target="settings.xml"/><Relationship Id="rId12" Type="http://schemas.openxmlformats.org/officeDocument/2006/relationships/hyperlink" Target="consultantplus://offline/ref=9685778E974E2606DBCFD81A34FECF79749BDC0D61F57BEDA3BDEF82F08E26C2b9I7H" TargetMode="External"/><Relationship Id="rId17" Type="http://schemas.openxmlformats.org/officeDocument/2006/relationships/hyperlink" Target="consultantplus://offline/ref=9685778E974E2606DBCFD81A34FECF79749BDC0D60F07EE8A1BDEF82F08E26C297BCD755263D31B04CB38Eb5I9H" TargetMode="External"/><Relationship Id="rId25" Type="http://schemas.openxmlformats.org/officeDocument/2006/relationships/hyperlink" Target="consultantplus://offline/ref=9685778E974E2606DBCFD81A34FECF79749BDC0D60F07EE8A1BDEF82F08E26C297BCD755263D31B04CB38Eb5I4H" TargetMode="External"/><Relationship Id="rId33" Type="http://schemas.openxmlformats.org/officeDocument/2006/relationships/hyperlink" Target="consultantplus://offline/ref=9685778E974E2606DBCFD81A34FECF79749BDC0D69F578EAA8BEB288F8D72AC090B3884221743DB14CB38E5Eb0I2H" TargetMode="External"/><Relationship Id="rId38" Type="http://schemas.openxmlformats.org/officeDocument/2006/relationships/hyperlink" Target="consultantplus://offline/ref=9685778E974E2606DBCFD81A34FECF79749BDC0D6EF278EAA5BDEF82F08E26C297BCD755263D31B04CB38Bb5IAH" TargetMode="External"/><Relationship Id="rId46" Type="http://schemas.openxmlformats.org/officeDocument/2006/relationships/hyperlink" Target="consultantplus://offline/ref=9685778E974E2606DBCFD81A34FECF79749BDC0D6EF278EAA5BDEF82F08E26C297BCD755263D31B04CB388b5I4H" TargetMode="External"/><Relationship Id="rId59" Type="http://schemas.openxmlformats.org/officeDocument/2006/relationships/hyperlink" Target="consultantplus://offline/ref=9685778E974E2606DBCFD81A34FECF79749BDC0D60F07DEFA9BDEF82F08E26C297BCD755263D31B04CB28Cb5I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11641</Words>
  <Characters>66354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Водопьянов</dc:creator>
  <cp:lastModifiedBy>УКГХ</cp:lastModifiedBy>
  <cp:revision>2</cp:revision>
  <dcterms:created xsi:type="dcterms:W3CDTF">2018-09-25T07:31:00Z</dcterms:created>
  <dcterms:modified xsi:type="dcterms:W3CDTF">2018-09-25T07:31:00Z</dcterms:modified>
</cp:coreProperties>
</file>