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FC" w:rsidRDefault="00A65FFC" w:rsidP="00D624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p>
    <w:p w:rsidR="00A65FFC" w:rsidRDefault="00A65FFC" w:rsidP="009C74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74F3" w:rsidRPr="009C74F3" w:rsidRDefault="009C74F3" w:rsidP="009C74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74F3">
        <w:rPr>
          <w:rFonts w:ascii="Times New Roman" w:eastAsia="Times New Roman" w:hAnsi="Times New Roman" w:cs="Times New Roman"/>
          <w:sz w:val="28"/>
          <w:szCs w:val="28"/>
          <w:lang w:eastAsia="ru-RU"/>
        </w:rPr>
        <w:t>«Уважаемые жители и гости города Новороссийска!»</w:t>
      </w:r>
    </w:p>
    <w:p w:rsidR="009C74F3" w:rsidRPr="009C74F3" w:rsidRDefault="009C74F3" w:rsidP="009C74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74F3" w:rsidRPr="009C74F3" w:rsidRDefault="009C74F3" w:rsidP="009C74F3">
      <w:pPr>
        <w:spacing w:after="0" w:line="240" w:lineRule="auto"/>
        <w:ind w:firstLine="708"/>
        <w:jc w:val="both"/>
        <w:rPr>
          <w:rFonts w:ascii="Times New Roman" w:eastAsia="Times New Roman" w:hAnsi="Times New Roman" w:cs="Times New Roman"/>
          <w:sz w:val="28"/>
          <w:szCs w:val="28"/>
          <w:lang w:eastAsia="ru-RU"/>
        </w:rPr>
      </w:pPr>
      <w:r w:rsidRPr="009C74F3">
        <w:rPr>
          <w:rFonts w:ascii="Times New Roman" w:eastAsia="Times New Roman" w:hAnsi="Times New Roman" w:cs="Times New Roman"/>
          <w:sz w:val="28"/>
          <w:szCs w:val="28"/>
          <w:lang w:eastAsia="ru-RU"/>
        </w:rPr>
        <w:t>С 1 марта 2023 года вступили в силу поправки в Правила противопожарного режима в Российской Федерации.</w:t>
      </w:r>
    </w:p>
    <w:p w:rsidR="009C74F3" w:rsidRPr="009C74F3" w:rsidRDefault="009C74F3" w:rsidP="009C74F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C74F3">
        <w:rPr>
          <w:rFonts w:ascii="Times New Roman" w:eastAsia="Times New Roman" w:hAnsi="Times New Roman" w:cs="Times New Roman"/>
          <w:b/>
          <w:sz w:val="28"/>
          <w:szCs w:val="28"/>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rsidR="009C74F3" w:rsidRPr="009C74F3" w:rsidRDefault="009C74F3" w:rsidP="00B33E24">
      <w:pPr>
        <w:spacing w:after="0" w:line="240" w:lineRule="auto"/>
        <w:ind w:firstLine="708"/>
        <w:jc w:val="both"/>
        <w:rPr>
          <w:rFonts w:ascii="Times New Roman" w:eastAsia="Times New Roman" w:hAnsi="Times New Roman" w:cs="Times New Roman"/>
          <w:sz w:val="28"/>
          <w:szCs w:val="28"/>
          <w:lang w:eastAsia="ru-RU"/>
        </w:rPr>
      </w:pPr>
      <w:r w:rsidRPr="009C74F3">
        <w:rPr>
          <w:rFonts w:ascii="Times New Roman" w:eastAsia="Times New Roman" w:hAnsi="Times New Roman" w:cs="Times New Roman"/>
          <w:sz w:val="28"/>
          <w:szCs w:val="28"/>
          <w:lang w:eastAsia="ru-RU"/>
        </w:rPr>
        <w:t>Согласно ранее действующим нормам законодательства пожарить шашлык на шести сотках участка и не нарушить Правила было практически невозможно. Было одно правило и для огромных полей, и для маленьких садовых земельных участков, но оно редко выполнялось, так как на классическом садовом участке невозможно уместить мангал с соблюдением всех требований.</w:t>
      </w:r>
      <w:r w:rsidR="00B33E24">
        <w:rPr>
          <w:rFonts w:ascii="Times New Roman" w:eastAsia="Times New Roman" w:hAnsi="Times New Roman" w:cs="Times New Roman"/>
          <w:sz w:val="28"/>
          <w:szCs w:val="28"/>
          <w:lang w:eastAsia="ru-RU"/>
        </w:rPr>
        <w:t xml:space="preserve"> </w:t>
      </w:r>
      <w:r w:rsidRPr="009C74F3">
        <w:rPr>
          <w:rFonts w:ascii="Times New Roman" w:eastAsia="Times New Roman" w:hAnsi="Times New Roman" w:cs="Times New Roman"/>
          <w:sz w:val="28"/>
          <w:szCs w:val="28"/>
          <w:lang w:eastAsia="ru-RU"/>
        </w:rPr>
        <w:t>Теперь это будет легче. С 01 марта 2023 года допустимое расстояние от мангала</w:t>
      </w:r>
      <w:r w:rsidR="00A05E31">
        <w:rPr>
          <w:rFonts w:ascii="Times New Roman" w:eastAsia="Times New Roman" w:hAnsi="Times New Roman" w:cs="Times New Roman"/>
          <w:sz w:val="28"/>
          <w:szCs w:val="28"/>
          <w:lang w:eastAsia="ru-RU"/>
        </w:rPr>
        <w:t xml:space="preserve"> (жаровни)</w:t>
      </w:r>
      <w:r w:rsidRPr="009C74F3">
        <w:rPr>
          <w:rFonts w:ascii="Times New Roman" w:eastAsia="Times New Roman" w:hAnsi="Times New Roman" w:cs="Times New Roman"/>
          <w:sz w:val="28"/>
          <w:szCs w:val="28"/>
          <w:lang w:eastAsia="ru-RU"/>
        </w:rPr>
        <w:t xml:space="preserve"> до п</w:t>
      </w:r>
      <w:r w:rsidR="00B33E24">
        <w:rPr>
          <w:rFonts w:ascii="Times New Roman" w:eastAsia="Times New Roman" w:hAnsi="Times New Roman" w:cs="Times New Roman"/>
          <w:sz w:val="28"/>
          <w:szCs w:val="28"/>
          <w:lang w:eastAsia="ru-RU"/>
        </w:rPr>
        <w:t>остроек по новым нормам уменьшилось</w:t>
      </w:r>
      <w:r w:rsidRPr="009C74F3">
        <w:rPr>
          <w:rFonts w:ascii="Times New Roman" w:eastAsia="Times New Roman" w:hAnsi="Times New Roman" w:cs="Times New Roman"/>
          <w:sz w:val="28"/>
          <w:szCs w:val="28"/>
          <w:lang w:eastAsia="ru-RU"/>
        </w:rPr>
        <w:t xml:space="preserve"> с 50 до </w:t>
      </w:r>
      <w:r w:rsidR="002A50A7">
        <w:rPr>
          <w:rFonts w:ascii="Times New Roman" w:eastAsia="Times New Roman" w:hAnsi="Times New Roman" w:cs="Times New Roman"/>
          <w:sz w:val="28"/>
          <w:szCs w:val="28"/>
          <w:lang w:eastAsia="ru-RU"/>
        </w:rPr>
        <w:t>5</w:t>
      </w:r>
      <w:r w:rsidRPr="009C74F3">
        <w:rPr>
          <w:rFonts w:ascii="Times New Roman" w:eastAsia="Times New Roman" w:hAnsi="Times New Roman" w:cs="Times New Roman"/>
          <w:sz w:val="28"/>
          <w:szCs w:val="28"/>
          <w:lang w:eastAsia="ru-RU"/>
        </w:rPr>
        <w:t xml:space="preserve"> метров</w:t>
      </w:r>
      <w:r w:rsidR="00A05E31">
        <w:rPr>
          <w:rFonts w:ascii="Times New Roman" w:eastAsia="Times New Roman" w:hAnsi="Times New Roman" w:cs="Times New Roman"/>
          <w:sz w:val="28"/>
          <w:szCs w:val="28"/>
          <w:lang w:eastAsia="ru-RU"/>
        </w:rPr>
        <w:t xml:space="preserve">, </w:t>
      </w:r>
      <w:r w:rsidR="00A05E31" w:rsidRPr="00A05E31">
        <w:rPr>
          <w:rFonts w:ascii="Times New Roman" w:eastAsia="Times New Roman" w:hAnsi="Times New Roman" w:cs="Times New Roman"/>
          <w:sz w:val="28"/>
          <w:szCs w:val="28"/>
          <w:lang w:eastAsia="ru-RU"/>
        </w:rPr>
        <w:t>а зон</w:t>
      </w:r>
      <w:r w:rsidR="00A05E31">
        <w:rPr>
          <w:rFonts w:ascii="Times New Roman" w:eastAsia="Times New Roman" w:hAnsi="Times New Roman" w:cs="Times New Roman"/>
          <w:sz w:val="28"/>
          <w:szCs w:val="28"/>
          <w:lang w:eastAsia="ru-RU"/>
        </w:rPr>
        <w:t>а</w:t>
      </w:r>
      <w:r w:rsidR="00A05E31" w:rsidRPr="00A05E31">
        <w:rPr>
          <w:rFonts w:ascii="Times New Roman" w:eastAsia="Times New Roman" w:hAnsi="Times New Roman" w:cs="Times New Roman"/>
          <w:sz w:val="28"/>
          <w:szCs w:val="28"/>
          <w:lang w:eastAsia="ru-RU"/>
        </w:rPr>
        <w:t xml:space="preserve"> очистки вокруг емкости от горючих материалов -</w:t>
      </w:r>
      <w:r w:rsidR="00A05E31">
        <w:rPr>
          <w:rFonts w:ascii="Times New Roman" w:eastAsia="Times New Roman" w:hAnsi="Times New Roman" w:cs="Times New Roman"/>
          <w:sz w:val="28"/>
          <w:szCs w:val="28"/>
          <w:lang w:eastAsia="ru-RU"/>
        </w:rPr>
        <w:t xml:space="preserve"> </w:t>
      </w:r>
      <w:r w:rsidR="00A05E31" w:rsidRPr="00A05E31">
        <w:rPr>
          <w:rFonts w:ascii="Times New Roman" w:eastAsia="Times New Roman" w:hAnsi="Times New Roman" w:cs="Times New Roman"/>
          <w:sz w:val="28"/>
          <w:szCs w:val="28"/>
          <w:lang w:eastAsia="ru-RU"/>
        </w:rPr>
        <w:t>до 2 метров»</w:t>
      </w:r>
      <w:r w:rsidRPr="009C74F3">
        <w:rPr>
          <w:rFonts w:ascii="Times New Roman" w:eastAsia="Times New Roman" w:hAnsi="Times New Roman" w:cs="Times New Roman"/>
          <w:sz w:val="28"/>
          <w:szCs w:val="28"/>
          <w:lang w:eastAsia="ru-RU"/>
        </w:rPr>
        <w:t>.</w:t>
      </w:r>
    </w:p>
    <w:p w:rsidR="00B33E24" w:rsidRDefault="00B33E24" w:rsidP="00B33E2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B33E24">
        <w:rPr>
          <w:rFonts w:ascii="Times New Roman" w:eastAsia="Times New Roman" w:hAnsi="Times New Roman" w:cs="Times New Roman"/>
          <w:sz w:val="28"/>
          <w:szCs w:val="28"/>
          <w:lang w:eastAsia="ru-RU"/>
        </w:rPr>
        <w:t>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w:t>
      </w:r>
      <w:r>
        <w:rPr>
          <w:rFonts w:ascii="Times New Roman" w:eastAsia="Times New Roman" w:hAnsi="Times New Roman" w:cs="Times New Roman"/>
          <w:sz w:val="28"/>
          <w:szCs w:val="28"/>
          <w:lang w:eastAsia="ru-RU"/>
        </w:rPr>
        <w:t xml:space="preserve">. </w:t>
      </w:r>
    </w:p>
    <w:p w:rsidR="009C74F3" w:rsidRDefault="009C74F3" w:rsidP="00B33E24">
      <w:pPr>
        <w:spacing w:after="0" w:line="240" w:lineRule="auto"/>
        <w:ind w:firstLine="708"/>
        <w:jc w:val="both"/>
        <w:rPr>
          <w:rFonts w:ascii="Times New Roman" w:eastAsia="Times New Roman" w:hAnsi="Times New Roman" w:cs="Times New Roman"/>
          <w:sz w:val="28"/>
          <w:szCs w:val="28"/>
          <w:lang w:eastAsia="ru-RU"/>
        </w:rPr>
      </w:pPr>
      <w:r w:rsidRPr="009C74F3">
        <w:rPr>
          <w:rFonts w:ascii="Times New Roman" w:eastAsia="Times New Roman" w:hAnsi="Times New Roman" w:cs="Times New Roman"/>
          <w:sz w:val="28"/>
          <w:szCs w:val="28"/>
          <w:lang w:eastAsia="ru-RU"/>
        </w:rPr>
        <w:t xml:space="preserve">При использовании открытого огня для сжигания </w:t>
      </w:r>
      <w:r w:rsidR="00371624">
        <w:rPr>
          <w:rFonts w:ascii="Times New Roman" w:eastAsia="Times New Roman" w:hAnsi="Times New Roman" w:cs="Times New Roman"/>
          <w:sz w:val="28"/>
          <w:szCs w:val="28"/>
          <w:lang w:eastAsia="ru-RU"/>
        </w:rPr>
        <w:t>сухой растительности</w:t>
      </w:r>
      <w:r w:rsidRPr="009C74F3">
        <w:rPr>
          <w:rFonts w:ascii="Times New Roman" w:eastAsia="Times New Roman" w:hAnsi="Times New Roman" w:cs="Times New Roman"/>
          <w:sz w:val="28"/>
          <w:szCs w:val="28"/>
          <w:lang w:eastAsia="ru-RU"/>
        </w:rPr>
        <w:t xml:space="preserve"> </w:t>
      </w:r>
      <w:r w:rsidR="00A65FFC" w:rsidRPr="00A65FFC">
        <w:rPr>
          <w:rFonts w:ascii="Times New Roman" w:eastAsia="Times New Roman" w:hAnsi="Times New Roman" w:cs="Times New Roman"/>
          <w:sz w:val="28"/>
          <w:szCs w:val="28"/>
          <w:lang w:eastAsia="ru-RU"/>
        </w:rPr>
        <w:t>и другой горючей растительности в металлической емкости или емкости, выполненной из иных негорючих материалов</w:t>
      </w:r>
      <w:r w:rsidR="00A65FFC">
        <w:rPr>
          <w:rFonts w:ascii="Times New Roman" w:eastAsia="Times New Roman" w:hAnsi="Times New Roman" w:cs="Times New Roman"/>
          <w:sz w:val="28"/>
          <w:szCs w:val="28"/>
          <w:lang w:eastAsia="ru-RU"/>
        </w:rPr>
        <w:t>,</w:t>
      </w:r>
      <w:r w:rsidR="00A65FFC" w:rsidRPr="00A65FFC">
        <w:rPr>
          <w:rFonts w:ascii="Times New Roman" w:eastAsia="Times New Roman" w:hAnsi="Times New Roman" w:cs="Times New Roman"/>
          <w:sz w:val="28"/>
          <w:szCs w:val="28"/>
          <w:lang w:eastAsia="ru-RU"/>
        </w:rPr>
        <w:t xml:space="preserve"> </w:t>
      </w:r>
      <w:r w:rsidRPr="009C74F3">
        <w:rPr>
          <w:rFonts w:ascii="Times New Roman" w:eastAsia="Times New Roman" w:hAnsi="Times New Roman" w:cs="Times New Roman"/>
          <w:sz w:val="28"/>
          <w:szCs w:val="28"/>
          <w:lang w:eastAsia="ru-RU"/>
        </w:rPr>
        <w:t xml:space="preserve">место использования открытого огня </w:t>
      </w:r>
      <w:r w:rsidR="00A65FFC">
        <w:rPr>
          <w:rFonts w:ascii="Times New Roman" w:eastAsia="Times New Roman" w:hAnsi="Times New Roman" w:cs="Times New Roman"/>
          <w:sz w:val="28"/>
          <w:szCs w:val="28"/>
          <w:lang w:eastAsia="ru-RU"/>
        </w:rPr>
        <w:t>может</w:t>
      </w:r>
      <w:r w:rsidRPr="009C74F3">
        <w:rPr>
          <w:rFonts w:ascii="Times New Roman" w:eastAsia="Times New Roman" w:hAnsi="Times New Roman" w:cs="Times New Roman"/>
          <w:sz w:val="28"/>
          <w:szCs w:val="28"/>
          <w:lang w:eastAsia="ru-RU"/>
        </w:rPr>
        <w:t xml:space="preserve"> располагаться на расстоянии не менее </w:t>
      </w:r>
      <w:r w:rsidR="00A65FFC">
        <w:rPr>
          <w:rFonts w:ascii="Times New Roman" w:eastAsia="Times New Roman" w:hAnsi="Times New Roman" w:cs="Times New Roman"/>
          <w:sz w:val="28"/>
          <w:szCs w:val="28"/>
          <w:lang w:eastAsia="ru-RU"/>
        </w:rPr>
        <w:t>7,</w:t>
      </w:r>
      <w:r w:rsidRPr="009C74F3">
        <w:rPr>
          <w:rFonts w:ascii="Times New Roman" w:eastAsia="Times New Roman" w:hAnsi="Times New Roman" w:cs="Times New Roman"/>
          <w:sz w:val="28"/>
          <w:szCs w:val="28"/>
          <w:lang w:eastAsia="ru-RU"/>
        </w:rPr>
        <w:t>5 метра до построек, в </w:t>
      </w:r>
      <w:r w:rsidR="00A65FFC">
        <w:rPr>
          <w:rFonts w:ascii="Times New Roman" w:eastAsia="Times New Roman" w:hAnsi="Times New Roman" w:cs="Times New Roman"/>
          <w:sz w:val="28"/>
          <w:szCs w:val="28"/>
          <w:lang w:eastAsia="ru-RU"/>
        </w:rPr>
        <w:t>5</w:t>
      </w:r>
      <w:r w:rsidRPr="009C74F3">
        <w:rPr>
          <w:rFonts w:ascii="Times New Roman" w:eastAsia="Times New Roman" w:hAnsi="Times New Roman" w:cs="Times New Roman"/>
          <w:sz w:val="28"/>
          <w:szCs w:val="28"/>
          <w:lang w:eastAsia="ru-RU"/>
        </w:rPr>
        <w:t>0 метрах от хвойного леса, в </w:t>
      </w:r>
      <w:r w:rsidR="00A65FFC">
        <w:rPr>
          <w:rFonts w:ascii="Times New Roman" w:eastAsia="Times New Roman" w:hAnsi="Times New Roman" w:cs="Times New Roman"/>
          <w:sz w:val="28"/>
          <w:szCs w:val="28"/>
          <w:lang w:eastAsia="ru-RU"/>
        </w:rPr>
        <w:t>15</w:t>
      </w:r>
      <w:r w:rsidRPr="009C74F3">
        <w:rPr>
          <w:rFonts w:ascii="Times New Roman" w:eastAsia="Times New Roman" w:hAnsi="Times New Roman" w:cs="Times New Roman"/>
          <w:sz w:val="28"/>
          <w:szCs w:val="28"/>
          <w:lang w:eastAsia="ru-RU"/>
        </w:rPr>
        <w:t xml:space="preserve"> метрах от лиственного леса. </w:t>
      </w:r>
      <w:r w:rsidR="00A65FFC" w:rsidRPr="00A65FFC">
        <w:rPr>
          <w:rFonts w:ascii="Times New Roman" w:eastAsia="Times New Roman" w:hAnsi="Times New Roman" w:cs="Times New Roman"/>
          <w:sz w:val="28"/>
          <w:szCs w:val="28"/>
          <w:lang w:eastAsia="ru-RU"/>
        </w:rPr>
        <w:t>При этом устройство противопожарной минерализованной полосы не требуется</w:t>
      </w:r>
      <w:r w:rsidRPr="009C74F3">
        <w:rPr>
          <w:rFonts w:ascii="Times New Roman" w:eastAsia="Times New Roman" w:hAnsi="Times New Roman" w:cs="Times New Roman"/>
          <w:sz w:val="28"/>
          <w:szCs w:val="28"/>
          <w:lang w:eastAsia="ru-RU"/>
        </w:rPr>
        <w:t>. Это вполне разумно и легко выполнимо для садоводов.</w:t>
      </w:r>
    </w:p>
    <w:p w:rsidR="00B33E24" w:rsidRPr="00B33E24" w:rsidRDefault="00B33E24" w:rsidP="00B33E24">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3E24">
        <w:rPr>
          <w:rFonts w:ascii="Times New Roman" w:eastAsia="Times New Roman" w:hAnsi="Times New Roman" w:cs="Times New Roman"/>
          <w:sz w:val="28"/>
          <w:szCs w:val="28"/>
          <w:lang w:eastAsia="ru-RU"/>
        </w:rPr>
        <w:t>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9C74F3" w:rsidRPr="009C74F3" w:rsidRDefault="009C74F3" w:rsidP="00B33E24">
      <w:pPr>
        <w:spacing w:after="0" w:line="240" w:lineRule="auto"/>
        <w:ind w:firstLine="708"/>
        <w:jc w:val="both"/>
        <w:rPr>
          <w:rFonts w:ascii="Times New Roman" w:eastAsia="Times New Roman" w:hAnsi="Times New Roman" w:cs="Times New Roman"/>
          <w:sz w:val="28"/>
          <w:szCs w:val="28"/>
          <w:lang w:eastAsia="ru-RU"/>
        </w:rPr>
      </w:pPr>
      <w:r w:rsidRPr="009C74F3">
        <w:rPr>
          <w:rFonts w:ascii="Times New Roman" w:eastAsia="Times New Roman" w:hAnsi="Times New Roman" w:cs="Times New Roman"/>
          <w:sz w:val="28"/>
          <w:szCs w:val="28"/>
          <w:lang w:eastAsia="ru-RU"/>
        </w:rPr>
        <w:t xml:space="preserve">За несоблюдение новых Правил грозит предупреждение или штраф на физических лиц от 5 до 15 тысяч рублей. Если нарушение Правил пожарной безопасности допущены в лесах, штраф на физических лиц составит от 15 до 30 тысяч рублей. </w:t>
      </w:r>
    </w:p>
    <w:p w:rsidR="009C74F3" w:rsidRPr="009C74F3" w:rsidRDefault="009C74F3" w:rsidP="00B33E24">
      <w:pPr>
        <w:spacing w:after="0" w:line="240" w:lineRule="auto"/>
        <w:ind w:firstLine="708"/>
        <w:jc w:val="both"/>
        <w:rPr>
          <w:rFonts w:ascii="Times New Roman" w:eastAsia="Times New Roman" w:hAnsi="Times New Roman" w:cs="Times New Roman"/>
          <w:sz w:val="28"/>
          <w:szCs w:val="28"/>
          <w:lang w:eastAsia="ru-RU"/>
        </w:rPr>
      </w:pPr>
    </w:p>
    <w:p w:rsidR="009C74F3" w:rsidRPr="009C74F3" w:rsidRDefault="009C74F3" w:rsidP="009C74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74F3">
        <w:rPr>
          <w:rFonts w:ascii="Times New Roman" w:eastAsia="Times New Roman" w:hAnsi="Times New Roman" w:cs="Times New Roman"/>
          <w:noProof/>
          <w:sz w:val="28"/>
          <w:szCs w:val="28"/>
          <w:lang w:eastAsia="ru-RU"/>
        </w:rPr>
        <w:lastRenderedPageBreak/>
        <w:drawing>
          <wp:inline distT="0" distB="0" distL="0" distR="0" wp14:anchorId="16A2F12D" wp14:editId="040B124F">
            <wp:extent cx="4381500" cy="2824013"/>
            <wp:effectExtent l="0" t="0" r="0" b="0"/>
            <wp:docPr id="1" name="Рисунок 1" descr="https://retina.news.mail.ru/pic/d6/e2/image54893781_ca0a6d418ac96db445524b19e41f1c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tina.news.mail.ru/pic/d6/e2/image54893781_ca0a6d418ac96db445524b19e41f1c5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0078" cy="2868214"/>
                    </a:xfrm>
                    <a:prstGeom prst="rect">
                      <a:avLst/>
                    </a:prstGeom>
                    <a:noFill/>
                    <a:ln>
                      <a:noFill/>
                    </a:ln>
                  </pic:spPr>
                </pic:pic>
              </a:graphicData>
            </a:graphic>
          </wp:inline>
        </w:drawing>
      </w:r>
    </w:p>
    <w:p w:rsidR="00A65FFC" w:rsidRDefault="00A65FFC" w:rsidP="009C74F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C74F3" w:rsidRDefault="009C74F3" w:rsidP="009C74F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C74F3">
        <w:rPr>
          <w:rFonts w:ascii="Times New Roman" w:eastAsia="Times New Roman" w:hAnsi="Times New Roman" w:cs="Times New Roman"/>
          <w:sz w:val="28"/>
          <w:szCs w:val="28"/>
          <w:lang w:eastAsia="ru-RU"/>
        </w:rPr>
        <w:t xml:space="preserve">Приказом Министерства природных ресурсов Краснодарского края от 28.02.2023 № 214 «О введении пожароопасного сезона 2023 на землях лесного фонда на территории Краснодарского края» с 01.03.2023 на землях лесного фонда Краснодарского края введен пожароопасный сезон. </w:t>
      </w:r>
    </w:p>
    <w:p w:rsidR="009C74F3" w:rsidRPr="009C74F3" w:rsidRDefault="009C74F3" w:rsidP="009C74F3">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9C74F3">
        <w:rPr>
          <w:rFonts w:ascii="Times New Roman" w:eastAsia="Times New Roman" w:hAnsi="Times New Roman" w:cs="Times New Roman"/>
          <w:b/>
          <w:sz w:val="28"/>
          <w:szCs w:val="28"/>
          <w:lang w:eastAsia="ru-RU"/>
        </w:rPr>
        <w:t>Общие требования пожарной безопасности в лесах</w:t>
      </w:r>
    </w:p>
    <w:p w:rsidR="009C74F3" w:rsidRPr="009C74F3" w:rsidRDefault="009C74F3" w:rsidP="009C74F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C74F3">
        <w:rPr>
          <w:rFonts w:ascii="Times New Roman" w:eastAsia="Times New Roman" w:hAnsi="Times New Roman" w:cs="Times New Roman"/>
          <w:sz w:val="28"/>
          <w:szCs w:val="28"/>
          <w:lang w:eastAsia="ru-RU"/>
        </w:rPr>
        <w:t>Со дня схода снежного покрова до установления устойчивой дождливой осенней погоды или образования снежного покрова в лесах запрещается:</w:t>
      </w:r>
    </w:p>
    <w:p w:rsidR="009C74F3" w:rsidRPr="009C74F3" w:rsidRDefault="009C74F3" w:rsidP="009C74F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C74F3">
        <w:rPr>
          <w:rFonts w:ascii="Times New Roman" w:eastAsia="Times New Roman" w:hAnsi="Times New Roman" w:cs="Times New Roman"/>
          <w:sz w:val="28"/>
          <w:szCs w:val="28"/>
          <w:lang w:eastAsia="ru-RU"/>
        </w:rP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9C74F3">
        <w:rPr>
          <w:rFonts w:ascii="Times New Roman" w:eastAsia="Times New Roman" w:hAnsi="Times New Roman" w:cs="Times New Roman"/>
          <w:sz w:val="28"/>
          <w:szCs w:val="28"/>
          <w:lang w:eastAsia="ru-RU"/>
        </w:rPr>
        <w:t>откомлевки</w:t>
      </w:r>
      <w:proofErr w:type="spellEnd"/>
      <w:r w:rsidRPr="009C74F3">
        <w:rPr>
          <w:rFonts w:ascii="Times New Roman" w:eastAsia="Times New Roman" w:hAnsi="Times New Roman" w:cs="Times New Roman"/>
          <w:sz w:val="28"/>
          <w:szCs w:val="28"/>
          <w:lang w:eastAsia="ru-RU"/>
        </w:rPr>
        <w:t>, сучья, хворост) и заготовленной древесины, в местах с подсохшей травой, а также под кронами деревьев.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9C74F3" w:rsidRPr="009C74F3" w:rsidRDefault="009C74F3" w:rsidP="009C74F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C74F3">
        <w:rPr>
          <w:rFonts w:ascii="Times New Roman" w:eastAsia="Times New Roman" w:hAnsi="Times New Roman" w:cs="Times New Roman"/>
          <w:sz w:val="28"/>
          <w:szCs w:val="28"/>
          <w:lang w:eastAsia="ru-RU"/>
        </w:rPr>
        <w:t>б) бросать горящие спички, окурки и горячую золу из курительных трубок, стекло (стеклянные бутылки, банки и др.);</w:t>
      </w:r>
    </w:p>
    <w:p w:rsidR="009C74F3" w:rsidRPr="009C74F3" w:rsidRDefault="009C74F3" w:rsidP="009C74F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C74F3">
        <w:rPr>
          <w:rFonts w:ascii="Times New Roman" w:eastAsia="Times New Roman" w:hAnsi="Times New Roman" w:cs="Times New Roman"/>
          <w:sz w:val="28"/>
          <w:szCs w:val="28"/>
          <w:lang w:eastAsia="ru-RU"/>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9C74F3" w:rsidRPr="009C74F3" w:rsidRDefault="009C74F3" w:rsidP="009C74F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C74F3">
        <w:rPr>
          <w:rFonts w:ascii="Times New Roman" w:eastAsia="Times New Roman" w:hAnsi="Times New Roman" w:cs="Times New Roman"/>
          <w:sz w:val="28"/>
          <w:szCs w:val="28"/>
          <w:lang w:eastAsia="ru-RU"/>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9C74F3" w:rsidRPr="009C74F3" w:rsidRDefault="009C74F3" w:rsidP="009C74F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C74F3">
        <w:rPr>
          <w:rFonts w:ascii="Times New Roman" w:eastAsia="Times New Roman" w:hAnsi="Times New Roman" w:cs="Times New Roman"/>
          <w:sz w:val="28"/>
          <w:szCs w:val="28"/>
          <w:lang w:eastAsia="ru-RU"/>
        </w:rPr>
        <w:t>Запрещается засорение леса отходами производства и потребления.</w:t>
      </w:r>
    </w:p>
    <w:p w:rsidR="009C74F3" w:rsidRPr="009C74F3" w:rsidRDefault="009C74F3" w:rsidP="009C74F3">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9C74F3">
        <w:rPr>
          <w:rFonts w:ascii="Times New Roman" w:eastAsia="Times New Roman" w:hAnsi="Times New Roman" w:cs="Times New Roman"/>
          <w:b/>
          <w:sz w:val="28"/>
          <w:szCs w:val="28"/>
          <w:lang w:eastAsia="ru-RU"/>
        </w:rPr>
        <w:t>При возникновении пожара немедленно позвоните по телефону 01 (мобильная связь 112 или 101).</w:t>
      </w:r>
    </w:p>
    <w:p w:rsidR="009C74F3" w:rsidRDefault="009C74F3" w:rsidP="00FF66B6">
      <w:pPr>
        <w:spacing w:after="0" w:line="240" w:lineRule="auto"/>
        <w:rPr>
          <w:rFonts w:ascii="Times New Roman" w:hAnsi="Times New Roman" w:cs="Times New Roman"/>
          <w:sz w:val="28"/>
          <w:szCs w:val="28"/>
        </w:rPr>
      </w:pPr>
    </w:p>
    <w:sectPr w:rsidR="009C74F3" w:rsidSect="00A65FFC">
      <w:pgSz w:w="11907" w:h="16840" w:code="9"/>
      <w:pgMar w:top="993" w:right="567" w:bottom="28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62"/>
    <w:rsid w:val="00076B43"/>
    <w:rsid w:val="000D5BA4"/>
    <w:rsid w:val="001233F3"/>
    <w:rsid w:val="001E5D4E"/>
    <w:rsid w:val="002A50A7"/>
    <w:rsid w:val="00371624"/>
    <w:rsid w:val="003E703D"/>
    <w:rsid w:val="004220A1"/>
    <w:rsid w:val="0049037F"/>
    <w:rsid w:val="00492562"/>
    <w:rsid w:val="004B300F"/>
    <w:rsid w:val="0055384F"/>
    <w:rsid w:val="005D0790"/>
    <w:rsid w:val="006C4BDD"/>
    <w:rsid w:val="006E0DF9"/>
    <w:rsid w:val="0070108B"/>
    <w:rsid w:val="00770DF9"/>
    <w:rsid w:val="007A0D3B"/>
    <w:rsid w:val="007A71AC"/>
    <w:rsid w:val="00875F6C"/>
    <w:rsid w:val="008D0DC1"/>
    <w:rsid w:val="009A58FA"/>
    <w:rsid w:val="009B2C32"/>
    <w:rsid w:val="009B4F32"/>
    <w:rsid w:val="009C74F3"/>
    <w:rsid w:val="009E2F8A"/>
    <w:rsid w:val="009F6550"/>
    <w:rsid w:val="00A05E31"/>
    <w:rsid w:val="00A12314"/>
    <w:rsid w:val="00A25E08"/>
    <w:rsid w:val="00A65FFC"/>
    <w:rsid w:val="00AE32BB"/>
    <w:rsid w:val="00B3182C"/>
    <w:rsid w:val="00B33E24"/>
    <w:rsid w:val="00B70872"/>
    <w:rsid w:val="00BC0568"/>
    <w:rsid w:val="00C06D8D"/>
    <w:rsid w:val="00CF57B2"/>
    <w:rsid w:val="00D17698"/>
    <w:rsid w:val="00D6240A"/>
    <w:rsid w:val="00DD746B"/>
    <w:rsid w:val="00E14E0B"/>
    <w:rsid w:val="00E6199F"/>
    <w:rsid w:val="00E81BF6"/>
    <w:rsid w:val="00EA403B"/>
    <w:rsid w:val="00F07AA8"/>
    <w:rsid w:val="00F40185"/>
    <w:rsid w:val="00FC3F74"/>
    <w:rsid w:val="00FF6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EE8D"/>
  <w15:docId w15:val="{58EC8D02-6D9E-40EA-93CD-EC06AFB5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770DF9"/>
    <w:rPr>
      <w:color w:val="0000FF"/>
      <w:u w:val="single"/>
    </w:rPr>
  </w:style>
  <w:style w:type="paragraph" w:styleId="a5">
    <w:name w:val="Body Text"/>
    <w:basedOn w:val="a"/>
    <w:link w:val="a6"/>
    <w:unhideWhenUsed/>
    <w:rsid w:val="00770DF9"/>
    <w:pPr>
      <w:widowControl w:val="0"/>
      <w:shd w:val="clear" w:color="auto" w:fill="FFFFFF"/>
      <w:autoSpaceDE w:val="0"/>
      <w:autoSpaceDN w:val="0"/>
      <w:adjustRightInd w:val="0"/>
      <w:spacing w:before="240" w:after="0" w:line="312" w:lineRule="exact"/>
      <w:jc w:val="center"/>
    </w:pPr>
    <w:rPr>
      <w:rFonts w:ascii="Times New Roman" w:hAnsi="Times New Roman" w:cs="Times New Roman"/>
      <w:b/>
      <w:bCs/>
      <w:color w:val="000000"/>
      <w:spacing w:val="-10"/>
      <w:sz w:val="32"/>
      <w:szCs w:val="28"/>
    </w:rPr>
  </w:style>
  <w:style w:type="character" w:customStyle="1" w:styleId="a6">
    <w:name w:val="Основной текст Знак"/>
    <w:basedOn w:val="a0"/>
    <w:link w:val="a5"/>
    <w:rsid w:val="00770DF9"/>
    <w:rPr>
      <w:rFonts w:ascii="Times New Roman" w:hAnsi="Times New Roman" w:cs="Times New Roman"/>
      <w:b/>
      <w:bCs/>
      <w:color w:val="000000"/>
      <w:spacing w:val="-10"/>
      <w:sz w:val="32"/>
      <w:szCs w:val="28"/>
      <w:shd w:val="clear" w:color="auto" w:fill="FFFFFF"/>
    </w:rPr>
  </w:style>
  <w:style w:type="paragraph" w:styleId="a7">
    <w:name w:val="Balloon Text"/>
    <w:basedOn w:val="a"/>
    <w:link w:val="a8"/>
    <w:uiPriority w:val="99"/>
    <w:semiHidden/>
    <w:unhideWhenUsed/>
    <w:rsid w:val="009B4F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B4F32"/>
    <w:rPr>
      <w:rFonts w:ascii="Segoe UI" w:hAnsi="Segoe UI" w:cs="Segoe UI"/>
      <w:sz w:val="18"/>
      <w:szCs w:val="18"/>
    </w:rPr>
  </w:style>
  <w:style w:type="paragraph" w:styleId="a9">
    <w:name w:val="Normal (Web)"/>
    <w:basedOn w:val="a"/>
    <w:uiPriority w:val="99"/>
    <w:rsid w:val="00B33E24"/>
    <w:pPr>
      <w:spacing w:before="280" w:after="280" w:line="240" w:lineRule="auto"/>
    </w:pPr>
    <w:rPr>
      <w:rFonts w:ascii="Times New Roman" w:eastAsia="Times New Roman" w:hAnsi="Times New Roman" w:cs="Times New Roman"/>
      <w:sz w:val="24"/>
      <w:szCs w:val="24"/>
      <w:lang w:eastAsia="ar-SA"/>
    </w:rPr>
  </w:style>
  <w:style w:type="paragraph" w:customStyle="1" w:styleId="aa">
    <w:name w:val="Знак Знак Знак Знак Знак Знак Знак Знак Знак Знак"/>
    <w:basedOn w:val="a"/>
    <w:rsid w:val="00B33E24"/>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Komp4</cp:lastModifiedBy>
  <cp:revision>26</cp:revision>
  <cp:lastPrinted>2023-03-10T08:19:00Z</cp:lastPrinted>
  <dcterms:created xsi:type="dcterms:W3CDTF">2017-09-11T07:36:00Z</dcterms:created>
  <dcterms:modified xsi:type="dcterms:W3CDTF">2023-03-21T12:39:00Z</dcterms:modified>
</cp:coreProperties>
</file>